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06A0F" w14:textId="77777777" w:rsidR="0003665C" w:rsidRPr="00215A2B" w:rsidRDefault="00275E8A" w:rsidP="0030224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ПРОЕКТ</w:t>
      </w:r>
    </w:p>
    <w:p w14:paraId="43A5A996" w14:textId="77777777" w:rsidR="00275E8A" w:rsidRPr="00215A2B" w:rsidRDefault="00275E8A" w:rsidP="00302240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0E1FE4C3" w14:textId="77777777" w:rsidR="001F6FC0" w:rsidRPr="00302240" w:rsidRDefault="0003665C" w:rsidP="00302240">
      <w:pPr>
        <w:spacing w:after="0" w:line="240" w:lineRule="auto"/>
        <w:jc w:val="center"/>
        <w:rPr>
          <w:rFonts w:ascii="Times New Roman" w:hAnsi="Times New Roman"/>
          <w:bCs/>
          <w:sz w:val="36"/>
          <w:szCs w:val="36"/>
        </w:rPr>
      </w:pPr>
      <w:r w:rsidRPr="00302240">
        <w:rPr>
          <w:rFonts w:ascii="Times New Roman" w:hAnsi="Times New Roman"/>
          <w:bCs/>
          <w:sz w:val="36"/>
          <w:szCs w:val="36"/>
        </w:rPr>
        <w:t>ПРАВИТЕЛЬСТВО РЕСПУБЛИКИ ТЫВА</w:t>
      </w:r>
    </w:p>
    <w:p w14:paraId="397CA9B0" w14:textId="7B8DE890" w:rsidR="0003665C" w:rsidRPr="00215A2B" w:rsidRDefault="0003665C" w:rsidP="003022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5A2B">
        <w:rPr>
          <w:rFonts w:ascii="Times New Roman" w:hAnsi="Times New Roman"/>
          <w:b/>
          <w:sz w:val="36"/>
          <w:szCs w:val="36"/>
        </w:rPr>
        <w:br/>
      </w:r>
      <w:r w:rsidRPr="00215A2B">
        <w:rPr>
          <w:rFonts w:ascii="Times New Roman" w:hAnsi="Times New Roman"/>
          <w:b/>
          <w:sz w:val="32"/>
          <w:szCs w:val="32"/>
        </w:rPr>
        <w:t>ПОСТАНОВЛЕНИЕ</w:t>
      </w:r>
    </w:p>
    <w:p w14:paraId="7E868BBE" w14:textId="77777777" w:rsidR="0003665C" w:rsidRPr="00215A2B" w:rsidRDefault="0003665C" w:rsidP="003022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14:paraId="0AABEAD1" w14:textId="77777777" w:rsidR="0003665C" w:rsidRPr="00215A2B" w:rsidRDefault="0003665C" w:rsidP="003022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Hlk94616833"/>
      <w:r w:rsidRPr="00215A2B">
        <w:rPr>
          <w:rFonts w:ascii="Times New Roman" w:eastAsia="Times New Roman" w:hAnsi="Times New Roman"/>
          <w:b/>
          <w:sz w:val="28"/>
          <w:szCs w:val="28"/>
          <w:lang w:eastAsia="ru-RU"/>
        </w:rPr>
        <w:t>Об утверждении государственной</w:t>
      </w:r>
    </w:p>
    <w:p w14:paraId="005C11E5" w14:textId="77777777" w:rsidR="0003665C" w:rsidRPr="00215A2B" w:rsidRDefault="0003665C" w:rsidP="003022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5A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программы Республики Тыва </w:t>
      </w:r>
    </w:p>
    <w:p w14:paraId="64E91961" w14:textId="77777777" w:rsidR="00302240" w:rsidRDefault="0003665C" w:rsidP="003022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5A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«Профилактика безнадзорности и </w:t>
      </w:r>
    </w:p>
    <w:p w14:paraId="66E85070" w14:textId="5D7F8078" w:rsidR="0003665C" w:rsidRPr="00215A2B" w:rsidRDefault="0003665C" w:rsidP="0030224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15A2B">
        <w:rPr>
          <w:rFonts w:ascii="Times New Roman" w:eastAsia="Times New Roman" w:hAnsi="Times New Roman"/>
          <w:b/>
          <w:sz w:val="28"/>
          <w:szCs w:val="28"/>
          <w:lang w:eastAsia="ru-RU"/>
        </w:rPr>
        <w:t>правонарушений</w:t>
      </w:r>
      <w:r w:rsidR="00AC1ED8" w:rsidRPr="00215A2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несовершеннолетних</w:t>
      </w:r>
      <w:r w:rsidRPr="00215A2B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</w:p>
    <w:bookmarkEnd w:id="0"/>
    <w:p w14:paraId="5CEE799D" w14:textId="77777777" w:rsidR="00D675B0" w:rsidRPr="00215A2B" w:rsidRDefault="00D675B0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BC7558" w14:textId="7897B779" w:rsidR="00D675B0" w:rsidRPr="00215A2B" w:rsidRDefault="00D675B0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A2B">
        <w:rPr>
          <w:rFonts w:ascii="Times New Roman" w:hAnsi="Times New Roman" w:cs="Times New Roman"/>
          <w:sz w:val="28"/>
          <w:szCs w:val="28"/>
        </w:rPr>
        <w:t xml:space="preserve">В целях снижения преступности среди несовершеннолетних и реализации Федерального закона от 24 июня 1999 г. </w:t>
      </w:r>
      <w:r w:rsidR="00946165" w:rsidRPr="00215A2B">
        <w:rPr>
          <w:rFonts w:ascii="Times New Roman" w:hAnsi="Times New Roman" w:cs="Times New Roman"/>
          <w:sz w:val="28"/>
          <w:szCs w:val="28"/>
        </w:rPr>
        <w:t>№</w:t>
      </w:r>
      <w:r w:rsidRPr="00215A2B">
        <w:rPr>
          <w:rFonts w:ascii="Times New Roman" w:hAnsi="Times New Roman" w:cs="Times New Roman"/>
          <w:sz w:val="28"/>
          <w:szCs w:val="28"/>
        </w:rPr>
        <w:t xml:space="preserve"> 120-ФЗ </w:t>
      </w:r>
      <w:r w:rsidR="00946165" w:rsidRPr="00215A2B">
        <w:rPr>
          <w:rFonts w:ascii="Times New Roman" w:hAnsi="Times New Roman" w:cs="Times New Roman"/>
          <w:sz w:val="28"/>
          <w:szCs w:val="28"/>
        </w:rPr>
        <w:t>«</w:t>
      </w:r>
      <w:r w:rsidRPr="00215A2B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946165" w:rsidRPr="00215A2B">
        <w:rPr>
          <w:rFonts w:ascii="Times New Roman" w:hAnsi="Times New Roman" w:cs="Times New Roman"/>
          <w:sz w:val="28"/>
          <w:szCs w:val="28"/>
        </w:rPr>
        <w:t>»</w:t>
      </w:r>
      <w:r w:rsidRPr="00215A2B">
        <w:rPr>
          <w:rFonts w:ascii="Times New Roman" w:hAnsi="Times New Roman" w:cs="Times New Roman"/>
          <w:sz w:val="28"/>
          <w:szCs w:val="28"/>
        </w:rPr>
        <w:t xml:space="preserve"> Правительство Республики Тыва </w:t>
      </w:r>
      <w:r w:rsidR="00946165" w:rsidRPr="00215A2B">
        <w:rPr>
          <w:rFonts w:ascii="Times New Roman" w:hAnsi="Times New Roman" w:cs="Times New Roman"/>
          <w:sz w:val="28"/>
          <w:szCs w:val="28"/>
        </w:rPr>
        <w:t>ПОСТАНОВЛЯЕТ</w:t>
      </w:r>
      <w:r w:rsidRPr="00215A2B">
        <w:rPr>
          <w:rFonts w:ascii="Times New Roman" w:hAnsi="Times New Roman" w:cs="Times New Roman"/>
          <w:sz w:val="28"/>
          <w:szCs w:val="28"/>
        </w:rPr>
        <w:t>:</w:t>
      </w:r>
    </w:p>
    <w:p w14:paraId="2FEE8DBB" w14:textId="7A0B43F4" w:rsidR="00D675B0" w:rsidRPr="00215A2B" w:rsidRDefault="00D675B0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A2B">
        <w:rPr>
          <w:rFonts w:ascii="Times New Roman" w:hAnsi="Times New Roman" w:cs="Times New Roman"/>
          <w:sz w:val="28"/>
          <w:szCs w:val="28"/>
        </w:rPr>
        <w:t xml:space="preserve">1. Утвердить прилагаемую государственную программу Республики Тыва </w:t>
      </w:r>
      <w:r w:rsidR="00946165" w:rsidRPr="00215A2B">
        <w:rPr>
          <w:rFonts w:ascii="Times New Roman" w:hAnsi="Times New Roman" w:cs="Times New Roman"/>
          <w:sz w:val="28"/>
          <w:szCs w:val="28"/>
        </w:rPr>
        <w:t>«</w:t>
      </w:r>
      <w:r w:rsidRPr="00215A2B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</w:t>
      </w:r>
      <w:r w:rsidR="00946165" w:rsidRPr="00215A2B">
        <w:rPr>
          <w:rFonts w:ascii="Times New Roman" w:hAnsi="Times New Roman" w:cs="Times New Roman"/>
          <w:sz w:val="28"/>
          <w:szCs w:val="28"/>
        </w:rPr>
        <w:t>»</w:t>
      </w:r>
      <w:r w:rsidRPr="00215A2B">
        <w:rPr>
          <w:rFonts w:ascii="Times New Roman" w:hAnsi="Times New Roman" w:cs="Times New Roman"/>
          <w:sz w:val="28"/>
          <w:szCs w:val="28"/>
        </w:rPr>
        <w:t xml:space="preserve"> (далее - Программа).</w:t>
      </w:r>
    </w:p>
    <w:p w14:paraId="0D3FFC16" w14:textId="08565038" w:rsidR="003113DD" w:rsidRDefault="00D675B0" w:rsidP="0030224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A2B">
        <w:rPr>
          <w:rFonts w:ascii="Times New Roman" w:hAnsi="Times New Roman" w:cs="Times New Roman"/>
          <w:sz w:val="28"/>
          <w:szCs w:val="28"/>
        </w:rPr>
        <w:t xml:space="preserve">2. </w:t>
      </w:r>
      <w:r w:rsidR="003113DD" w:rsidRPr="003113DD">
        <w:rPr>
          <w:rFonts w:ascii="Times New Roman" w:hAnsi="Times New Roman" w:cs="Times New Roman"/>
          <w:sz w:val="28"/>
          <w:szCs w:val="28"/>
        </w:rPr>
        <w:t>Органам исполнительной власти Республики Тыва – исполнителям основных мероприятий Программы обеспечить выполнение мероприятий Программы.</w:t>
      </w:r>
    </w:p>
    <w:p w14:paraId="0E64F586" w14:textId="41FBDC05" w:rsidR="00326BF8" w:rsidRPr="00326BF8" w:rsidRDefault="00326BF8" w:rsidP="00302240">
      <w:pPr>
        <w:tabs>
          <w:tab w:val="left" w:pos="567"/>
          <w:tab w:val="left" w:pos="709"/>
          <w:tab w:val="left" w:pos="851"/>
          <w:tab w:val="left" w:pos="1134"/>
        </w:tabs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</w:pPr>
      <w:r w:rsidRPr="00326BF8">
        <w:rPr>
          <w:rFonts w:ascii="Times New Roman" w:hAnsi="Times New Roman" w:cs="Times New Roman"/>
          <w:sz w:val="28"/>
          <w:szCs w:val="28"/>
        </w:rPr>
        <w:t xml:space="preserve">3. </w:t>
      </w: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Органы исполнительной власти Республики Тыва, являющиеся исполнителями</w:t>
      </w:r>
      <w:r w:rsidRPr="00326BF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соисполнителями</w:t>
      </w:r>
      <w:r w:rsidRPr="00326BF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Программы, направляют в Министерство образования Республики Тыва аналитическую информацию о ходе реализации Программы и эффективности использования финансовых средств ежемесячно </w:t>
      </w:r>
      <w:r w:rsidRPr="00326BF8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до 25 числа для подготовки и направления сводного отчета в Министерство экономики Республики Тыва ежемесячно до 5 числа, а также для направления годового отчета ежегодно до 20 января следующего года.</w:t>
      </w:r>
    </w:p>
    <w:p w14:paraId="7CC57E22" w14:textId="57547713" w:rsidR="00D675B0" w:rsidRPr="00215A2B" w:rsidRDefault="00326BF8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675B0" w:rsidRPr="00215A2B">
        <w:rPr>
          <w:rFonts w:ascii="Times New Roman" w:hAnsi="Times New Roman" w:cs="Times New Roman"/>
          <w:sz w:val="28"/>
          <w:szCs w:val="28"/>
        </w:rPr>
        <w:t>. Признать утратившими силу с 1 января 2024 г.:</w:t>
      </w:r>
    </w:p>
    <w:p w14:paraId="3F84E18D" w14:textId="1D0E0CE8" w:rsidR="00D675B0" w:rsidRPr="00215A2B" w:rsidRDefault="00D675B0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A2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Тыва от 29 сентября 2021 г. </w:t>
      </w:r>
      <w:r w:rsidR="00946165" w:rsidRPr="00215A2B">
        <w:rPr>
          <w:rFonts w:ascii="Times New Roman" w:hAnsi="Times New Roman" w:cs="Times New Roman"/>
          <w:sz w:val="28"/>
          <w:szCs w:val="28"/>
        </w:rPr>
        <w:t>№</w:t>
      </w:r>
      <w:r w:rsidRPr="00215A2B">
        <w:rPr>
          <w:rFonts w:ascii="Times New Roman" w:hAnsi="Times New Roman" w:cs="Times New Roman"/>
          <w:sz w:val="28"/>
          <w:szCs w:val="28"/>
        </w:rPr>
        <w:t xml:space="preserve"> 517 </w:t>
      </w:r>
      <w:r w:rsidR="00946165" w:rsidRPr="00215A2B">
        <w:rPr>
          <w:rFonts w:ascii="Times New Roman" w:hAnsi="Times New Roman" w:cs="Times New Roman"/>
          <w:sz w:val="28"/>
          <w:szCs w:val="28"/>
        </w:rPr>
        <w:t>«</w:t>
      </w:r>
      <w:r w:rsidRPr="00215A2B">
        <w:rPr>
          <w:rFonts w:ascii="Times New Roman" w:hAnsi="Times New Roman" w:cs="Times New Roman"/>
          <w:sz w:val="28"/>
          <w:szCs w:val="28"/>
        </w:rPr>
        <w:t xml:space="preserve">Об утверждении государственной программы Республики Тыва </w:t>
      </w:r>
      <w:r w:rsidR="00946165" w:rsidRPr="00215A2B">
        <w:rPr>
          <w:rFonts w:ascii="Times New Roman" w:hAnsi="Times New Roman" w:cs="Times New Roman"/>
          <w:sz w:val="28"/>
          <w:szCs w:val="28"/>
        </w:rPr>
        <w:t>«</w:t>
      </w:r>
      <w:r w:rsidRPr="00215A2B">
        <w:rPr>
          <w:rFonts w:ascii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 на 2022 - 2024 годы</w:t>
      </w:r>
      <w:r w:rsidR="00946165" w:rsidRPr="00215A2B">
        <w:rPr>
          <w:rFonts w:ascii="Times New Roman" w:hAnsi="Times New Roman" w:cs="Times New Roman"/>
          <w:sz w:val="28"/>
          <w:szCs w:val="28"/>
        </w:rPr>
        <w:t>»</w:t>
      </w:r>
      <w:r w:rsidRPr="00215A2B">
        <w:rPr>
          <w:rFonts w:ascii="Times New Roman" w:hAnsi="Times New Roman" w:cs="Times New Roman"/>
          <w:sz w:val="28"/>
          <w:szCs w:val="28"/>
        </w:rPr>
        <w:t>;</w:t>
      </w:r>
    </w:p>
    <w:p w14:paraId="67CDBA28" w14:textId="1E98A06E" w:rsidR="00D675B0" w:rsidRPr="00215A2B" w:rsidRDefault="00D675B0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A2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Тыва от 20 апреля 2022 г. </w:t>
      </w:r>
      <w:r w:rsidR="00946165" w:rsidRPr="00215A2B">
        <w:rPr>
          <w:rFonts w:ascii="Times New Roman" w:hAnsi="Times New Roman" w:cs="Times New Roman"/>
          <w:sz w:val="28"/>
          <w:szCs w:val="28"/>
        </w:rPr>
        <w:t>№</w:t>
      </w:r>
      <w:r w:rsidRPr="00215A2B">
        <w:rPr>
          <w:rFonts w:ascii="Times New Roman" w:hAnsi="Times New Roman" w:cs="Times New Roman"/>
          <w:sz w:val="28"/>
          <w:szCs w:val="28"/>
        </w:rPr>
        <w:t xml:space="preserve"> 221 </w:t>
      </w:r>
      <w:r w:rsidR="004E027C" w:rsidRPr="00215A2B">
        <w:rPr>
          <w:rFonts w:ascii="Times New Roman" w:hAnsi="Times New Roman" w:cs="Times New Roman"/>
          <w:sz w:val="28"/>
          <w:szCs w:val="28"/>
        </w:rPr>
        <w:t>«</w:t>
      </w:r>
      <w:r w:rsidRPr="00215A2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Республики Тыва от 29 сентября 2021 г. </w:t>
      </w:r>
      <w:r w:rsidR="003C4CF5">
        <w:rPr>
          <w:rFonts w:ascii="Times New Roman" w:hAnsi="Times New Roman" w:cs="Times New Roman"/>
          <w:sz w:val="28"/>
          <w:szCs w:val="28"/>
        </w:rPr>
        <w:t>№</w:t>
      </w:r>
      <w:r w:rsidRPr="00215A2B">
        <w:rPr>
          <w:rFonts w:ascii="Times New Roman" w:hAnsi="Times New Roman" w:cs="Times New Roman"/>
          <w:sz w:val="28"/>
          <w:szCs w:val="28"/>
        </w:rPr>
        <w:t xml:space="preserve"> 517</w:t>
      </w:r>
      <w:r w:rsidR="004E027C" w:rsidRPr="00215A2B">
        <w:rPr>
          <w:rFonts w:ascii="Times New Roman" w:hAnsi="Times New Roman" w:cs="Times New Roman"/>
          <w:sz w:val="28"/>
          <w:szCs w:val="28"/>
        </w:rPr>
        <w:t>»</w:t>
      </w:r>
      <w:r w:rsidRPr="00215A2B">
        <w:rPr>
          <w:rFonts w:ascii="Times New Roman" w:hAnsi="Times New Roman" w:cs="Times New Roman"/>
          <w:sz w:val="28"/>
          <w:szCs w:val="28"/>
        </w:rPr>
        <w:t>;</w:t>
      </w:r>
    </w:p>
    <w:p w14:paraId="5A6B8BDD" w14:textId="4ECC057F" w:rsidR="00D675B0" w:rsidRPr="00215A2B" w:rsidRDefault="00D675B0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A2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Тыва от 03 мая 2023 г. № 286 </w:t>
      </w:r>
      <w:r w:rsidR="004E027C" w:rsidRPr="00215A2B">
        <w:rPr>
          <w:rFonts w:ascii="Times New Roman" w:hAnsi="Times New Roman" w:cs="Times New Roman"/>
          <w:sz w:val="28"/>
          <w:szCs w:val="28"/>
        </w:rPr>
        <w:t>«</w:t>
      </w:r>
      <w:r w:rsidRPr="00215A2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Республики Тыва </w:t>
      </w:r>
      <w:r w:rsidR="00BF27FF" w:rsidRPr="00215A2B">
        <w:rPr>
          <w:rFonts w:ascii="Times New Roman" w:hAnsi="Times New Roman" w:cs="Times New Roman"/>
          <w:sz w:val="28"/>
          <w:szCs w:val="28"/>
        </w:rPr>
        <w:t>от 29 сентября 2021 г. № 517»;</w:t>
      </w:r>
    </w:p>
    <w:p w14:paraId="0917CE15" w14:textId="77777777" w:rsidR="00776CCD" w:rsidRDefault="00D675B0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A2B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Тыва от </w:t>
      </w:r>
      <w:r w:rsidR="00BF27FF" w:rsidRPr="00215A2B">
        <w:rPr>
          <w:rFonts w:ascii="Times New Roman" w:hAnsi="Times New Roman" w:cs="Times New Roman"/>
          <w:sz w:val="28"/>
          <w:szCs w:val="28"/>
        </w:rPr>
        <w:t>18</w:t>
      </w:r>
      <w:r w:rsidRPr="00215A2B">
        <w:rPr>
          <w:rFonts w:ascii="Times New Roman" w:hAnsi="Times New Roman" w:cs="Times New Roman"/>
          <w:sz w:val="28"/>
          <w:szCs w:val="28"/>
        </w:rPr>
        <w:t xml:space="preserve"> ию</w:t>
      </w:r>
      <w:r w:rsidR="00BF27FF" w:rsidRPr="00215A2B">
        <w:rPr>
          <w:rFonts w:ascii="Times New Roman" w:hAnsi="Times New Roman" w:cs="Times New Roman"/>
          <w:sz w:val="28"/>
          <w:szCs w:val="28"/>
        </w:rPr>
        <w:t>л</w:t>
      </w:r>
      <w:r w:rsidRPr="00215A2B">
        <w:rPr>
          <w:rFonts w:ascii="Times New Roman" w:hAnsi="Times New Roman" w:cs="Times New Roman"/>
          <w:sz w:val="28"/>
          <w:szCs w:val="28"/>
        </w:rPr>
        <w:t>я 202</w:t>
      </w:r>
      <w:r w:rsidR="00BF27FF" w:rsidRPr="00215A2B">
        <w:rPr>
          <w:rFonts w:ascii="Times New Roman" w:hAnsi="Times New Roman" w:cs="Times New Roman"/>
          <w:sz w:val="28"/>
          <w:szCs w:val="28"/>
        </w:rPr>
        <w:t>3</w:t>
      </w:r>
      <w:r w:rsidRPr="00215A2B">
        <w:rPr>
          <w:rFonts w:ascii="Times New Roman" w:hAnsi="Times New Roman" w:cs="Times New Roman"/>
          <w:sz w:val="28"/>
          <w:szCs w:val="28"/>
        </w:rPr>
        <w:t xml:space="preserve"> г. N </w:t>
      </w:r>
      <w:r w:rsidR="00BF27FF" w:rsidRPr="00215A2B">
        <w:rPr>
          <w:rFonts w:ascii="Times New Roman" w:hAnsi="Times New Roman" w:cs="Times New Roman"/>
          <w:sz w:val="28"/>
          <w:szCs w:val="28"/>
        </w:rPr>
        <w:t>518</w:t>
      </w:r>
      <w:r w:rsidRPr="00215A2B">
        <w:rPr>
          <w:rFonts w:ascii="Times New Roman" w:hAnsi="Times New Roman" w:cs="Times New Roman"/>
          <w:sz w:val="28"/>
          <w:szCs w:val="28"/>
        </w:rPr>
        <w:t xml:space="preserve"> </w:t>
      </w:r>
      <w:r w:rsidR="004E027C" w:rsidRPr="00215A2B">
        <w:rPr>
          <w:rFonts w:ascii="Times New Roman" w:hAnsi="Times New Roman" w:cs="Times New Roman"/>
          <w:sz w:val="28"/>
          <w:szCs w:val="28"/>
        </w:rPr>
        <w:t>«</w:t>
      </w:r>
      <w:r w:rsidRPr="00215A2B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Правительства Республики Тыва от </w:t>
      </w:r>
      <w:r w:rsidR="00BF27FF" w:rsidRPr="00215A2B">
        <w:rPr>
          <w:rFonts w:ascii="Times New Roman" w:hAnsi="Times New Roman" w:cs="Times New Roman"/>
          <w:sz w:val="28"/>
          <w:szCs w:val="28"/>
        </w:rPr>
        <w:t>29 сентября</w:t>
      </w:r>
      <w:r w:rsidRPr="00215A2B">
        <w:rPr>
          <w:rFonts w:ascii="Times New Roman" w:hAnsi="Times New Roman" w:cs="Times New Roman"/>
          <w:sz w:val="28"/>
          <w:szCs w:val="28"/>
        </w:rPr>
        <w:t xml:space="preserve"> 20</w:t>
      </w:r>
      <w:r w:rsidR="00BF27FF" w:rsidRPr="00215A2B">
        <w:rPr>
          <w:rFonts w:ascii="Times New Roman" w:hAnsi="Times New Roman" w:cs="Times New Roman"/>
          <w:sz w:val="28"/>
          <w:szCs w:val="28"/>
        </w:rPr>
        <w:t>21</w:t>
      </w:r>
      <w:r w:rsidRPr="00215A2B">
        <w:rPr>
          <w:rFonts w:ascii="Times New Roman" w:hAnsi="Times New Roman" w:cs="Times New Roman"/>
          <w:sz w:val="28"/>
          <w:szCs w:val="28"/>
        </w:rPr>
        <w:t xml:space="preserve"> г. </w:t>
      </w:r>
      <w:r w:rsidR="003C4CF5">
        <w:rPr>
          <w:rFonts w:ascii="Times New Roman" w:hAnsi="Times New Roman" w:cs="Times New Roman"/>
          <w:sz w:val="28"/>
          <w:szCs w:val="28"/>
        </w:rPr>
        <w:t>№</w:t>
      </w:r>
      <w:r w:rsidRPr="00215A2B">
        <w:rPr>
          <w:rFonts w:ascii="Times New Roman" w:hAnsi="Times New Roman" w:cs="Times New Roman"/>
          <w:sz w:val="28"/>
          <w:szCs w:val="28"/>
        </w:rPr>
        <w:t xml:space="preserve"> 5</w:t>
      </w:r>
      <w:r w:rsidR="00BF27FF" w:rsidRPr="00215A2B">
        <w:rPr>
          <w:rFonts w:ascii="Times New Roman" w:hAnsi="Times New Roman" w:cs="Times New Roman"/>
          <w:sz w:val="28"/>
          <w:szCs w:val="28"/>
        </w:rPr>
        <w:t>17</w:t>
      </w:r>
      <w:r w:rsidR="004E027C" w:rsidRPr="00215A2B">
        <w:rPr>
          <w:rFonts w:ascii="Times New Roman" w:hAnsi="Times New Roman" w:cs="Times New Roman"/>
          <w:sz w:val="28"/>
          <w:szCs w:val="28"/>
        </w:rPr>
        <w:t>»</w:t>
      </w:r>
      <w:r w:rsidRPr="00215A2B">
        <w:rPr>
          <w:rFonts w:ascii="Times New Roman" w:hAnsi="Times New Roman" w:cs="Times New Roman"/>
          <w:sz w:val="28"/>
          <w:szCs w:val="28"/>
        </w:rPr>
        <w:t>.</w:t>
      </w:r>
    </w:p>
    <w:p w14:paraId="66871997" w14:textId="7324B9F6" w:rsidR="00D675B0" w:rsidRPr="00215A2B" w:rsidRDefault="00302240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675B0" w:rsidRPr="00215A2B">
        <w:rPr>
          <w:rFonts w:ascii="Times New Roman" w:hAnsi="Times New Roman" w:cs="Times New Roman"/>
          <w:sz w:val="28"/>
          <w:szCs w:val="28"/>
        </w:rPr>
        <w:t xml:space="preserve">. Разместить настоящее постановление на официальном интернет-портале правовой информации (www.pravo.gov.ru) и официальном сайте Республики Тыва в информационно-телекоммуникационной сети </w:t>
      </w:r>
      <w:r w:rsidR="004E027C" w:rsidRPr="00215A2B">
        <w:rPr>
          <w:rFonts w:ascii="Times New Roman" w:hAnsi="Times New Roman" w:cs="Times New Roman"/>
          <w:sz w:val="28"/>
          <w:szCs w:val="28"/>
        </w:rPr>
        <w:t>«</w:t>
      </w:r>
      <w:r w:rsidR="00D675B0" w:rsidRPr="00215A2B">
        <w:rPr>
          <w:rFonts w:ascii="Times New Roman" w:hAnsi="Times New Roman" w:cs="Times New Roman"/>
          <w:sz w:val="28"/>
          <w:szCs w:val="28"/>
        </w:rPr>
        <w:t>Интернет</w:t>
      </w:r>
      <w:r w:rsidR="004E027C" w:rsidRPr="00215A2B">
        <w:rPr>
          <w:rFonts w:ascii="Times New Roman" w:hAnsi="Times New Roman" w:cs="Times New Roman"/>
          <w:sz w:val="28"/>
          <w:szCs w:val="28"/>
        </w:rPr>
        <w:t>»</w:t>
      </w:r>
      <w:r w:rsidR="00D675B0" w:rsidRPr="00215A2B">
        <w:rPr>
          <w:rFonts w:ascii="Times New Roman" w:hAnsi="Times New Roman" w:cs="Times New Roman"/>
          <w:sz w:val="28"/>
          <w:szCs w:val="28"/>
        </w:rPr>
        <w:t>.</w:t>
      </w:r>
    </w:p>
    <w:p w14:paraId="67ED9217" w14:textId="6E55BE56" w:rsidR="00D675B0" w:rsidRPr="00215A2B" w:rsidRDefault="00302240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675B0" w:rsidRPr="00215A2B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возложить на заместителя Председателя Правительства Республики Тыва </w:t>
      </w:r>
      <w:proofErr w:type="spellStart"/>
      <w:r w:rsidR="00BF27FF" w:rsidRPr="00215A2B">
        <w:rPr>
          <w:rFonts w:ascii="Times New Roman" w:hAnsi="Times New Roman" w:cs="Times New Roman"/>
          <w:sz w:val="28"/>
          <w:szCs w:val="28"/>
        </w:rPr>
        <w:t>Сарыглара</w:t>
      </w:r>
      <w:proofErr w:type="spellEnd"/>
      <w:r w:rsidR="00BF27FF" w:rsidRPr="00215A2B">
        <w:rPr>
          <w:rFonts w:ascii="Times New Roman" w:hAnsi="Times New Roman" w:cs="Times New Roman"/>
          <w:sz w:val="28"/>
          <w:szCs w:val="28"/>
        </w:rPr>
        <w:t xml:space="preserve"> О.Д.</w:t>
      </w:r>
    </w:p>
    <w:p w14:paraId="200A6D33" w14:textId="7F705A73" w:rsidR="00D675B0" w:rsidRDefault="00D675B0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44AEC56" w14:textId="77777777" w:rsidR="00302240" w:rsidRPr="00215A2B" w:rsidRDefault="00302240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C466BD" w14:textId="77777777" w:rsidR="00946165" w:rsidRPr="00215A2B" w:rsidRDefault="00946165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542091" w14:textId="689B05AC" w:rsidR="00D675B0" w:rsidRPr="00215A2B" w:rsidRDefault="00946165" w:rsidP="003022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5A2B">
        <w:rPr>
          <w:rFonts w:ascii="Times New Roman" w:hAnsi="Times New Roman" w:cs="Times New Roman"/>
          <w:sz w:val="28"/>
          <w:szCs w:val="28"/>
        </w:rPr>
        <w:t xml:space="preserve">Глава Республики Тыва </w:t>
      </w:r>
      <w:r w:rsidRPr="00215A2B">
        <w:rPr>
          <w:rFonts w:ascii="Times New Roman" w:hAnsi="Times New Roman" w:cs="Times New Roman"/>
          <w:sz w:val="28"/>
          <w:szCs w:val="28"/>
        </w:rPr>
        <w:tab/>
      </w:r>
      <w:r w:rsidRPr="00215A2B">
        <w:rPr>
          <w:rFonts w:ascii="Times New Roman" w:hAnsi="Times New Roman" w:cs="Times New Roman"/>
          <w:sz w:val="28"/>
          <w:szCs w:val="28"/>
        </w:rPr>
        <w:tab/>
      </w:r>
      <w:r w:rsidRPr="00215A2B">
        <w:rPr>
          <w:rFonts w:ascii="Times New Roman" w:hAnsi="Times New Roman" w:cs="Times New Roman"/>
          <w:sz w:val="28"/>
          <w:szCs w:val="28"/>
        </w:rPr>
        <w:tab/>
      </w:r>
      <w:r w:rsidRPr="00215A2B">
        <w:rPr>
          <w:rFonts w:ascii="Times New Roman" w:hAnsi="Times New Roman" w:cs="Times New Roman"/>
          <w:sz w:val="28"/>
          <w:szCs w:val="28"/>
        </w:rPr>
        <w:tab/>
      </w:r>
      <w:r w:rsidRPr="00215A2B">
        <w:rPr>
          <w:rFonts w:ascii="Times New Roman" w:hAnsi="Times New Roman" w:cs="Times New Roman"/>
          <w:sz w:val="28"/>
          <w:szCs w:val="28"/>
        </w:rPr>
        <w:tab/>
      </w:r>
      <w:r w:rsidRPr="00215A2B">
        <w:rPr>
          <w:rFonts w:ascii="Times New Roman" w:hAnsi="Times New Roman" w:cs="Times New Roman"/>
          <w:sz w:val="28"/>
          <w:szCs w:val="28"/>
        </w:rPr>
        <w:tab/>
        <w:t xml:space="preserve">          В. Ховалыг </w:t>
      </w:r>
    </w:p>
    <w:p w14:paraId="46B56EC7" w14:textId="77777777" w:rsidR="006D35A2" w:rsidRDefault="006D35A2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217CD534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5FB51A95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6E94E411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16464322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70AE766F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265522E7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5803D126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0CBEE465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200C9D9C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70044051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046DF07B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4A03B427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5A32F1DD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0F3837FC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76132A20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450FD88E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1E0C3CD9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14138401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00B48D2F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6CA58AA9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20F44A9D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47FC8345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148A6BE0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02817430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79A40089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04B2BE47" w14:textId="7149C222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35A98FA2" w14:textId="44F8084D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7A6352A0" w14:textId="4F65D0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0FFB4751" w14:textId="35EB98FC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2A58DBFB" w14:textId="2DFBFD42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372F94FC" w14:textId="37735061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5DDF61FE" w14:textId="5DBF356C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0B715C82" w14:textId="16F6ACC3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104E7DE6" w14:textId="2E4097DA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7F0E61FB" w14:textId="77777777" w:rsidR="00776CCD" w:rsidRDefault="00776CC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</w:p>
    <w:p w14:paraId="64AC1B37" w14:textId="583A6AAE" w:rsidR="006D35A2" w:rsidRPr="003E319D" w:rsidRDefault="006D35A2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3E319D">
        <w:rPr>
          <w:rFonts w:ascii="Times New Roman" w:eastAsia="Times New Roman" w:hAnsi="Times New Roman"/>
          <w:spacing w:val="1"/>
          <w:sz w:val="28"/>
          <w:szCs w:val="28"/>
        </w:rPr>
        <w:lastRenderedPageBreak/>
        <w:t>Утверждена</w:t>
      </w:r>
    </w:p>
    <w:p w14:paraId="399CE88B" w14:textId="77777777" w:rsidR="006D35A2" w:rsidRPr="003E319D" w:rsidRDefault="006D35A2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3E319D">
        <w:rPr>
          <w:rFonts w:ascii="Times New Roman" w:eastAsia="Times New Roman" w:hAnsi="Times New Roman"/>
          <w:spacing w:val="1"/>
          <w:sz w:val="28"/>
          <w:szCs w:val="28"/>
        </w:rPr>
        <w:t>постановлением Правительства</w:t>
      </w:r>
    </w:p>
    <w:p w14:paraId="3AD40B4B" w14:textId="5391F4FC" w:rsidR="006D35A2" w:rsidRPr="003E319D" w:rsidRDefault="006D35A2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3E319D">
        <w:rPr>
          <w:rFonts w:ascii="Times New Roman" w:eastAsia="Times New Roman" w:hAnsi="Times New Roman"/>
          <w:spacing w:val="1"/>
          <w:sz w:val="28"/>
          <w:szCs w:val="28"/>
        </w:rPr>
        <w:t>Республики Тыва</w:t>
      </w:r>
    </w:p>
    <w:p w14:paraId="5F7A93CC" w14:textId="5EDC0ADB" w:rsidR="003E319D" w:rsidRDefault="003E319D" w:rsidP="0030224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от «___» _______2023 г. № ____</w:t>
      </w:r>
    </w:p>
    <w:p w14:paraId="2170553E" w14:textId="77777777" w:rsidR="006D35A2" w:rsidRPr="00215A2B" w:rsidRDefault="006D35A2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6D3CCB1D" w14:textId="77777777" w:rsidR="00C24C0E" w:rsidRDefault="00C24C0E" w:rsidP="003022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"/>
          <w:sz w:val="28"/>
          <w:szCs w:val="28"/>
        </w:rPr>
      </w:pPr>
    </w:p>
    <w:p w14:paraId="6FC21D55" w14:textId="7C809E10" w:rsidR="003E319D" w:rsidRDefault="003E319D" w:rsidP="003022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"/>
          <w:sz w:val="28"/>
          <w:szCs w:val="28"/>
        </w:rPr>
      </w:pPr>
      <w:r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Государственная программа </w:t>
      </w:r>
      <w:r w:rsidR="006D35A2" w:rsidRPr="003E319D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Республики Тыва </w:t>
      </w:r>
    </w:p>
    <w:p w14:paraId="71F3D95D" w14:textId="53F4C1F8" w:rsidR="006D35A2" w:rsidRPr="003E319D" w:rsidRDefault="006D35A2" w:rsidP="003022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"/>
          <w:sz w:val="28"/>
          <w:szCs w:val="28"/>
        </w:rPr>
      </w:pPr>
      <w:r w:rsidRPr="003E319D">
        <w:rPr>
          <w:rFonts w:ascii="Times New Roman" w:eastAsia="Times New Roman" w:hAnsi="Times New Roman"/>
          <w:b/>
          <w:spacing w:val="1"/>
          <w:sz w:val="28"/>
          <w:szCs w:val="28"/>
        </w:rPr>
        <w:t xml:space="preserve">«Профилактика безнадзорности и правонарушений </w:t>
      </w:r>
    </w:p>
    <w:p w14:paraId="66544C2B" w14:textId="77777777" w:rsidR="00C24C0E" w:rsidRDefault="006D35A2" w:rsidP="003022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"/>
          <w:sz w:val="28"/>
          <w:szCs w:val="28"/>
        </w:rPr>
      </w:pPr>
      <w:r w:rsidRPr="003E319D">
        <w:rPr>
          <w:rFonts w:ascii="Times New Roman" w:eastAsia="Times New Roman" w:hAnsi="Times New Roman"/>
          <w:b/>
          <w:spacing w:val="1"/>
          <w:sz w:val="28"/>
          <w:szCs w:val="28"/>
        </w:rPr>
        <w:t>несовершеннолетних»</w:t>
      </w:r>
    </w:p>
    <w:p w14:paraId="1A20826B" w14:textId="77777777" w:rsidR="00C24C0E" w:rsidRDefault="00C24C0E" w:rsidP="003022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1"/>
          <w:sz w:val="28"/>
          <w:szCs w:val="28"/>
        </w:rPr>
      </w:pPr>
    </w:p>
    <w:p w14:paraId="40DFC13D" w14:textId="630507AA" w:rsidR="00C24C0E" w:rsidRPr="00C24C0E" w:rsidRDefault="003E319D" w:rsidP="00302240">
      <w:pPr>
        <w:pStyle w:val="a8"/>
        <w:numPr>
          <w:ilvl w:val="0"/>
          <w:numId w:val="5"/>
        </w:numPr>
        <w:shd w:val="clear" w:color="auto" w:fill="FFFFFF"/>
        <w:spacing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4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Обоснование проблемы, анализ ее исходного состояния</w:t>
      </w:r>
      <w:r w:rsidR="00C24C0E" w:rsidRPr="00C24C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3AD6D871" w14:textId="77777777" w:rsidR="007A17B1" w:rsidRDefault="007A17B1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01C2478" w14:textId="111702E5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Одними из основных причин формирования противоправного поведения подростков являются социальные факторы. К их числу относятся семейное неблагополучие, социальное сиротство детей, невыполнение родителями обязанностей по воспитанию детей, жестокое обращение с детьми, бродяжничество, вовлечение подростков в преступную деятельность со стороны взрослых лиц.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5BF678F6" w14:textId="77777777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Кроме того, к числу причин сохранения достаточно высокого уровня правонарушений и преступлений несовершеннолетних можно отнести следующие: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3F9DB481" w14:textId="77777777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недостаточный уровень взаимодействия субъектов профилактики при организации межведомственного сопровождения несовершеннолетних, имеющих проблемы с законом, совершивших правонарушения и преступления, отбывших наказание. Отсутствие эффективной системы реинтеграции в общество несовершеннолетних правонарушителей объясняет и высокий процент повторных преступлений;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10C73DE9" w14:textId="77777777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рост ранней алкоголизации подростков, который ведет к увеличению числа преступлений, совершенных несовершеннолетними в состоянии алкогольного опьянения;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382A84A0" w14:textId="77777777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жестокость в подростковой среде;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58A062B9" w14:textId="77777777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низкая ответственность родителей за воспитание детей;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20301EE7" w14:textId="77777777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злоупотребление родителей спиртными напитками;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6F81CE36" w14:textId="77777777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воспитание в неполных семьях, в которых дети испытывают недостаток опеки и контроля;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7DB2C716" w14:textId="77777777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воспитание в социально неблагополучных семьях, в которых часто возникают конфликты;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12B611A6" w14:textId="77777777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низкий морально-нравственный и культурный уровни развития родителей;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2A5330F2" w14:textId="77777777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неблагоприятные жилищно-бытовые условия;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1BBCCD34" w14:textId="77777777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отсутствие необходимых социальных навыков у несовершеннолетнего;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1B278898" w14:textId="77777777" w:rsidR="006A1D90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социально-педагогическая запущенность подростка, отставание от сверстников.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5E1908BE" w14:textId="5CAAAFCF" w:rsidR="00C8474D" w:rsidRPr="005677C5" w:rsidRDefault="00C8474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77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данным информационного центра МВД по 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еспублике </w:t>
      </w:r>
      <w:r w:rsidRPr="005677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ыва</w:t>
      </w:r>
      <w:r w:rsidRPr="005677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по итогам 9 месяцев 2023 г. отмечается рост детской преступности на 1,9% или 158 против 155. Удельный вес совершенных подростками преступлений составил 5,7%. </w:t>
      </w:r>
    </w:p>
    <w:p w14:paraId="01715970" w14:textId="77777777" w:rsidR="00C8474D" w:rsidRDefault="00C8474D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5677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 совершении 158 преступлений участвовали 190 (195, или -2,6%) несовершеннолетних.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5677C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Данные цифры показывают, что в основном преступления совершают несовершеннолетние, которые обучаются в старших и средних классах.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7480CD30" w14:textId="04C1E698" w:rsidR="00C8474D" w:rsidRDefault="00C8474D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045A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данным муниципальных органов управлений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 состоянию на начало 2023</w:t>
      </w:r>
      <w:r w:rsidR="0030224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24 учебного года</w:t>
      </w:r>
      <w:r w:rsidRPr="00045A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 подразделении по делам несовершеннолетних органов внутренних дел по Р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еспублике </w:t>
      </w:r>
      <w:r w:rsidRPr="00045A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ыва</w:t>
      </w:r>
      <w:r w:rsidRPr="00045AD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на учете состоят 385 чел., (ОО-302, ГОО-19, СПО-64, неорганизованные-24).</w:t>
      </w:r>
    </w:p>
    <w:p w14:paraId="72D8280E" w14:textId="67168B87" w:rsidR="006A1D90" w:rsidRPr="00DB5F86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Анализ правонарушений среди несовершеннолетних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за </w:t>
      </w: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12 мес</w:t>
      </w:r>
      <w:r w:rsidR="00DC4A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яцев</w:t>
      </w: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2022 г.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показывает, что большинство совершенных преступлений спровоцировано неблагополучием в семье, противоправные поступки совершают в основном дети из неблагополучных или малообеспеченных семей.  </w:t>
      </w:r>
    </w:p>
    <w:p w14:paraId="69859885" w14:textId="68BC1125" w:rsidR="006A1D90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По каждому факту совершенных правонарушений </w:t>
      </w:r>
      <w:r w:rsidR="00DC4A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образовательными организациями республики</w:t>
      </w: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проводятся педагогические расследования в соответствии с </w:t>
      </w:r>
      <w:r w:rsidR="00DC4A7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</w:t>
      </w: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лгоритмом действий в системе работы с несовершеннолетними, доставляемыми в дежурные части органов внутренних дел Республики Тыва, по итогам которых принимаются меры в отношении обучающихся, педагогических работников и родителей (законных представителей). </w:t>
      </w:r>
    </w:p>
    <w:p w14:paraId="453914D6" w14:textId="77777777" w:rsidR="006A1D90" w:rsidRPr="00DB5F86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Всего 809 несовершеннолетни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</w:t>
      </w: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состоят на профилактических учетах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внутришкольного учета (</w:t>
      </w: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ВШУ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</w:t>
      </w: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учете отделов по делам несовершеннолетних (О</w:t>
      </w: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ПДН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), и</w:t>
      </w: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 них:</w:t>
      </w:r>
    </w:p>
    <w:p w14:paraId="39E12C83" w14:textId="77777777" w:rsidR="006A1D90" w:rsidRPr="00DB5F86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 на ВШУ- 496 чел., (ОО-470, ГОО-26);</w:t>
      </w:r>
    </w:p>
    <w:p w14:paraId="0E755E1B" w14:textId="77777777" w:rsidR="006A1D90" w:rsidRPr="00DB5F86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несовершеннолетние, состоящие на учете ПДН - 313 чел., (ОО-282, ГОО-26, неорганизованные-5).</w:t>
      </w:r>
    </w:p>
    <w:p w14:paraId="47A7F458" w14:textId="77777777" w:rsidR="006A1D90" w:rsidRPr="00DB5F86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Анализ занятости несовершеннолетних по направлениям дополнительного образования показал следующее:</w:t>
      </w:r>
    </w:p>
    <w:p w14:paraId="1155B933" w14:textId="77777777" w:rsidR="006A1D90" w:rsidRPr="00DB5F86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в спортивных секциях занимаются 473 детей (58,8% от общего количества обучающихся детей, состоящих на профилактических учетах);</w:t>
      </w:r>
    </w:p>
    <w:p w14:paraId="20AE9C37" w14:textId="77777777" w:rsidR="006A1D90" w:rsidRPr="00DB5F86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- занятия по художественному направлению и кружки посещают 169 детей (21% от общего количества обучающихся детей, состоящих на профилактических учетах);</w:t>
      </w:r>
    </w:p>
    <w:p w14:paraId="65ABB6C8" w14:textId="77777777" w:rsidR="006A1D90" w:rsidRPr="00DB5F86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во внеурочные занятия и консультации ходят 130 детей, (16,1% от общего количества обучающихся детей, состоящих на профилактических учетах).</w:t>
      </w:r>
    </w:p>
    <w:p w14:paraId="078FF778" w14:textId="6260BCCA" w:rsidR="006A1D90" w:rsidRPr="00DB5F86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детскими общественными объединениями охвачено 25 детей, (3,1% от общего количества обучающихся детей, состоящих на профилактических учетах. (Юнармейские отряды – 6, Российское движение школьников – 2, отряды юных инспекторов движения – 5, отряды юных друзей полиции - 6, кадетские классы по линии МЧС- 4, кадетские отряды общевойскового профиля – 2).</w:t>
      </w:r>
    </w:p>
    <w:p w14:paraId="39155DC8" w14:textId="77777777" w:rsidR="006A1D90" w:rsidRPr="00DB5F86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дети на домашнем обучении (дети с ОВЗ)- 3, (0,3% от общего количества обучающихся детей, состоящих на профилактических учетах);</w:t>
      </w:r>
    </w:p>
    <w:p w14:paraId="4D07FC28" w14:textId="77777777" w:rsidR="00D44AB3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DB5F8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- несовершеннолетние, находящиеся под следствием (СИЗО)- 4 детей, (0,4% от общего количества обучающихся детей, состоящих на профилактических учетах).</w:t>
      </w:r>
    </w:p>
    <w:p w14:paraId="03BB9B6D" w14:textId="61B22972" w:rsidR="006A1D90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Для повышения и формирования правового сознания среди обучающихся общеобразовательных организаций созданы детские общественные объединения – отряды «Юный друг полиции». </w:t>
      </w:r>
    </w:p>
    <w:p w14:paraId="4F4648F0" w14:textId="77777777" w:rsidR="006A1D90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В</w:t>
      </w:r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сего насчитывается 114 отрядов в общеобразовательных организациях, где охвачено 1698 школьников.</w:t>
      </w:r>
    </w:p>
    <w:p w14:paraId="5668FCB2" w14:textId="77777777" w:rsidR="006A1D90" w:rsidRPr="00656559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Также, 87 несовершеннолетних обучающихся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состоящих на </w:t>
      </w:r>
      <w:proofErr w:type="spellStart"/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профучете</w:t>
      </w:r>
      <w:proofErr w:type="spellEnd"/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ПДН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дополнительно занимаются в таких детских движениях как РДДМ, </w:t>
      </w:r>
      <w:proofErr w:type="spellStart"/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Юнармия</w:t>
      </w:r>
      <w:proofErr w:type="spellEnd"/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ЮДП, ЮИД, МЧС классы, </w:t>
      </w:r>
      <w:proofErr w:type="spellStart"/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казачие</w:t>
      </w:r>
      <w:proofErr w:type="spellEnd"/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классы и школьные лесничества, музеи, театры, спортивные клубы.</w:t>
      </w:r>
    </w:p>
    <w:p w14:paraId="14B32CE1" w14:textId="77777777" w:rsidR="006A1D90" w:rsidRPr="00656559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ходе организации мероприятий по проведению индивидуальной профилактической работы образовательные организации взаимодействуют с иными органами и учреждениями системы профилактики, представителями общественных объединений, занимающихся воспитанием, обучением несовершеннолетних, защитой их прав и законных интересов, организующих спортивную, культурно-просветительскую и иную работу с несовершеннолетними.</w:t>
      </w:r>
    </w:p>
    <w:p w14:paraId="38CD8303" w14:textId="77777777" w:rsidR="006A1D90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С целью вовлечения несовершеннолетних в добровольческую деятельность через Единую информационную систему «DOBRO.RU» с выдачей электронной волонтерской книжки привлечены несовершеннолетние, состоящие на </w:t>
      </w:r>
      <w:proofErr w:type="spellStart"/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профучетах</w:t>
      </w:r>
      <w:proofErr w:type="spellEnd"/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ВШУ и ПДН, всего задействованы 459 </w:t>
      </w:r>
      <w:proofErr w:type="spellStart"/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подучетных</w:t>
      </w:r>
      <w:proofErr w:type="spellEnd"/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несовершеннолетних.</w:t>
      </w:r>
    </w:p>
    <w:p w14:paraId="3F27EAAC" w14:textId="77777777" w:rsidR="006A1D90" w:rsidRDefault="006A1D90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Основной причиной правонарушени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й,</w:t>
      </w:r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совершенных несовершеннолетними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</w:t>
      </w:r>
      <w:r w:rsidRPr="0065655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является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несовершеннолетних, и в свою очередь у самих несовершеннолетних отсутствует желание и заинтересованность к труду, учебе. </w:t>
      </w:r>
    </w:p>
    <w:p w14:paraId="1F37FA80" w14:textId="77777777" w:rsidR="00D44AB3" w:rsidRDefault="006A1D90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настоящее время требуется совершенствование процесса выявления родителей, не выполняющих свои обязанности по воспитанию, содержанию и обучению несовершеннолетних детей, а также родителей, которые жестоко обращаются с детьми.</w:t>
      </w:r>
    </w:p>
    <w:p w14:paraId="7930C4CD" w14:textId="46615649" w:rsidR="00C24C0E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Основополагающий принцип Программы - формирование правильных жизненных устремлений - вектора будущего несовершеннолетних, а особенно подростков, склонных к асоциальному поведению или вступивших в конфликт с законом.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46D6E5AF" w14:textId="50AB9C75" w:rsidR="003E319D" w:rsidRDefault="003E319D" w:rsidP="00302240">
      <w:pPr>
        <w:pStyle w:val="a8"/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реализации Программы предусмотрен мониторинг эффективности мероприятий на основе разработанных индикаторов, необходимых для отслеживания промежуточных результатов и проведения необходимой корректировки мероприятий программы.</w:t>
      </w:r>
      <w:r w:rsidR="00C24C0E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</w:p>
    <w:p w14:paraId="3DDF6D11" w14:textId="77777777" w:rsidR="00801B12" w:rsidRDefault="00801B12" w:rsidP="00302240">
      <w:pPr>
        <w:keepNext/>
        <w:keepLines/>
        <w:widowControl w:val="0"/>
        <w:tabs>
          <w:tab w:val="left" w:pos="110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3D364EFB" w14:textId="33397237" w:rsidR="003E319D" w:rsidRDefault="003E319D" w:rsidP="00302240">
      <w:pPr>
        <w:keepNext/>
        <w:keepLines/>
        <w:widowControl w:val="0"/>
        <w:tabs>
          <w:tab w:val="left" w:pos="110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II.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Описание приоритетов и целей </w:t>
      </w:r>
      <w:r w:rsidRPr="0006031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государственной политики </w:t>
      </w:r>
      <w:r w:rsidR="003D386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П</w:t>
      </w:r>
      <w:r w:rsidRPr="00060318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рограммы</w:t>
      </w:r>
    </w:p>
    <w:p w14:paraId="6780B5F1" w14:textId="77777777" w:rsidR="003E319D" w:rsidRPr="00215A2B" w:rsidRDefault="003E319D" w:rsidP="00302240">
      <w:pPr>
        <w:keepNext/>
        <w:keepLines/>
        <w:widowControl w:val="0"/>
        <w:tabs>
          <w:tab w:val="left" w:pos="1101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4FD0D8AF" w14:textId="6EF1FEC7" w:rsidR="003E319D" w:rsidRPr="00215A2B" w:rsidRDefault="003E319D" w:rsidP="003022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Целью Программы является </w:t>
      </w:r>
      <w:r w:rsidRPr="00215A2B">
        <w:rPr>
          <w:rFonts w:ascii="Times New Roman" w:eastAsia="Times New Roman" w:hAnsi="Times New Roman" w:cs="Times New Roman"/>
          <w:sz w:val="28"/>
          <w:szCs w:val="28"/>
        </w:rPr>
        <w:t>предупреждение безнадзорности, беспризорности, и правонарушений среди несовершеннолетних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A158E43" w14:textId="77777777" w:rsidR="003E319D" w:rsidRPr="00215A2B" w:rsidRDefault="003E319D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Задачи Программы:</w:t>
      </w:r>
    </w:p>
    <w:p w14:paraId="47FF6E44" w14:textId="6E3B757A" w:rsidR="003E319D" w:rsidRPr="00215A2B" w:rsidRDefault="003E319D" w:rsidP="003022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развитие региональной системы профилактики безнадзорности и правонарушений несовершеннолетних; </w:t>
      </w:r>
    </w:p>
    <w:p w14:paraId="2D35FCF2" w14:textId="0B2E5DD6" w:rsidR="003E319D" w:rsidRPr="00215A2B" w:rsidRDefault="003E319D" w:rsidP="003022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организация межведомственного сопровождения несовершеннолетних, склонных к асоциальному поведению или вступивших в конфликт с законом, а также несовершеннолетних, состоящих на учете в органах внутренних дел, </w:t>
      </w:r>
      <w:r w:rsidRPr="0021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комиссиях по делам несовершеннолетних и защите их прав;</w:t>
      </w:r>
    </w:p>
    <w:p w14:paraId="0B35AC61" w14:textId="4CFA1CCF" w:rsidR="003E319D" w:rsidRPr="00215A2B" w:rsidRDefault="003E319D" w:rsidP="003022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образовательных мероприятий по профилактике правонарушений и преступности несовершеннолетних (уроки, конкурсы и т.д.);</w:t>
      </w:r>
    </w:p>
    <w:p w14:paraId="2522BE43" w14:textId="7B23CDC5" w:rsidR="003E319D" w:rsidRPr="00215A2B" w:rsidRDefault="003E319D" w:rsidP="003022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повышение профессиональной компетентности различных категорий специалистов, работающих по профилактике правонарушений среди несо</w:t>
      </w:r>
      <w:r w:rsidRPr="0021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>вершеннолетних;</w:t>
      </w:r>
    </w:p>
    <w:p w14:paraId="40E9CC95" w14:textId="2E52A577" w:rsidR="003E319D" w:rsidRPr="00215A2B" w:rsidRDefault="003E319D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профилактической работы с участниками дорожного движения, повышение уровня обучения правильному поведению в улично-дорожной сети в школах и дошкольных образовательных учреждениях;</w:t>
      </w:r>
    </w:p>
    <w:p w14:paraId="645A4B77" w14:textId="174DEB7F" w:rsidR="003E319D" w:rsidRPr="00215A2B" w:rsidRDefault="003E319D" w:rsidP="003022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образовательных мероприятий по профилактике правонарушений и преступности несовершеннолетних (уроки, конкурсы и т.д.);</w:t>
      </w:r>
    </w:p>
    <w:p w14:paraId="770DFE2D" w14:textId="20E163D7" w:rsidR="003E319D" w:rsidRPr="00215A2B" w:rsidRDefault="003E319D" w:rsidP="003022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профилактической работы с участниками дорожного движения, повышение уровня обучения правильному поведению в улично-дорожной сети в школах и дошкольных образовательных учреждениях.</w:t>
      </w:r>
    </w:p>
    <w:p w14:paraId="6EDCFE67" w14:textId="77777777" w:rsidR="003E319D" w:rsidRPr="00215A2B" w:rsidRDefault="003E319D" w:rsidP="00302240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результате реализации Программы будет обеспечено достижение следующих результатов:</w:t>
      </w:r>
    </w:p>
    <w:p w14:paraId="2F18B193" w14:textId="3B4CE9D1" w:rsidR="003E319D" w:rsidRPr="00E10389" w:rsidRDefault="003E319D" w:rsidP="003022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0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обеспечение социального сопровождения детей, находящихся в конфликте с законом;</w:t>
      </w:r>
    </w:p>
    <w:p w14:paraId="61612D7E" w14:textId="4187BA5E" w:rsidR="003E319D" w:rsidRPr="00E10389" w:rsidRDefault="003E319D" w:rsidP="003022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10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развитие информационно-аналитического, организационно методического обеспечения и кадрового потенциала системы профилактики без</w:t>
      </w:r>
      <w:r w:rsidRPr="00E10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softHyphen/>
        <w:t xml:space="preserve">надзорности и правонарушений несовершеннолетних; </w:t>
      </w:r>
    </w:p>
    <w:p w14:paraId="681B137D" w14:textId="4FC82363" w:rsidR="003E319D" w:rsidRDefault="003E319D" w:rsidP="0030224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10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повышение квалификации педагогических работников в сфере воспитания и профилактики правонарушений среди несовершеннолетних, правовой грамотности и их профориентация </w:t>
      </w:r>
      <w:r w:rsidR="00A002A6" w:rsidRPr="00E10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образовательных организациях</w:t>
      </w:r>
      <w:r w:rsidRPr="00E10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1C77EA5" w14:textId="77777777" w:rsidR="003E319D" w:rsidRDefault="003E319D" w:rsidP="00302240">
      <w:pPr>
        <w:widowControl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060318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повышении уровня гражданской ответственности, патриотизма и правовой грамотности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14:paraId="0D5270C9" w14:textId="77777777" w:rsidR="003E319D" w:rsidRDefault="003E319D" w:rsidP="003022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060318">
        <w:rPr>
          <w:rFonts w:ascii="Times New Roman" w:eastAsiaTheme="minorEastAsia" w:hAnsi="Times New Roman" w:cs="Times New Roman"/>
          <w:sz w:val="28"/>
          <w:szCs w:val="24"/>
          <w:lang w:eastAsia="ru-RU"/>
        </w:rPr>
        <w:t>формировании положительных ц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енностных ориентаций и снижение </w:t>
      </w:r>
      <w:r w:rsidRPr="00060318">
        <w:rPr>
          <w:rFonts w:ascii="Times New Roman" w:eastAsiaTheme="minorEastAsia" w:hAnsi="Times New Roman" w:cs="Times New Roman"/>
          <w:sz w:val="28"/>
          <w:szCs w:val="24"/>
          <w:lang w:eastAsia="ru-RU"/>
        </w:rPr>
        <w:t>правонарушений среди детей и молодежи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14:paraId="2EBD97C7" w14:textId="77777777" w:rsidR="003E319D" w:rsidRDefault="003E319D" w:rsidP="003022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10389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Максимальный охват несовершеннолетних досугом и занятости </w:t>
      </w:r>
      <w:r w:rsidRPr="00E10389">
        <w:rPr>
          <w:rFonts w:ascii="Times New Roman" w:hAnsi="Times New Roman" w:cs="Times New Roman"/>
          <w:sz w:val="28"/>
          <w:szCs w:val="24"/>
        </w:rPr>
        <w:t>состоящих на всех видах учета</w:t>
      </w:r>
      <w:r>
        <w:rPr>
          <w:rFonts w:ascii="Times New Roman" w:hAnsi="Times New Roman" w:cs="Times New Roman"/>
          <w:sz w:val="28"/>
          <w:szCs w:val="24"/>
        </w:rPr>
        <w:t>;</w:t>
      </w:r>
    </w:p>
    <w:p w14:paraId="3A746F15" w14:textId="77777777" w:rsidR="003E319D" w:rsidRDefault="003E319D" w:rsidP="0030224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10389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Повышение культурно-просветительских мероприятий, снижение ДДТТ среди детей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;</w:t>
      </w:r>
    </w:p>
    <w:p w14:paraId="1FD63E8A" w14:textId="77777777" w:rsidR="003E319D" w:rsidRPr="00E10389" w:rsidRDefault="003E319D" w:rsidP="00A002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10389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Повышение уровня ответственности родителей (законных представителей) за поступок детей;</w:t>
      </w:r>
    </w:p>
    <w:p w14:paraId="7929F9AA" w14:textId="77777777" w:rsidR="003E319D" w:rsidRDefault="003E319D" w:rsidP="00A002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E10389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Снижение социальных семей с детьми, </w:t>
      </w:r>
      <w:r w:rsidRPr="00E10389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признанным нуждающимися в социальном обслуживании, в кризисных центрах (отделениях)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;</w:t>
      </w:r>
    </w:p>
    <w:p w14:paraId="5A5BDE2D" w14:textId="77777777" w:rsidR="003E319D" w:rsidRPr="00E10389" w:rsidRDefault="003E319D" w:rsidP="00A002A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 w:rsidRPr="00E10389">
        <w:rPr>
          <w:rFonts w:ascii="Times New Roman" w:eastAsiaTheme="minorEastAsia" w:hAnsi="Times New Roman" w:cs="Times New Roman"/>
          <w:sz w:val="28"/>
          <w:szCs w:val="24"/>
          <w:lang w:eastAsia="ru-RU"/>
        </w:rPr>
        <w:t>Повышение культурн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о-просветительских мероприятий к здоровому образу жизни, патриотизма к Родине.</w:t>
      </w:r>
    </w:p>
    <w:p w14:paraId="11674216" w14:textId="77777777" w:rsidR="003E319D" w:rsidRPr="00215A2B" w:rsidRDefault="003E319D" w:rsidP="00A002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Профилактика безнадзорности, правонарушений и преступлений несовершеннолетних, а также защита их прав является сложным и трудоемким процессом. Уровень и объем задач по профилактике преступлений и иных правонарушений, предусмотренные мероприятиями Программы требуют решения на основе программно-целевого метода, рассчитанного на долгосрочный трехлетний период.</w:t>
      </w:r>
    </w:p>
    <w:p w14:paraId="415F0262" w14:textId="77777777" w:rsidR="003E319D" w:rsidRPr="00215A2B" w:rsidRDefault="003E319D" w:rsidP="00A002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Программно-целевой метод позволит сконцентрироваться на решении </w:t>
      </w: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назревших проблем, в указанные сроки комплексно решить задачи по профилактике безнадзорности, правонарушений и преступлений несовершеннолетних.</w:t>
      </w:r>
    </w:p>
    <w:p w14:paraId="74EB52DF" w14:textId="6959D0BD" w:rsidR="003E319D" w:rsidRPr="00215A2B" w:rsidRDefault="003E319D" w:rsidP="00A002A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Сроки реализации Программы - 2024 – 2030 годы.</w:t>
      </w:r>
    </w:p>
    <w:p w14:paraId="75015E94" w14:textId="77777777" w:rsidR="003E319D" w:rsidRPr="00215A2B" w:rsidRDefault="003E319D" w:rsidP="00A002A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15A2B">
        <w:rPr>
          <w:rFonts w:ascii="Times New Roman" w:hAnsi="Times New Roman"/>
          <w:bCs/>
          <w:sz w:val="28"/>
          <w:szCs w:val="28"/>
        </w:rPr>
        <w:t>Достижение целей и решение задач Программы осуществляются путем скоординированного выполнения взаимоувязанных по срокам, ресурсам и источникам финансового обеспечения мероприятий, которые позволят обеспечить непрерывность сопровождения несовершеннолетних, склонных к асоциальному поведению или находящихся в конфликте с законом, в целях недопущения совершения ими правонарушений и преступлений, в том числе повторных.</w:t>
      </w:r>
    </w:p>
    <w:p w14:paraId="509639F8" w14:textId="77777777" w:rsidR="003E319D" w:rsidRPr="00215A2B" w:rsidRDefault="003E319D" w:rsidP="00A002A6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215A2B">
        <w:rPr>
          <w:rFonts w:ascii="Times New Roman" w:hAnsi="Times New Roman"/>
          <w:bCs/>
          <w:sz w:val="28"/>
          <w:szCs w:val="28"/>
        </w:rPr>
        <w:t>Система программных мероприятий включает следующие блоки:</w:t>
      </w:r>
    </w:p>
    <w:p w14:paraId="2E3AAFA5" w14:textId="20E7EBC4" w:rsidR="003E319D" w:rsidRPr="00215A2B" w:rsidRDefault="003E319D" w:rsidP="00A002A6">
      <w:pPr>
        <w:spacing w:after="0" w:line="240" w:lineRule="auto"/>
        <w:ind w:firstLineChars="152" w:firstLine="426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15A2B">
        <w:rPr>
          <w:rFonts w:ascii="Times New Roman" w:hAnsi="Times New Roman" w:cs="Times New Roman"/>
          <w:bCs/>
          <w:color w:val="000000"/>
          <w:sz w:val="28"/>
          <w:szCs w:val="24"/>
        </w:rPr>
        <w:t>«Профилактика употребления наркотиков и других психоактивных веществ среди несовершеннолетних»;</w:t>
      </w:r>
    </w:p>
    <w:p w14:paraId="1C710A89" w14:textId="7C4C76EC" w:rsidR="003E319D" w:rsidRPr="00215A2B" w:rsidRDefault="003E319D" w:rsidP="00A002A6">
      <w:pPr>
        <w:spacing w:after="0" w:line="240" w:lineRule="auto"/>
        <w:ind w:firstLineChars="152" w:firstLine="426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215A2B">
        <w:rPr>
          <w:rFonts w:ascii="Times New Roman" w:hAnsi="Times New Roman" w:cs="Times New Roman"/>
          <w:bCs/>
          <w:color w:val="000000"/>
          <w:sz w:val="28"/>
          <w:szCs w:val="24"/>
        </w:rPr>
        <w:t>«Предупреждение детской безнадзорности и семейного неблагополучия»;</w:t>
      </w:r>
    </w:p>
    <w:p w14:paraId="37ADE916" w14:textId="1C7B28D5" w:rsidR="003E319D" w:rsidRPr="00215A2B" w:rsidRDefault="003E319D" w:rsidP="00A002A6">
      <w:pPr>
        <w:spacing w:after="0" w:line="240" w:lineRule="auto"/>
        <w:ind w:firstLineChars="152" w:firstLine="426"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E10389">
        <w:rPr>
          <w:rFonts w:ascii="Times New Roman" w:hAnsi="Times New Roman" w:cs="Times New Roman"/>
          <w:bCs/>
          <w:color w:val="000000"/>
          <w:sz w:val="28"/>
          <w:szCs w:val="24"/>
        </w:rPr>
        <w:t>«Совершенствование форм, методов работы по профилактике правонарушений среди несовершеннолетних и профилактике детского дорожно-транспортного травматизма».</w:t>
      </w:r>
    </w:p>
    <w:p w14:paraId="25D3B721" w14:textId="77777777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hAnsi="Times New Roman"/>
          <w:bCs/>
          <w:sz w:val="28"/>
          <w:szCs w:val="28"/>
        </w:rPr>
      </w:pPr>
      <w:r w:rsidRPr="00215A2B">
        <w:rPr>
          <w:rFonts w:ascii="Times New Roman" w:hAnsi="Times New Roman"/>
          <w:bCs/>
          <w:sz w:val="28"/>
          <w:szCs w:val="28"/>
        </w:rPr>
        <w:t>Перечень мероприятий Программы приведен в приложении № 3 к Программе.</w:t>
      </w:r>
    </w:p>
    <w:p w14:paraId="6186F18B" w14:textId="77777777" w:rsidR="008C36FB" w:rsidRDefault="008C36FB" w:rsidP="00302240">
      <w:pPr>
        <w:keepNext/>
        <w:keepLines/>
        <w:widowControl w:val="0"/>
        <w:tabs>
          <w:tab w:val="left" w:pos="1101"/>
        </w:tabs>
        <w:spacing w:after="0" w:line="240" w:lineRule="auto"/>
        <w:ind w:firstLineChars="152" w:firstLine="427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52EA2D78" w14:textId="3156307C" w:rsidR="003E319D" w:rsidRPr="00101037" w:rsidRDefault="003E319D" w:rsidP="00A002A6">
      <w:pPr>
        <w:pStyle w:val="a8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0103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Трудовые ресурсы Программы</w:t>
      </w:r>
    </w:p>
    <w:p w14:paraId="58292B2F" w14:textId="77777777" w:rsidR="00101037" w:rsidRPr="00101037" w:rsidRDefault="00101037" w:rsidP="00302240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14:paraId="7CDF2FA1" w14:textId="3BDA38D7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реализации Программы координацию усилий всех органов и учреждений системы профилактики безнадзорности и правонарушений несовершеннолетних в республике будет осуществлять Межведомственная комиссия по делам несовершеннолетних и защите их прав при Правительстве Республики Тыва под руководством заместителя Председателя Правительства Республики Тыва.</w:t>
      </w:r>
    </w:p>
    <w:p w14:paraId="193327EE" w14:textId="3DC35231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соответствии с региональными законами «О наделении органов местного самоуправления отдельными государственными полномочиями в сфере административных отношений» в 19 муниципальных районах и городских округах сформированные муниципальные комиссии по делам несовершеннолетних будут осуществлять исполнение и контроль за реализацией мероприятий Программы на закрепленных территориях.</w:t>
      </w:r>
    </w:p>
    <w:p w14:paraId="5A8F936D" w14:textId="09350396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Также в рамках реализации мероприятий Программы планируется организация работы специалистов субъектов системы профилактики, безнадзорности и правонарушений несовершеннолетних, общественных организаций, таких как советы отцов, союзы матерей, молодежные общественные организации, общественные воспитатели несовершеннолетних.</w:t>
      </w:r>
    </w:p>
    <w:p w14:paraId="51179EC1" w14:textId="51D7468A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 рамках реализации Программы усилится деятельность службы экстренного реагирования по оказанию неотложной помощи несовершеннолетним, находящимся в трудной жизненной ситуации, в конфликте с законом, по типу выездной бригады с участием психолога, врача-нарколога, социального педагога.</w:t>
      </w:r>
    </w:p>
    <w:p w14:paraId="12322A02" w14:textId="77777777" w:rsidR="003E319D" w:rsidRPr="00215A2B" w:rsidRDefault="003E319D" w:rsidP="00302240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298244AD" w14:textId="42BD788C" w:rsidR="003E319D" w:rsidRPr="00215A2B" w:rsidRDefault="0067165F" w:rsidP="00A002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ru-RU"/>
        </w:rPr>
        <w:t>I</w:t>
      </w:r>
      <w:r w:rsidR="003E319D" w:rsidRPr="00215A2B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>V. Механизм реализации Программы</w:t>
      </w:r>
    </w:p>
    <w:p w14:paraId="4E362A53" w14:textId="77777777" w:rsidR="0067165F" w:rsidRDefault="003E319D" w:rsidP="00302240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14:paraId="0591724C" w14:textId="79C679A8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>Государственным заказчиком-координатором Программы является Министерство образования Республики Тыва.</w:t>
      </w:r>
    </w:p>
    <w:p w14:paraId="37DA9218" w14:textId="1521769D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Текущее управление Программой осуществляет государственный заказчик-координатор (Министерство образования Республики Тыва), который выполняет следующие функции:</w:t>
      </w: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14:paraId="57237D4E" w14:textId="77777777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осуществляет координацию деятельности по реализации Программы в целом;</w:t>
      </w:r>
    </w:p>
    <w:p w14:paraId="078B0A55" w14:textId="77777777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проводит мониторинг реализации мероприятий Программы, оценку их достигнутой эффективности;</w:t>
      </w:r>
    </w:p>
    <w:p w14:paraId="7C180F0E" w14:textId="3FD02E77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обеспечивает подготовку отчетов о ходе реализации Программы;</w:t>
      </w:r>
    </w:p>
    <w:p w14:paraId="4206846C" w14:textId="309370DF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уточняет с учетом выделяемых на реализацию Программы средств целевые показатели и затраты на программные мероприятия;</w:t>
      </w:r>
    </w:p>
    <w:p w14:paraId="0F12F249" w14:textId="1470D1D6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организует размещение в сети Интернет текста Программы, нормативных прав</w:t>
      </w:r>
      <w:r w:rsidR="00A002A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</w:t>
      </w: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вых актов в сфере управления реализацией Программы, информации о ходе реализации Программы.</w:t>
      </w: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</w:p>
    <w:p w14:paraId="6427E0C8" w14:textId="77777777" w:rsidR="00A002A6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Ответственным за формирование, реализацию и исполнение основных мероприятий Программы является Министерство образования Республики Тыва.</w:t>
      </w:r>
    </w:p>
    <w:p w14:paraId="64E5A632" w14:textId="6680541E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Соисполнители Программы несут ответственность за реализацию мероприятий Программы, обеспечивают эффективное использование средств, выделяемых на реализацию мероприятий Программы.</w:t>
      </w:r>
    </w:p>
    <w:p w14:paraId="5925B789" w14:textId="68E74959" w:rsidR="003E319D" w:rsidRPr="0067165F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Органы исполнительной власти Республики Тыва, являющиеся исполнителями Программы, направляют в Министерство образования Республики Тыва аналитическую информацию о ходе реализации Программы и эффективности использования финансовых средств </w:t>
      </w:r>
      <w:r w:rsidRPr="006716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ежемесячно до 28 числа для подготовки и направления сводного отчета в Министерство экономики Республики Тыва ежемесячно до 5 числа, а также для направления годового отчета ежегодно до 20 января следующего года.</w:t>
      </w:r>
    </w:p>
    <w:p w14:paraId="16FEE7C7" w14:textId="0BF5BC5E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67165F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Взаимодействие федеральных органов</w:t>
      </w: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исполнительной власти, исполнительных органов государственной власти Республики Тыва, органов местного самоуправления и организаций, в том числе общественных, осуществляется в соответствии с действующим законодательством Российской Федерации.</w:t>
      </w:r>
    </w:p>
    <w:p w14:paraId="4C0E6B13" w14:textId="02BCFDEE" w:rsidR="003E319D" w:rsidRPr="00215A2B" w:rsidRDefault="003E319D" w:rsidP="00A002A6">
      <w:pPr>
        <w:spacing w:after="0" w:line="240" w:lineRule="auto"/>
        <w:ind w:firstLineChars="20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Ожидаемый эффект от реализации Программы носит социальный характер и заключается в формировании положительных ценностных ориентаций и снижении</w:t>
      </w:r>
    </w:p>
    <w:p w14:paraId="602E9111" w14:textId="77777777" w:rsidR="003E319D" w:rsidRPr="00215A2B" w:rsidRDefault="003E319D" w:rsidP="00A002A6">
      <w:pPr>
        <w:keepNext/>
        <w:keepLines/>
        <w:widowControl w:val="0"/>
        <w:tabs>
          <w:tab w:val="left" w:pos="1101"/>
        </w:tabs>
        <w:spacing w:after="0" w:line="240" w:lineRule="auto"/>
        <w:ind w:firstLineChars="202" w:firstLine="566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215A2B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правонарушений среди детей и молодежи, снижении количества преступлений, совершаемых несовершеннолетними, повышении уровня ее гражданской ответственности, патриотизма и правовой грамотности.</w:t>
      </w:r>
    </w:p>
    <w:p w14:paraId="758018DB" w14:textId="77777777" w:rsidR="003E319D" w:rsidRDefault="003E319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3E8126D6" w14:textId="2B2CE90A" w:rsidR="003E319D" w:rsidRPr="00215A2B" w:rsidRDefault="003E319D" w:rsidP="00302240">
      <w:pPr>
        <w:keepNext/>
        <w:keepLines/>
        <w:widowControl w:val="0"/>
        <w:tabs>
          <w:tab w:val="left" w:pos="1101"/>
        </w:tabs>
        <w:spacing w:after="0" w:line="240" w:lineRule="auto"/>
        <w:jc w:val="center"/>
        <w:outlineLvl w:val="1"/>
        <w:rPr>
          <w:rFonts w:ascii="Times New Roman" w:eastAsia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BBBC617" w14:textId="77777777" w:rsidR="003E319D" w:rsidRPr="00215A2B" w:rsidRDefault="003E319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6DAB6533" w14:textId="77777777" w:rsidR="003E319D" w:rsidRPr="00215A2B" w:rsidRDefault="003E319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635657AD" w14:textId="77777777" w:rsidR="003E319D" w:rsidRPr="00215A2B" w:rsidRDefault="003E319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026E7552" w14:textId="77777777" w:rsidR="003E319D" w:rsidRPr="00215A2B" w:rsidRDefault="003E319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62978CB9" w14:textId="77777777" w:rsidR="003E319D" w:rsidRPr="00215A2B" w:rsidRDefault="003E319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6AFE8F6A" w14:textId="77777777" w:rsidR="003E319D" w:rsidRPr="00215A2B" w:rsidRDefault="003E319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42D0D02A" w14:textId="77777777" w:rsidR="003E319D" w:rsidRPr="00215A2B" w:rsidRDefault="003E319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5FCEC26F" w14:textId="77777777" w:rsidR="003E319D" w:rsidRPr="00215A2B" w:rsidRDefault="003E319D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73C21B1A" w14:textId="70500B2C" w:rsidR="006D35A2" w:rsidRPr="00F11B97" w:rsidRDefault="006D35A2" w:rsidP="003022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spacing w:val="1"/>
          <w:sz w:val="28"/>
          <w:szCs w:val="28"/>
        </w:rPr>
      </w:pPr>
      <w:r w:rsidRPr="00F11B97">
        <w:rPr>
          <w:rFonts w:ascii="Times New Roman" w:eastAsia="Times New Roman" w:hAnsi="Times New Roman"/>
          <w:b/>
          <w:bCs/>
          <w:spacing w:val="1"/>
          <w:sz w:val="28"/>
          <w:szCs w:val="28"/>
        </w:rPr>
        <w:lastRenderedPageBreak/>
        <w:t>ПАСПОРТ</w:t>
      </w:r>
    </w:p>
    <w:p w14:paraId="7896B2FF" w14:textId="556AB833" w:rsidR="006D35A2" w:rsidRPr="00F11B97" w:rsidRDefault="006D35A2" w:rsidP="003022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1"/>
          <w:sz w:val="28"/>
          <w:szCs w:val="28"/>
        </w:rPr>
      </w:pPr>
      <w:r w:rsidRPr="00F11B97">
        <w:rPr>
          <w:rFonts w:ascii="Times New Roman" w:eastAsia="Times New Roman" w:hAnsi="Times New Roman"/>
          <w:spacing w:val="1"/>
          <w:sz w:val="28"/>
          <w:szCs w:val="28"/>
        </w:rPr>
        <w:t>государственной программы Республики Тыва</w:t>
      </w:r>
      <w:r w:rsidRPr="00F11B97">
        <w:rPr>
          <w:rFonts w:ascii="Times New Roman" w:eastAsia="Times New Roman" w:hAnsi="Times New Roman"/>
          <w:spacing w:val="1"/>
          <w:sz w:val="28"/>
          <w:szCs w:val="28"/>
        </w:rPr>
        <w:br/>
        <w:t>«Профилактика безнадзорности и правонарушений несовершеннолетних»</w:t>
      </w:r>
    </w:p>
    <w:p w14:paraId="485DD8E5" w14:textId="77777777" w:rsidR="006D35A2" w:rsidRPr="00215A2B" w:rsidRDefault="006D35A2" w:rsidP="003022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4756"/>
        <w:gridCol w:w="5451"/>
      </w:tblGrid>
      <w:tr w:rsidR="006D35A2" w:rsidRPr="00215A2B" w14:paraId="6D828250" w14:textId="77777777" w:rsidTr="00685867"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6B78F" w14:textId="77777777" w:rsidR="006D35A2" w:rsidRPr="00215A2B" w:rsidRDefault="006D35A2" w:rsidP="00302240">
            <w:pPr>
              <w:pStyle w:val="a5"/>
              <w:ind w:firstLine="0"/>
              <w:rPr>
                <w:sz w:val="24"/>
                <w:szCs w:val="24"/>
              </w:rPr>
            </w:pPr>
            <w:r w:rsidRPr="00215A2B">
              <w:rPr>
                <w:sz w:val="24"/>
                <w:szCs w:val="24"/>
              </w:rPr>
              <w:t>Куратор государственной программы Республики Тыва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CCC33" w14:textId="4FB23B2F" w:rsidR="006D35A2" w:rsidRPr="00215A2B" w:rsidRDefault="006D35A2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Правительства Республики Тыва, курирующий вопросы социальной сферы</w:t>
            </w:r>
          </w:p>
        </w:tc>
      </w:tr>
      <w:tr w:rsidR="006D35A2" w:rsidRPr="00215A2B" w14:paraId="031FFE39" w14:textId="77777777" w:rsidTr="00685867"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CE2356" w14:textId="77777777" w:rsidR="006D35A2" w:rsidRPr="00215A2B" w:rsidRDefault="006D35A2" w:rsidP="00302240">
            <w:pPr>
              <w:pStyle w:val="a5"/>
              <w:ind w:firstLine="0"/>
              <w:rPr>
                <w:sz w:val="24"/>
                <w:szCs w:val="24"/>
              </w:rPr>
            </w:pPr>
            <w:r w:rsidRPr="00215A2B">
              <w:rPr>
                <w:sz w:val="24"/>
                <w:szCs w:val="24"/>
              </w:rPr>
              <w:t>Ответственный исполнитель государственной программы Республики Тыва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E5FD9" w14:textId="77777777" w:rsidR="006D35A2" w:rsidRPr="00215A2B" w:rsidRDefault="006D35A2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</w:tc>
      </w:tr>
      <w:tr w:rsidR="006D35A2" w:rsidRPr="00215A2B" w14:paraId="5528265D" w14:textId="77777777" w:rsidTr="00685867"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883E1" w14:textId="77777777" w:rsidR="006D35A2" w:rsidRPr="00215A2B" w:rsidRDefault="006D35A2" w:rsidP="00302240">
            <w:pPr>
              <w:pStyle w:val="a5"/>
              <w:ind w:firstLine="0"/>
              <w:rPr>
                <w:sz w:val="24"/>
                <w:szCs w:val="24"/>
              </w:rPr>
            </w:pPr>
            <w:r w:rsidRPr="00215A2B">
              <w:rPr>
                <w:sz w:val="24"/>
                <w:szCs w:val="24"/>
              </w:rPr>
              <w:t>Соисполнитель государственной программы Республики Тыва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985144" w14:textId="77777777" w:rsidR="006D35A2" w:rsidRPr="00215A2B" w:rsidRDefault="006D35A2" w:rsidP="00302240">
            <w:pPr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 xml:space="preserve">Министерство культуры Республики Тыва, </w:t>
            </w:r>
          </w:p>
          <w:p w14:paraId="4772784B" w14:textId="77777777" w:rsidR="006D35A2" w:rsidRPr="00215A2B" w:rsidRDefault="006D35A2" w:rsidP="00302240">
            <w:pPr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политики Республики Тыва, Министерство здравоохранения Республики Тыва, </w:t>
            </w:r>
          </w:p>
          <w:p w14:paraId="0D7D9FE1" w14:textId="77777777" w:rsidR="006D35A2" w:rsidRPr="00215A2B" w:rsidRDefault="006D35A2" w:rsidP="003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 xml:space="preserve">Министерство цифрового развития Республики Тыва, </w:t>
            </w:r>
          </w:p>
          <w:p w14:paraId="276B2AEB" w14:textId="77777777" w:rsidR="006D35A2" w:rsidRPr="00215A2B" w:rsidRDefault="006D35A2" w:rsidP="003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>Министерство внутренних дел по Республике Тыва (по согласованию),</w:t>
            </w:r>
          </w:p>
          <w:p w14:paraId="555A4B57" w14:textId="77777777" w:rsidR="006D35A2" w:rsidRPr="00215A2B" w:rsidRDefault="006D35A2" w:rsidP="00302240">
            <w:pPr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 xml:space="preserve"> Агентство по делам молодежи Республики Тыва, </w:t>
            </w:r>
          </w:p>
          <w:p w14:paraId="04093DDF" w14:textId="77777777" w:rsidR="006D35A2" w:rsidRPr="00215A2B" w:rsidRDefault="006D35A2" w:rsidP="00302240">
            <w:pPr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>Министерство спорта Республики Тыва,</w:t>
            </w:r>
          </w:p>
          <w:p w14:paraId="719751C0" w14:textId="3A8F6193" w:rsidR="006D35A2" w:rsidRPr="00215A2B" w:rsidRDefault="006D35A2" w:rsidP="00302240">
            <w:pPr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>Межведомственн</w:t>
            </w:r>
            <w:r w:rsidR="00E34F7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 w:rsidR="00E34F75">
              <w:rPr>
                <w:rFonts w:ascii="Times New Roman" w:hAnsi="Times New Roman"/>
                <w:sz w:val="24"/>
                <w:szCs w:val="24"/>
              </w:rPr>
              <w:t>я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 xml:space="preserve"> по делам несовершеннолетних и защите их прав при Правительстве РТ</w:t>
            </w:r>
            <w:r w:rsidR="00B411FF">
              <w:rPr>
                <w:rFonts w:ascii="Times New Roman" w:hAnsi="Times New Roman"/>
                <w:sz w:val="24"/>
                <w:szCs w:val="24"/>
              </w:rPr>
              <w:t>, органы местного самоуправления (по согласованию)</w:t>
            </w:r>
          </w:p>
        </w:tc>
      </w:tr>
      <w:tr w:rsidR="006D35A2" w:rsidRPr="00215A2B" w14:paraId="1B12A232" w14:textId="77777777" w:rsidTr="00685867"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4A21E" w14:textId="5AFE40FA" w:rsidR="006D35A2" w:rsidRPr="00215A2B" w:rsidRDefault="006D35A2" w:rsidP="00302240">
            <w:pPr>
              <w:pStyle w:val="a5"/>
              <w:ind w:firstLine="0"/>
              <w:rPr>
                <w:sz w:val="24"/>
                <w:szCs w:val="24"/>
              </w:rPr>
            </w:pPr>
            <w:r w:rsidRPr="00215A2B">
              <w:rPr>
                <w:sz w:val="24"/>
                <w:szCs w:val="24"/>
              </w:rPr>
              <w:t xml:space="preserve">Период реализации 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DC14B1" w14:textId="77777777" w:rsidR="006D35A2" w:rsidRPr="00215A2B" w:rsidRDefault="006D35A2" w:rsidP="00302240">
            <w:pPr>
              <w:pStyle w:val="a5"/>
              <w:ind w:firstLine="0"/>
              <w:rPr>
                <w:sz w:val="24"/>
                <w:szCs w:val="24"/>
              </w:rPr>
            </w:pPr>
            <w:r w:rsidRPr="00215A2B">
              <w:rPr>
                <w:sz w:val="24"/>
                <w:szCs w:val="24"/>
              </w:rPr>
              <w:t>2024-2030 годы</w:t>
            </w:r>
          </w:p>
        </w:tc>
      </w:tr>
      <w:tr w:rsidR="006D35A2" w:rsidRPr="00215A2B" w14:paraId="7DFD136C" w14:textId="77777777" w:rsidTr="00685867"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E51C80" w14:textId="77777777" w:rsidR="006D35A2" w:rsidRPr="00215A2B" w:rsidRDefault="006D35A2" w:rsidP="00302240">
            <w:pPr>
              <w:pStyle w:val="a5"/>
              <w:ind w:firstLine="0"/>
              <w:rPr>
                <w:sz w:val="24"/>
                <w:szCs w:val="24"/>
              </w:rPr>
            </w:pPr>
            <w:r w:rsidRPr="00215A2B">
              <w:rPr>
                <w:sz w:val="24"/>
                <w:szCs w:val="24"/>
              </w:rPr>
              <w:t>Цели государственной программы Республики Тыва</w:t>
            </w:r>
          </w:p>
        </w:tc>
        <w:tc>
          <w:tcPr>
            <w:tcW w:w="5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1D60A" w14:textId="13AF936F" w:rsidR="006D35A2" w:rsidRPr="00215A2B" w:rsidRDefault="006D35A2" w:rsidP="00302240">
            <w:pPr>
              <w:ind w:left="34"/>
              <w:jc w:val="both"/>
              <w:rPr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безнадзорности, беспризорности, и правонарушений среди несовершеннолетних;</w:t>
            </w:r>
          </w:p>
        </w:tc>
      </w:tr>
      <w:tr w:rsidR="006D35A2" w:rsidRPr="00215A2B" w14:paraId="33D9D8F8" w14:textId="77777777" w:rsidTr="00685867"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F159C" w14:textId="722B5079" w:rsidR="006D35A2" w:rsidRPr="00215A2B" w:rsidRDefault="0024285A" w:rsidP="00302240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</w:t>
            </w:r>
            <w:r w:rsidR="006D35A2" w:rsidRPr="00215A2B">
              <w:rPr>
                <w:sz w:val="24"/>
                <w:szCs w:val="24"/>
              </w:rPr>
              <w:t xml:space="preserve"> (подпрограммы)</w:t>
            </w:r>
          </w:p>
        </w:tc>
        <w:tc>
          <w:tcPr>
            <w:tcW w:w="5451" w:type="dxa"/>
          </w:tcPr>
          <w:p w14:paraId="394CF9C8" w14:textId="0B5BC9C3" w:rsidR="006D35A2" w:rsidRPr="00215A2B" w:rsidRDefault="0024285A" w:rsidP="003022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</w:t>
            </w:r>
            <w:r w:rsidR="006D35A2" w:rsidRPr="00215A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1: «Профилактика употребления наркотиков и других психоактивных веществ среди несовершеннолетних»;</w:t>
            </w:r>
          </w:p>
          <w:p w14:paraId="59174E16" w14:textId="414C61AF" w:rsidR="006D35A2" w:rsidRPr="00215A2B" w:rsidRDefault="0024285A" w:rsidP="0030224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</w:t>
            </w:r>
            <w:r w:rsidR="006D35A2" w:rsidRPr="00215A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2: «</w:t>
            </w:r>
            <w:r w:rsidR="006D35A2" w:rsidRPr="00215A2B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Предупреждение детской безнадзорности и семейного неблагополучия</w:t>
            </w:r>
            <w:r w:rsidR="006D35A2" w:rsidRPr="00215A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»;</w:t>
            </w:r>
          </w:p>
          <w:p w14:paraId="6E1B996D" w14:textId="697B94ED" w:rsidR="006D35A2" w:rsidRPr="00215A2B" w:rsidRDefault="0024285A" w:rsidP="00302240">
            <w:pPr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Подпрограмма</w:t>
            </w:r>
            <w:r w:rsidR="006D35A2" w:rsidRPr="00215A2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3: «</w:t>
            </w:r>
            <w:r w:rsidR="006D35A2" w:rsidRPr="00215A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форм, методов работы по </w:t>
            </w:r>
            <w:r w:rsidR="006D35A2" w:rsidRPr="00215A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профилактике правонарушений среди несовершеннолетних</w:t>
            </w:r>
            <w:r w:rsidR="006D35A2" w:rsidRPr="00215A2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D35A2" w:rsidRPr="00215A2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 профилактике детского дорожно-транспортного травматизма»</w:t>
            </w:r>
          </w:p>
        </w:tc>
      </w:tr>
      <w:tr w:rsidR="006D35A2" w:rsidRPr="00215A2B" w14:paraId="285D1474" w14:textId="77777777" w:rsidTr="00685867">
        <w:tc>
          <w:tcPr>
            <w:tcW w:w="4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656B00" w14:textId="77777777" w:rsidR="006D35A2" w:rsidRPr="00215A2B" w:rsidRDefault="006D35A2" w:rsidP="00302240">
            <w:pPr>
              <w:pStyle w:val="a5"/>
              <w:ind w:firstLine="0"/>
              <w:rPr>
                <w:sz w:val="22"/>
                <w:szCs w:val="22"/>
              </w:rPr>
            </w:pPr>
            <w:r w:rsidRPr="00215A2B">
              <w:rPr>
                <w:sz w:val="24"/>
                <w:szCs w:val="24"/>
              </w:rPr>
              <w:t>Объемы финансового обеспечения за счет всех источников за весь период реали</w:t>
            </w:r>
            <w:r w:rsidRPr="00215A2B">
              <w:rPr>
                <w:sz w:val="24"/>
                <w:szCs w:val="24"/>
              </w:rPr>
              <w:softHyphen/>
              <w:t>зации</w:t>
            </w:r>
          </w:p>
        </w:tc>
        <w:tc>
          <w:tcPr>
            <w:tcW w:w="5451" w:type="dxa"/>
          </w:tcPr>
          <w:p w14:paraId="18C6AEBA" w14:textId="77777777" w:rsidR="006D35A2" w:rsidRPr="00215A2B" w:rsidRDefault="006D35A2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Общий объем финансирования Программы составляет 89 572,0 тыс. рублей, в том числе по годам:</w:t>
            </w:r>
          </w:p>
          <w:p w14:paraId="1929D33D" w14:textId="77777777" w:rsidR="006D35A2" w:rsidRPr="00215A2B" w:rsidRDefault="006D35A2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 xml:space="preserve"> 2024г. – 3548,0 тыс. рублей;</w:t>
            </w:r>
          </w:p>
          <w:p w14:paraId="74999171" w14:textId="77777777" w:rsidR="006D35A2" w:rsidRPr="00215A2B" w:rsidRDefault="006D35A2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2025г. – 3544,0 тыс. рублей;</w:t>
            </w:r>
          </w:p>
          <w:p w14:paraId="426D846D" w14:textId="77777777" w:rsidR="006D35A2" w:rsidRPr="00215A2B" w:rsidRDefault="006D35A2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2026г. – 13 498,0 тыс. рублей.</w:t>
            </w:r>
          </w:p>
          <w:p w14:paraId="7E7E247B" w14:textId="77777777" w:rsidR="006D35A2" w:rsidRPr="00215A2B" w:rsidRDefault="006D35A2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2027г. – 15 688,0 тыс. рублей.</w:t>
            </w:r>
          </w:p>
          <w:p w14:paraId="484A8F8C" w14:textId="77777777" w:rsidR="006D35A2" w:rsidRPr="00215A2B" w:rsidRDefault="006D35A2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2028г. – 16 938,0 тыс. рублей.</w:t>
            </w:r>
          </w:p>
          <w:p w14:paraId="6F71DA47" w14:textId="77777777" w:rsidR="006D35A2" w:rsidRPr="00215A2B" w:rsidRDefault="006D35A2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2029г. – 17 778,0 тыс. рублей.</w:t>
            </w:r>
          </w:p>
          <w:p w14:paraId="7DCFCF9F" w14:textId="77777777" w:rsidR="006D35A2" w:rsidRPr="00215A2B" w:rsidRDefault="006D35A2" w:rsidP="00302240">
            <w:r w:rsidRPr="00215A2B">
              <w:rPr>
                <w:rFonts w:ascii="Times New Roman" w:hAnsi="Times New Roman" w:cs="Times New Roman"/>
                <w:sz w:val="24"/>
              </w:rPr>
              <w:t>2030г. – 18 578,0 тыс. рублей</w:t>
            </w:r>
          </w:p>
        </w:tc>
      </w:tr>
      <w:tr w:rsidR="006D35A2" w:rsidRPr="00215A2B" w14:paraId="5EF324D0" w14:textId="77777777" w:rsidTr="00685867">
        <w:tc>
          <w:tcPr>
            <w:tcW w:w="4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E66C34" w14:textId="77777777" w:rsidR="006D35A2" w:rsidRPr="00215A2B" w:rsidRDefault="006D35A2" w:rsidP="00302240">
            <w:pPr>
              <w:pStyle w:val="a5"/>
              <w:ind w:firstLine="0"/>
              <w:rPr>
                <w:sz w:val="22"/>
                <w:szCs w:val="22"/>
              </w:rPr>
            </w:pPr>
            <w:r w:rsidRPr="00215A2B">
              <w:rPr>
                <w:sz w:val="24"/>
                <w:szCs w:val="24"/>
              </w:rPr>
              <w:t xml:space="preserve">Связь с национальными целями развития Российской Федерации/государственной программой Российской Федерации/государственной программой </w:t>
            </w:r>
          </w:p>
        </w:tc>
        <w:tc>
          <w:tcPr>
            <w:tcW w:w="5451" w:type="dxa"/>
          </w:tcPr>
          <w:p w14:paraId="43D1B3FF" w14:textId="51D1530F" w:rsidR="006D35A2" w:rsidRPr="00215A2B" w:rsidRDefault="007174C6" w:rsidP="00302240">
            <w:pPr>
              <w:jc w:val="both"/>
            </w:pPr>
            <w:r w:rsidRPr="00E20F8E">
              <w:rPr>
                <w:rFonts w:ascii="Times New Roman" w:hAnsi="Times New Roman"/>
                <w:sz w:val="24"/>
                <w:szCs w:val="24"/>
              </w:rPr>
              <w:t>не связана с национальными целями развития Российской Федерации/государственной программой Российской Федерации/государственной программой</w:t>
            </w:r>
          </w:p>
        </w:tc>
      </w:tr>
    </w:tbl>
    <w:p w14:paraId="5057ADA9" w14:textId="77777777" w:rsidR="00BF27FF" w:rsidRPr="00215A2B" w:rsidRDefault="00BF27FF" w:rsidP="003022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5B6C4F1B" w14:textId="77777777" w:rsidR="00F515C4" w:rsidRDefault="00F515C4" w:rsidP="003022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  <w:sectPr w:rsidR="00F515C4" w:rsidSect="00946165">
          <w:pgSz w:w="11906" w:h="16838"/>
          <w:pgMar w:top="1134" w:right="707" w:bottom="1134" w:left="1276" w:header="708" w:footer="708" w:gutter="0"/>
          <w:cols w:space="708"/>
          <w:docGrid w:linePitch="360"/>
        </w:sectPr>
      </w:pPr>
    </w:p>
    <w:p w14:paraId="6EBDD938" w14:textId="77777777" w:rsidR="00F515C4" w:rsidRPr="00FC471A" w:rsidRDefault="00F515C4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47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Р Е </w:t>
      </w:r>
      <w:proofErr w:type="spellStart"/>
      <w:r w:rsidRPr="00FC47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proofErr w:type="spellEnd"/>
      <w:r w:rsidRPr="00FC47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С Т Р</w:t>
      </w:r>
    </w:p>
    <w:p w14:paraId="60EF9220" w14:textId="7DF8EA3C" w:rsidR="00726AC6" w:rsidRPr="00726AC6" w:rsidRDefault="00F515C4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документов, входящих в состав </w:t>
      </w:r>
      <w:r w:rsidR="00726AC6" w:rsidRPr="0072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государственной программы Республики Тыва </w:t>
      </w:r>
    </w:p>
    <w:p w14:paraId="794AC9FE" w14:textId="1838B6CA" w:rsidR="00726AC6" w:rsidRPr="00726AC6" w:rsidRDefault="00726AC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«Профилактика </w:t>
      </w:r>
      <w:r w:rsidR="00FC471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безнадзорности и правонарушений </w:t>
      </w:r>
      <w:r w:rsidRPr="0072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несовершеннолетних»</w:t>
      </w:r>
    </w:p>
    <w:p w14:paraId="1D6616B0" w14:textId="6D3819A5" w:rsidR="00F515C4" w:rsidRPr="00F515C4" w:rsidRDefault="00F515C4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highlight w:val="green"/>
          <w:lang w:eastAsia="ru-RU"/>
        </w:rPr>
      </w:pPr>
    </w:p>
    <w:tbl>
      <w:tblPr>
        <w:tblStyle w:val="a3"/>
        <w:tblW w:w="15105" w:type="dxa"/>
        <w:tblLayout w:type="fixed"/>
        <w:tblLook w:val="04A0" w:firstRow="1" w:lastRow="0" w:firstColumn="1" w:lastColumn="0" w:noHBand="0" w:noVBand="1"/>
      </w:tblPr>
      <w:tblGrid>
        <w:gridCol w:w="421"/>
        <w:gridCol w:w="2381"/>
        <w:gridCol w:w="1417"/>
        <w:gridCol w:w="5557"/>
        <w:gridCol w:w="1134"/>
        <w:gridCol w:w="2551"/>
        <w:gridCol w:w="1644"/>
      </w:tblGrid>
      <w:tr w:rsidR="00F515C4" w:rsidRPr="00726AC6" w14:paraId="31AB494A" w14:textId="77777777" w:rsidTr="00F515C4">
        <w:tc>
          <w:tcPr>
            <w:tcW w:w="421" w:type="dxa"/>
          </w:tcPr>
          <w:p w14:paraId="708116BB" w14:textId="77777777" w:rsidR="00F515C4" w:rsidRPr="00726AC6" w:rsidRDefault="00F515C4" w:rsidP="00302240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N </w:t>
            </w: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381" w:type="dxa"/>
          </w:tcPr>
          <w:p w14:paraId="2351F800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1417" w:type="dxa"/>
          </w:tcPr>
          <w:p w14:paraId="1AA3D96A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5557" w:type="dxa"/>
          </w:tcPr>
          <w:p w14:paraId="1AD880F1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134" w:type="dxa"/>
          </w:tcPr>
          <w:p w14:paraId="7ED75153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Реквизиты</w:t>
            </w:r>
          </w:p>
        </w:tc>
        <w:tc>
          <w:tcPr>
            <w:tcW w:w="2551" w:type="dxa"/>
          </w:tcPr>
          <w:p w14:paraId="2557CAB3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Разработчик</w:t>
            </w:r>
          </w:p>
        </w:tc>
        <w:tc>
          <w:tcPr>
            <w:tcW w:w="1644" w:type="dxa"/>
          </w:tcPr>
          <w:p w14:paraId="3407FE15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Гиперссылка на текст документа </w:t>
            </w:r>
            <w:hyperlink w:anchor="P1276">
              <w:r w:rsidRPr="00726AC6">
                <w:rPr>
                  <w:rFonts w:ascii="Times New Roman" w:eastAsiaTheme="minorEastAsia" w:hAnsi="Times New Roman" w:cs="Times New Roman"/>
                  <w:color w:val="0000FF"/>
                  <w:sz w:val="24"/>
                  <w:szCs w:val="24"/>
                  <w:lang w:eastAsia="ru-RU"/>
                </w:rPr>
                <w:t>&lt;5&gt;</w:t>
              </w:r>
            </w:hyperlink>
          </w:p>
        </w:tc>
      </w:tr>
      <w:tr w:rsidR="00F515C4" w:rsidRPr="00726AC6" w14:paraId="3D3953F4" w14:textId="77777777" w:rsidTr="00F515C4">
        <w:trPr>
          <w:trHeight w:val="28"/>
        </w:trPr>
        <w:tc>
          <w:tcPr>
            <w:tcW w:w="421" w:type="dxa"/>
          </w:tcPr>
          <w:p w14:paraId="132777AC" w14:textId="77777777" w:rsidR="00F515C4" w:rsidRPr="00726AC6" w:rsidRDefault="00F515C4" w:rsidP="00302240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</w:tcPr>
          <w:p w14:paraId="6C26C884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26E75149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57" w:type="dxa"/>
          </w:tcPr>
          <w:p w14:paraId="13263590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3BE19933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</w:tcPr>
          <w:p w14:paraId="58BF02BB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dxa"/>
          </w:tcPr>
          <w:p w14:paraId="32D8AB88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F515C4" w:rsidRPr="00726AC6" w14:paraId="738AB580" w14:textId="77777777" w:rsidTr="00F515C4">
        <w:trPr>
          <w:trHeight w:val="28"/>
        </w:trPr>
        <w:tc>
          <w:tcPr>
            <w:tcW w:w="421" w:type="dxa"/>
          </w:tcPr>
          <w:p w14:paraId="5B567F6C" w14:textId="19594AC7" w:rsidR="00F515C4" w:rsidRPr="00726AC6" w:rsidRDefault="00302240" w:rsidP="00302240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1" w:type="dxa"/>
          </w:tcPr>
          <w:p w14:paraId="20632C86" w14:textId="77777777" w:rsidR="00F515C4" w:rsidRPr="00726AC6" w:rsidRDefault="00F515C4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Стратегические приоритеты</w:t>
            </w:r>
          </w:p>
        </w:tc>
        <w:tc>
          <w:tcPr>
            <w:tcW w:w="1417" w:type="dxa"/>
          </w:tcPr>
          <w:p w14:paraId="17AFE5CD" w14:textId="77777777" w:rsidR="00F515C4" w:rsidRPr="00726AC6" w:rsidRDefault="00F515C4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5557" w:type="dxa"/>
          </w:tcPr>
          <w:p w14:paraId="18E286F6" w14:textId="77777777" w:rsidR="00726AC6" w:rsidRPr="00726AC6" w:rsidRDefault="00F515C4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726AC6" w:rsidRPr="00726AC6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14:paraId="178E7F32" w14:textId="3BF0B482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Республики Тыва «</w:t>
            </w: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</w:t>
            </w:r>
          </w:p>
          <w:p w14:paraId="3DFED130" w14:textId="08767787" w:rsidR="00F515C4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несовершеннолетних»</w:t>
            </w:r>
          </w:p>
        </w:tc>
        <w:tc>
          <w:tcPr>
            <w:tcW w:w="1134" w:type="dxa"/>
          </w:tcPr>
          <w:p w14:paraId="73ABFB6C" w14:textId="77777777" w:rsidR="00F515C4" w:rsidRPr="00726AC6" w:rsidRDefault="00F515C4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7D94809" w14:textId="7682EDAE" w:rsidR="00F515C4" w:rsidRPr="00726AC6" w:rsidRDefault="00F515C4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</w:t>
            </w:r>
            <w:r w:rsidR="00726AC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1644" w:type="dxa"/>
          </w:tcPr>
          <w:p w14:paraId="55AD4707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5C4" w:rsidRPr="00726AC6" w14:paraId="72C893F7" w14:textId="77777777" w:rsidTr="00F515C4">
        <w:trPr>
          <w:trHeight w:val="28"/>
        </w:trPr>
        <w:tc>
          <w:tcPr>
            <w:tcW w:w="421" w:type="dxa"/>
          </w:tcPr>
          <w:p w14:paraId="2B61E729" w14:textId="11967C3A" w:rsidR="00F515C4" w:rsidRPr="00726AC6" w:rsidRDefault="00302240" w:rsidP="00302240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81" w:type="dxa"/>
          </w:tcPr>
          <w:p w14:paraId="65EDECE1" w14:textId="77777777" w:rsidR="00F515C4" w:rsidRPr="00726AC6" w:rsidRDefault="00F515C4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Паспорт Программы</w:t>
            </w:r>
          </w:p>
        </w:tc>
        <w:tc>
          <w:tcPr>
            <w:tcW w:w="1417" w:type="dxa"/>
          </w:tcPr>
          <w:p w14:paraId="73A55D89" w14:textId="77777777" w:rsidR="00F515C4" w:rsidRPr="00726AC6" w:rsidRDefault="00F515C4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5557" w:type="dxa"/>
          </w:tcPr>
          <w:p w14:paraId="76B09A17" w14:textId="77777777" w:rsidR="00726AC6" w:rsidRPr="00726AC6" w:rsidRDefault="00F515C4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</w:t>
            </w:r>
            <w:r w:rsidR="00726AC6" w:rsidRPr="00726AC6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</w:p>
          <w:p w14:paraId="59BBAFC3" w14:textId="4684AD90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Республики Тыва </w:t>
            </w: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</w:t>
            </w:r>
          </w:p>
          <w:p w14:paraId="32E6D4DD" w14:textId="23030933" w:rsidR="00F515C4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несовершеннолетних»</w:t>
            </w:r>
          </w:p>
        </w:tc>
        <w:tc>
          <w:tcPr>
            <w:tcW w:w="1134" w:type="dxa"/>
          </w:tcPr>
          <w:p w14:paraId="5C80FA8D" w14:textId="77777777" w:rsidR="00F515C4" w:rsidRPr="00726AC6" w:rsidRDefault="00F515C4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18CC03" w14:textId="19887527" w:rsidR="00F515C4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образование Республики Тыва</w:t>
            </w:r>
          </w:p>
        </w:tc>
        <w:tc>
          <w:tcPr>
            <w:tcW w:w="1644" w:type="dxa"/>
          </w:tcPr>
          <w:p w14:paraId="6157724B" w14:textId="77777777" w:rsidR="00F515C4" w:rsidRPr="00726AC6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AC6" w:rsidRPr="00726AC6" w14:paraId="4753187E" w14:textId="77777777" w:rsidTr="00F515C4">
        <w:trPr>
          <w:trHeight w:val="28"/>
        </w:trPr>
        <w:tc>
          <w:tcPr>
            <w:tcW w:w="421" w:type="dxa"/>
          </w:tcPr>
          <w:p w14:paraId="13E15A14" w14:textId="55287EEE" w:rsidR="00726AC6" w:rsidRPr="00726AC6" w:rsidRDefault="00302240" w:rsidP="00302240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1" w:type="dxa"/>
          </w:tcPr>
          <w:p w14:paraId="474961BE" w14:textId="77777777" w:rsidR="00726AC6" w:rsidRPr="00726AC6" w:rsidRDefault="00726AC6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1417" w:type="dxa"/>
          </w:tcPr>
          <w:p w14:paraId="6537A3DE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5557" w:type="dxa"/>
          </w:tcPr>
          <w:p w14:paraId="5F6FB042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Об утверждении государственной</w:t>
            </w:r>
          </w:p>
          <w:p w14:paraId="5AC9C245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Республики Тыва </w:t>
            </w: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</w:t>
            </w:r>
          </w:p>
          <w:p w14:paraId="2296606E" w14:textId="092EB94C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несовершеннолетних»</w:t>
            </w:r>
          </w:p>
        </w:tc>
        <w:tc>
          <w:tcPr>
            <w:tcW w:w="1134" w:type="dxa"/>
          </w:tcPr>
          <w:p w14:paraId="7DFE1B32" w14:textId="77777777" w:rsidR="00726AC6" w:rsidRPr="00726AC6" w:rsidRDefault="00726AC6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66590F" w14:textId="60873F1F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образование Республики Тыва</w:t>
            </w:r>
          </w:p>
        </w:tc>
        <w:tc>
          <w:tcPr>
            <w:tcW w:w="1644" w:type="dxa"/>
          </w:tcPr>
          <w:p w14:paraId="29734CB9" w14:textId="77777777" w:rsidR="00726AC6" w:rsidRPr="00726AC6" w:rsidRDefault="00726AC6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AC6" w:rsidRPr="00726AC6" w14:paraId="29A02132" w14:textId="77777777" w:rsidTr="00F515C4">
        <w:trPr>
          <w:trHeight w:val="28"/>
        </w:trPr>
        <w:tc>
          <w:tcPr>
            <w:tcW w:w="421" w:type="dxa"/>
          </w:tcPr>
          <w:p w14:paraId="59DF77F5" w14:textId="0D9A63B4" w:rsidR="00726AC6" w:rsidRPr="00726AC6" w:rsidRDefault="00302240" w:rsidP="00302240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1" w:type="dxa"/>
          </w:tcPr>
          <w:p w14:paraId="6D09D834" w14:textId="77777777" w:rsidR="00726AC6" w:rsidRPr="00726AC6" w:rsidRDefault="00726AC6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Показатели Программы</w:t>
            </w:r>
          </w:p>
        </w:tc>
        <w:tc>
          <w:tcPr>
            <w:tcW w:w="1417" w:type="dxa"/>
          </w:tcPr>
          <w:p w14:paraId="2DB839CE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5557" w:type="dxa"/>
          </w:tcPr>
          <w:p w14:paraId="69493B6A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Об утверждении государственной</w:t>
            </w:r>
          </w:p>
          <w:p w14:paraId="397938D6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Республики Тыва </w:t>
            </w: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</w:t>
            </w:r>
          </w:p>
          <w:p w14:paraId="0F8E5181" w14:textId="7A862FB9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несовершеннолетних»</w:t>
            </w:r>
          </w:p>
        </w:tc>
        <w:tc>
          <w:tcPr>
            <w:tcW w:w="1134" w:type="dxa"/>
          </w:tcPr>
          <w:p w14:paraId="61D98825" w14:textId="77777777" w:rsidR="00726AC6" w:rsidRPr="00726AC6" w:rsidRDefault="00726AC6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148DBD0" w14:textId="576C00E9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образование Республики Тыва</w:t>
            </w:r>
          </w:p>
        </w:tc>
        <w:tc>
          <w:tcPr>
            <w:tcW w:w="1644" w:type="dxa"/>
          </w:tcPr>
          <w:p w14:paraId="1325BBBE" w14:textId="77777777" w:rsidR="00726AC6" w:rsidRPr="00726AC6" w:rsidRDefault="00726AC6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AC6" w:rsidRPr="00726AC6" w14:paraId="4D0B62D6" w14:textId="77777777" w:rsidTr="00F515C4">
        <w:trPr>
          <w:trHeight w:val="28"/>
        </w:trPr>
        <w:tc>
          <w:tcPr>
            <w:tcW w:w="421" w:type="dxa"/>
          </w:tcPr>
          <w:p w14:paraId="7F264557" w14:textId="76EFB1CD" w:rsidR="00726AC6" w:rsidRPr="00726AC6" w:rsidRDefault="00302240" w:rsidP="00302240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1" w:type="dxa"/>
          </w:tcPr>
          <w:p w14:paraId="7A3F1410" w14:textId="77777777" w:rsidR="00726AC6" w:rsidRPr="00726AC6" w:rsidRDefault="00726AC6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Помесячный план достижения показателей Программы</w:t>
            </w:r>
          </w:p>
        </w:tc>
        <w:tc>
          <w:tcPr>
            <w:tcW w:w="1417" w:type="dxa"/>
          </w:tcPr>
          <w:p w14:paraId="60F19495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5557" w:type="dxa"/>
          </w:tcPr>
          <w:p w14:paraId="44CAE3DC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Об утверждении государственной</w:t>
            </w:r>
          </w:p>
          <w:p w14:paraId="36943C19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Республики Тыва </w:t>
            </w: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</w:t>
            </w:r>
          </w:p>
          <w:p w14:paraId="2EDE1230" w14:textId="6FD2685D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несовершеннолетних»</w:t>
            </w:r>
          </w:p>
        </w:tc>
        <w:tc>
          <w:tcPr>
            <w:tcW w:w="1134" w:type="dxa"/>
          </w:tcPr>
          <w:p w14:paraId="186C9129" w14:textId="77777777" w:rsidR="00726AC6" w:rsidRPr="00726AC6" w:rsidRDefault="00726AC6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8097D95" w14:textId="2F430D24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образование Республики Тыва</w:t>
            </w:r>
          </w:p>
        </w:tc>
        <w:tc>
          <w:tcPr>
            <w:tcW w:w="1644" w:type="dxa"/>
          </w:tcPr>
          <w:p w14:paraId="3F236CA2" w14:textId="77777777" w:rsidR="00726AC6" w:rsidRPr="00726AC6" w:rsidRDefault="00726AC6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AC6" w:rsidRPr="00726AC6" w14:paraId="71FC535D" w14:textId="77777777" w:rsidTr="00F515C4">
        <w:trPr>
          <w:trHeight w:val="28"/>
        </w:trPr>
        <w:tc>
          <w:tcPr>
            <w:tcW w:w="421" w:type="dxa"/>
          </w:tcPr>
          <w:p w14:paraId="48DB795E" w14:textId="6484F544" w:rsidR="00726AC6" w:rsidRPr="00726AC6" w:rsidRDefault="00302240" w:rsidP="00302240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1" w:type="dxa"/>
          </w:tcPr>
          <w:p w14:paraId="26CBEBE2" w14:textId="77777777" w:rsidR="00726AC6" w:rsidRPr="00726AC6" w:rsidRDefault="00726AC6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Программы</w:t>
            </w:r>
          </w:p>
        </w:tc>
        <w:tc>
          <w:tcPr>
            <w:tcW w:w="1417" w:type="dxa"/>
          </w:tcPr>
          <w:p w14:paraId="782503AE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5557" w:type="dxa"/>
          </w:tcPr>
          <w:p w14:paraId="07ED5459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Об утверждении государственной</w:t>
            </w:r>
          </w:p>
          <w:p w14:paraId="36C98A23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Республики Тыва </w:t>
            </w: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</w:t>
            </w:r>
          </w:p>
          <w:p w14:paraId="3F0B2E76" w14:textId="6CC53635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несовершеннолетних»</w:t>
            </w:r>
          </w:p>
        </w:tc>
        <w:tc>
          <w:tcPr>
            <w:tcW w:w="1134" w:type="dxa"/>
          </w:tcPr>
          <w:p w14:paraId="2B022F46" w14:textId="77777777" w:rsidR="00726AC6" w:rsidRPr="00726AC6" w:rsidRDefault="00726AC6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DDC5212" w14:textId="52E85EB5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образование Республики Тыва</w:t>
            </w:r>
          </w:p>
        </w:tc>
        <w:tc>
          <w:tcPr>
            <w:tcW w:w="1644" w:type="dxa"/>
          </w:tcPr>
          <w:p w14:paraId="58453482" w14:textId="77777777" w:rsidR="00726AC6" w:rsidRPr="00726AC6" w:rsidRDefault="00726AC6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AC6" w:rsidRPr="00726AC6" w14:paraId="6CDD5FF9" w14:textId="77777777" w:rsidTr="00F515C4">
        <w:trPr>
          <w:trHeight w:val="28"/>
        </w:trPr>
        <w:tc>
          <w:tcPr>
            <w:tcW w:w="421" w:type="dxa"/>
          </w:tcPr>
          <w:p w14:paraId="78170573" w14:textId="5BC20BD7" w:rsidR="00726AC6" w:rsidRPr="00726AC6" w:rsidRDefault="00302240" w:rsidP="00302240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381" w:type="dxa"/>
          </w:tcPr>
          <w:p w14:paraId="263917EC" w14:textId="77777777" w:rsidR="00726AC6" w:rsidRPr="00726AC6" w:rsidRDefault="00726AC6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Методика оценки эффективности Программы</w:t>
            </w:r>
          </w:p>
        </w:tc>
        <w:tc>
          <w:tcPr>
            <w:tcW w:w="1417" w:type="dxa"/>
          </w:tcPr>
          <w:p w14:paraId="7757780C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5557" w:type="dxa"/>
          </w:tcPr>
          <w:p w14:paraId="47CE5774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Об утверждении государственной</w:t>
            </w:r>
          </w:p>
          <w:p w14:paraId="51FDE870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Республики Тыва </w:t>
            </w: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</w:t>
            </w:r>
          </w:p>
          <w:p w14:paraId="71A550DA" w14:textId="14CAEEBA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несовершеннолетних»</w:t>
            </w:r>
          </w:p>
        </w:tc>
        <w:tc>
          <w:tcPr>
            <w:tcW w:w="1134" w:type="dxa"/>
          </w:tcPr>
          <w:p w14:paraId="6E1BBBFF" w14:textId="77777777" w:rsidR="00726AC6" w:rsidRPr="00726AC6" w:rsidRDefault="00726AC6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0808C5" w14:textId="356C85BF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образование Республики Тыва</w:t>
            </w:r>
          </w:p>
        </w:tc>
        <w:tc>
          <w:tcPr>
            <w:tcW w:w="1644" w:type="dxa"/>
          </w:tcPr>
          <w:p w14:paraId="04452D09" w14:textId="77777777" w:rsidR="00726AC6" w:rsidRPr="00726AC6" w:rsidRDefault="00726AC6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AC6" w:rsidRPr="00726AC6" w14:paraId="5AAB8B44" w14:textId="77777777" w:rsidTr="00F515C4">
        <w:trPr>
          <w:trHeight w:val="28"/>
        </w:trPr>
        <w:tc>
          <w:tcPr>
            <w:tcW w:w="421" w:type="dxa"/>
          </w:tcPr>
          <w:p w14:paraId="03B7CC05" w14:textId="3E4D24A7" w:rsidR="00726AC6" w:rsidRPr="00726AC6" w:rsidRDefault="00302240" w:rsidP="00302240">
            <w:pPr>
              <w:widowControl w:val="0"/>
              <w:autoSpaceDE w:val="0"/>
              <w:autoSpaceDN w:val="0"/>
              <w:ind w:left="-113" w:right="-1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81" w:type="dxa"/>
          </w:tcPr>
          <w:p w14:paraId="3D1A9955" w14:textId="77777777" w:rsidR="00726AC6" w:rsidRPr="00726AC6" w:rsidRDefault="00726AC6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Методика расчета показателей Программы</w:t>
            </w:r>
          </w:p>
        </w:tc>
        <w:tc>
          <w:tcPr>
            <w:tcW w:w="1417" w:type="dxa"/>
          </w:tcPr>
          <w:p w14:paraId="40793097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5557" w:type="dxa"/>
          </w:tcPr>
          <w:p w14:paraId="4A5843F0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Об утверждении государственной</w:t>
            </w:r>
          </w:p>
          <w:p w14:paraId="37331B70" w14:textId="77777777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Республики Тыва </w:t>
            </w: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«Профилактика безнадзорности и правонарушений</w:t>
            </w:r>
          </w:p>
          <w:p w14:paraId="0449DB1D" w14:textId="3EB07BF1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несовершеннолетних»</w:t>
            </w:r>
          </w:p>
        </w:tc>
        <w:tc>
          <w:tcPr>
            <w:tcW w:w="1134" w:type="dxa"/>
          </w:tcPr>
          <w:p w14:paraId="20679B3D" w14:textId="77777777" w:rsidR="00726AC6" w:rsidRPr="00726AC6" w:rsidRDefault="00726AC6" w:rsidP="003022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BB3360" w14:textId="0922D9AD" w:rsidR="00726AC6" w:rsidRPr="00726AC6" w:rsidRDefault="00726AC6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AC6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образование Республики Тыва</w:t>
            </w:r>
          </w:p>
        </w:tc>
        <w:tc>
          <w:tcPr>
            <w:tcW w:w="1644" w:type="dxa"/>
          </w:tcPr>
          <w:p w14:paraId="45AEB6E7" w14:textId="77777777" w:rsidR="00726AC6" w:rsidRPr="00726AC6" w:rsidRDefault="00726AC6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7566D68" w14:textId="71071FF4" w:rsidR="00F515C4" w:rsidRPr="00F515C4" w:rsidRDefault="00F515C4" w:rsidP="00302240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6662B4E" w14:textId="77777777" w:rsidR="00726AC6" w:rsidRPr="00B17853" w:rsidRDefault="00726AC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DF533EF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14CD521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6A88B47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C77ACCC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8C76D9A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22E1F45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16EE6AB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9442B8F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66EAA1D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6314144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A6565F9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F5BBD0A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CF36F70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2DA6D34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FCBDC3A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19B9312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FCE2194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3FF134F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E893AAE" w14:textId="77777777" w:rsidR="00A8486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885315F" w14:textId="453904D1" w:rsidR="00A84866" w:rsidRPr="00B8465B" w:rsidRDefault="00B8465B" w:rsidP="00685867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Pr="00B8465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Приложение </w:t>
      </w:r>
      <w:r w:rsidR="00246B93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№</w:t>
      </w:r>
      <w:r w:rsidRPr="00B8465B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1</w:t>
      </w:r>
    </w:p>
    <w:p w14:paraId="2CF5A106" w14:textId="77777777" w:rsidR="00B8465B" w:rsidRDefault="00B8465B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0FE7F6C0" w14:textId="135131F1" w:rsidR="00F515C4" w:rsidRPr="00FC471A" w:rsidRDefault="00F515C4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C471A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 Т Р У К Т У Р А</w:t>
      </w:r>
    </w:p>
    <w:p w14:paraId="6A2F4167" w14:textId="3AB42ADF" w:rsidR="00726AC6" w:rsidRDefault="00A8486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r w:rsidR="0072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осударственной </w:t>
      </w:r>
      <w:r w:rsidR="00726AC6" w:rsidRPr="0072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 Республики Тыва </w:t>
      </w:r>
    </w:p>
    <w:p w14:paraId="5AF65E7A" w14:textId="683A74BB" w:rsidR="00F515C4" w:rsidRDefault="00726AC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2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«Профилактика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безнадзорности и правонарушений</w:t>
      </w:r>
      <w:r w:rsidRPr="00726AC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несовершеннолетних»</w:t>
      </w:r>
    </w:p>
    <w:p w14:paraId="259D087F" w14:textId="77777777" w:rsidR="00726AC6" w:rsidRPr="00F515C4" w:rsidRDefault="00726AC6" w:rsidP="0030224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3"/>
        <w:tblW w:w="1620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8"/>
        <w:gridCol w:w="4575"/>
        <w:gridCol w:w="7550"/>
      </w:tblGrid>
      <w:tr w:rsidR="00F515C4" w:rsidRPr="00F515C4" w14:paraId="5E4E957C" w14:textId="77777777" w:rsidTr="00F515C4">
        <w:trPr>
          <w:jc w:val="center"/>
        </w:trPr>
        <w:tc>
          <w:tcPr>
            <w:tcW w:w="4078" w:type="dxa"/>
          </w:tcPr>
          <w:p w14:paraId="38936289" w14:textId="77777777" w:rsidR="00F515C4" w:rsidRPr="00F515C4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15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4575" w:type="dxa"/>
          </w:tcPr>
          <w:p w14:paraId="0937FC83" w14:textId="77777777" w:rsidR="00F515C4" w:rsidRPr="00F515C4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15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Краткое описание ожидаемых </w:t>
            </w:r>
          </w:p>
          <w:p w14:paraId="43DEDFCB" w14:textId="77777777" w:rsidR="00F515C4" w:rsidRPr="00F515C4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15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эффектов от реализации задачи </w:t>
            </w:r>
          </w:p>
          <w:p w14:paraId="583C3D0C" w14:textId="77777777" w:rsidR="00F515C4" w:rsidRPr="00F515C4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15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структурного элемента</w:t>
            </w:r>
          </w:p>
        </w:tc>
        <w:tc>
          <w:tcPr>
            <w:tcW w:w="7550" w:type="dxa"/>
          </w:tcPr>
          <w:p w14:paraId="19FEC815" w14:textId="77777777" w:rsidR="00F515C4" w:rsidRPr="00F515C4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15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F515C4" w:rsidRPr="00F515C4" w14:paraId="7822671B" w14:textId="77777777" w:rsidTr="00F515C4">
        <w:trPr>
          <w:jc w:val="center"/>
        </w:trPr>
        <w:tc>
          <w:tcPr>
            <w:tcW w:w="4078" w:type="dxa"/>
          </w:tcPr>
          <w:p w14:paraId="07C9974F" w14:textId="77777777" w:rsidR="00F515C4" w:rsidRPr="00F515C4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15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5" w:type="dxa"/>
          </w:tcPr>
          <w:p w14:paraId="5BBE5C55" w14:textId="77777777" w:rsidR="00F515C4" w:rsidRPr="00F515C4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15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50" w:type="dxa"/>
          </w:tcPr>
          <w:p w14:paraId="30E91048" w14:textId="77777777" w:rsidR="00F515C4" w:rsidRPr="00F515C4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F515C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515C4" w:rsidRPr="00F515C4" w14:paraId="21E82CE0" w14:textId="77777777" w:rsidTr="00F515C4">
        <w:trPr>
          <w:jc w:val="center"/>
        </w:trPr>
        <w:tc>
          <w:tcPr>
            <w:tcW w:w="4078" w:type="dxa"/>
          </w:tcPr>
          <w:p w14:paraId="3FAF7CB2" w14:textId="228520D5" w:rsidR="00726AC6" w:rsidRPr="00726AC6" w:rsidRDefault="00726AC6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Государственная</w:t>
            </w:r>
          </w:p>
          <w:p w14:paraId="4A4F8EFB" w14:textId="60BD3E09" w:rsidR="00726AC6" w:rsidRPr="00726AC6" w:rsidRDefault="00726AC6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Республики Тыва «Профилактика безнадзорности и правонарушений</w:t>
            </w:r>
          </w:p>
          <w:p w14:paraId="5ADA658D" w14:textId="692D169C" w:rsidR="00F515C4" w:rsidRPr="00F515C4" w:rsidRDefault="00726AC6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26AC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несовершеннолетних»</w:t>
            </w:r>
          </w:p>
        </w:tc>
        <w:tc>
          <w:tcPr>
            <w:tcW w:w="4575" w:type="dxa"/>
          </w:tcPr>
          <w:p w14:paraId="60FCBB32" w14:textId="78C83199" w:rsidR="00F515C4" w:rsidRPr="00F515C4" w:rsidRDefault="00F515C4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</w:tcPr>
          <w:p w14:paraId="13182FA3" w14:textId="5701BD4E" w:rsidR="00F515C4" w:rsidRPr="00F515C4" w:rsidRDefault="00F515C4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515C4" w:rsidRPr="00F515C4" w14:paraId="36562BCC" w14:textId="77777777" w:rsidTr="00F515C4">
        <w:trPr>
          <w:trHeight w:val="30"/>
          <w:jc w:val="center"/>
        </w:trPr>
        <w:tc>
          <w:tcPr>
            <w:tcW w:w="16203" w:type="dxa"/>
            <w:gridSpan w:val="3"/>
          </w:tcPr>
          <w:p w14:paraId="630E4ABD" w14:textId="79565DAC" w:rsidR="00F515C4" w:rsidRPr="00B17853" w:rsidRDefault="00DC7CA1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Подпрограмма</w:t>
            </w:r>
            <w:r w:rsidR="00D325C1" w:rsidRPr="00B178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7F77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1 </w:t>
            </w:r>
            <w:r w:rsidR="00D325C1" w:rsidRPr="00B178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«Профилактика употребления наркотиков и других психоактивных веществ среди несовершеннолетних»;</w:t>
            </w:r>
          </w:p>
        </w:tc>
      </w:tr>
      <w:tr w:rsidR="00F515C4" w:rsidRPr="00F515C4" w14:paraId="47262A9F" w14:textId="77777777" w:rsidTr="00F515C4">
        <w:trPr>
          <w:jc w:val="center"/>
        </w:trPr>
        <w:tc>
          <w:tcPr>
            <w:tcW w:w="16203" w:type="dxa"/>
            <w:gridSpan w:val="3"/>
          </w:tcPr>
          <w:p w14:paraId="22DB039C" w14:textId="1C8CC399" w:rsidR="00F515C4" w:rsidRPr="00B17853" w:rsidRDefault="00D325C1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B178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Р</w:t>
            </w:r>
            <w:r w:rsidR="00F515C4" w:rsidRPr="00B178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B178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гиональный проект </w:t>
            </w:r>
            <w:r w:rsidR="00B17853" w:rsidRPr="00B1785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«Организация и проведение мероприятий, направленных на профилактику употребления ПАВ несовершеннолетними»</w:t>
            </w:r>
          </w:p>
        </w:tc>
      </w:tr>
      <w:tr w:rsidR="00F515C4" w:rsidRPr="00F515C4" w14:paraId="4CDD91EC" w14:textId="77777777" w:rsidTr="00F515C4">
        <w:trPr>
          <w:trHeight w:val="30"/>
          <w:jc w:val="center"/>
        </w:trPr>
        <w:tc>
          <w:tcPr>
            <w:tcW w:w="8653" w:type="dxa"/>
            <w:gridSpan w:val="2"/>
          </w:tcPr>
          <w:p w14:paraId="4800C7CA" w14:textId="3262A962" w:rsidR="00DC5404" w:rsidRPr="00215A2B" w:rsidRDefault="00DC5404" w:rsidP="0030224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r w:rsidRPr="00E20F8E">
              <w:rPr>
                <w:rFonts w:ascii="Times New Roman" w:hAnsi="Times New Roman"/>
                <w:sz w:val="24"/>
                <w:szCs w:val="24"/>
              </w:rPr>
              <w:t xml:space="preserve"> за реализацию: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15C4" w:rsidRPr="00DC540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Министерство </w:t>
            </w:r>
            <w:r w:rsidR="00D325C1" w:rsidRPr="00DC540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образования Республики</w:t>
            </w:r>
            <w:r w:rsidR="00F515C4" w:rsidRPr="00DC540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Тыва</w:t>
            </w:r>
            <w:r w:rsidRPr="00DC540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 xml:space="preserve">Министерство культуры Республики Тыва, Министерство труда и социальной политики Республики Тыва, Министерство здравоохранения Республики Тыва, </w:t>
            </w:r>
          </w:p>
          <w:p w14:paraId="1E3E0362" w14:textId="1ACA20C9" w:rsidR="00F515C4" w:rsidRPr="00D325C1" w:rsidRDefault="00DC5404" w:rsidP="0030224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>Министерство цифрового развития Республики Тыва,</w:t>
            </w:r>
            <w:r w:rsidR="00D1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>Министерство внутренних дел по Республике Тыва (по согласованию),</w:t>
            </w:r>
            <w:r w:rsidR="00D1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>Агентство по делам молодежи Республики Тыва, Министерство спорта Республики Тыва,</w:t>
            </w:r>
            <w:r w:rsidR="00D158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>Межведомственн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 xml:space="preserve"> по делам несовершеннолетних и защите их прав при Правительстве РТ</w:t>
            </w:r>
          </w:p>
        </w:tc>
        <w:tc>
          <w:tcPr>
            <w:tcW w:w="7550" w:type="dxa"/>
          </w:tcPr>
          <w:p w14:paraId="4C14967A" w14:textId="77777777" w:rsidR="00F515C4" w:rsidRPr="00EA4365" w:rsidRDefault="00F515C4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EA4365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2024-2030 гг.</w:t>
            </w:r>
          </w:p>
        </w:tc>
      </w:tr>
      <w:tr w:rsidR="00B17853" w:rsidRPr="00F515C4" w14:paraId="5F964B87" w14:textId="77777777" w:rsidTr="0089200A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3EF23" w14:textId="0B5112EE" w:rsidR="00B17853" w:rsidRPr="00F515C4" w:rsidRDefault="00B17853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Задача 1.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Разработка социального видеоролика, направленного на профилактику употребления ПАВ несовершеннолетними</w:t>
            </w:r>
          </w:p>
        </w:tc>
        <w:tc>
          <w:tcPr>
            <w:tcW w:w="4575" w:type="dxa"/>
          </w:tcPr>
          <w:p w14:paraId="12F796EF" w14:textId="42D1170C" w:rsidR="00B17853" w:rsidRPr="00F515C4" w:rsidRDefault="00B17853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D325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информацио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нно--аналитического, организаци</w:t>
            </w:r>
            <w:r w:rsidRPr="00D325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онно методического обеспечения и кадрового поте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нциала системы профилактики безнадзорности и правонаруше</w:t>
            </w:r>
            <w:r w:rsidRPr="00D325C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ний несовершеннолетних; </w:t>
            </w:r>
          </w:p>
        </w:tc>
        <w:tc>
          <w:tcPr>
            <w:tcW w:w="7550" w:type="dxa"/>
          </w:tcPr>
          <w:p w14:paraId="4AD16ED9" w14:textId="3EC9C664" w:rsidR="00B17853" w:rsidRPr="00F515C4" w:rsidRDefault="003A6039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 (от количества)</w:t>
            </w:r>
          </w:p>
        </w:tc>
      </w:tr>
      <w:tr w:rsidR="0068303B" w:rsidRPr="00F515C4" w14:paraId="18A1F29C" w14:textId="77777777" w:rsidTr="0089200A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10EB" w14:textId="1818EF75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Проведение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еспубликанской научно-</w:t>
            </w:r>
            <w:r w:rsidR="00FC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</w:t>
            </w:r>
            <w:r w:rsidR="00FC471A"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кой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конференции среди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несовершеннолетних по профилактике употребления ПАВ «Кижи 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болуру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чажындан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«Человеком становятся с детства»</w:t>
            </w:r>
          </w:p>
        </w:tc>
        <w:tc>
          <w:tcPr>
            <w:tcW w:w="4575" w:type="dxa"/>
            <w:vMerge w:val="restart"/>
          </w:tcPr>
          <w:p w14:paraId="53FB49C4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A49B9FE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97144A7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9638C69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B0E9EDD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AF174E6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2CCEA93" w14:textId="64034A98" w:rsidR="0068303B" w:rsidRPr="00D325C1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78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социального сопровождения детей, нах</w:t>
            </w:r>
            <w:r w:rsidR="0089200A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одящихся в конфликте с законном</w:t>
            </w:r>
          </w:p>
        </w:tc>
        <w:tc>
          <w:tcPr>
            <w:tcW w:w="7550" w:type="dxa"/>
          </w:tcPr>
          <w:p w14:paraId="6A4FF61F" w14:textId="5DCCCF54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lastRenderedPageBreak/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  <w:r>
              <w:rPr>
                <w:rFonts w:ascii="Times New Roman" w:hAnsi="Times New Roman" w:cs="Times New Roman"/>
                <w:sz w:val="24"/>
              </w:rPr>
              <w:t xml:space="preserve"> (от количества</w:t>
            </w:r>
            <w:r w:rsidRPr="00215A2B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68303B" w:rsidRPr="00F515C4" w14:paraId="198E4A2D" w14:textId="77777777" w:rsidTr="0089200A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1A34" w14:textId="200E6135" w:rsidR="0068303B" w:rsidRPr="00215A2B" w:rsidRDefault="0068303B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Двухэтапное раннее выявление незаконного потребления наркотических средств психотропных веществ среди учащихся и студентов образовательных организаций Республики Тыва:</w:t>
            </w:r>
          </w:p>
          <w:p w14:paraId="676F2437" w14:textId="77777777" w:rsidR="0068303B" w:rsidRPr="00215A2B" w:rsidRDefault="0068303B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социально-психологическое тестирование в образовательных организациях для выявления факторов риска потребления наркотиков,</w:t>
            </w:r>
          </w:p>
          <w:p w14:paraId="2DCD3E54" w14:textId="77777777" w:rsidR="0068303B" w:rsidRPr="00215A2B" w:rsidRDefault="0068303B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этап – профилактические медицинские осмотры учащихся и </w:t>
            </w:r>
          </w:p>
          <w:p w14:paraId="65C8830C" w14:textId="35DCE905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 Республики Тыва</w:t>
            </w:r>
          </w:p>
        </w:tc>
        <w:tc>
          <w:tcPr>
            <w:tcW w:w="4575" w:type="dxa"/>
            <w:vMerge/>
          </w:tcPr>
          <w:p w14:paraId="58584CC8" w14:textId="6C8CF168" w:rsidR="0068303B" w:rsidRPr="00D325C1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</w:tcPr>
          <w:p w14:paraId="4E86844D" w14:textId="153AC407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  <w:r>
              <w:rPr>
                <w:rFonts w:ascii="Times New Roman" w:hAnsi="Times New Roman" w:cs="Times New Roman"/>
                <w:sz w:val="24"/>
              </w:rPr>
              <w:t xml:space="preserve"> (от количества</w:t>
            </w:r>
            <w:r w:rsidRPr="00215A2B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68303B" w:rsidRPr="00F515C4" w14:paraId="172039DC" w14:textId="77777777" w:rsidTr="00DC7CA1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653" w14:textId="4B7E100A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4. </w:t>
            </w:r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конкурс среди образовательных организаций республики «Кадык </w:t>
            </w:r>
            <w:proofErr w:type="spellStart"/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салгал</w:t>
            </w:r>
            <w:proofErr w:type="spellEnd"/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75" w:type="dxa"/>
            <w:vMerge w:val="restart"/>
          </w:tcPr>
          <w:p w14:paraId="2475101F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9F84330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04365EAF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4DB15AC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EC81136" w14:textId="6B89F5FE" w:rsidR="0068303B" w:rsidRPr="00D325C1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 мероприятий в библиотеках и в школьных музеях по профилактике ПАВ</w:t>
            </w:r>
          </w:p>
        </w:tc>
        <w:tc>
          <w:tcPr>
            <w:tcW w:w="7550" w:type="dxa"/>
          </w:tcPr>
          <w:p w14:paraId="434A56A7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  <w:r>
              <w:rPr>
                <w:rFonts w:ascii="Times New Roman" w:hAnsi="Times New Roman" w:cs="Times New Roman"/>
                <w:sz w:val="24"/>
              </w:rPr>
              <w:t xml:space="preserve"> (от количества</w:t>
            </w:r>
            <w:r w:rsidRPr="00215A2B">
              <w:rPr>
                <w:rFonts w:ascii="Times New Roman" w:hAnsi="Times New Roman" w:cs="Times New Roman"/>
                <w:sz w:val="24"/>
              </w:rPr>
              <w:t>)</w:t>
            </w:r>
          </w:p>
          <w:p w14:paraId="2A25A2EF" w14:textId="77777777" w:rsidR="000D46D1" w:rsidRDefault="000D46D1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  <w:p w14:paraId="7C48FD09" w14:textId="3E4E9A7C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68303B" w:rsidRPr="00F515C4" w14:paraId="0760D4A8" w14:textId="77777777" w:rsidTr="00302240">
        <w:trPr>
          <w:trHeight w:val="709"/>
          <w:jc w:val="center"/>
        </w:trPr>
        <w:tc>
          <w:tcPr>
            <w:tcW w:w="4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428E" w14:textId="33E11604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ab/>
              <w:t>Проведение культурно-просветительских мероприятий в библиотеках и в школьных музеях по профилактике ПАВ</w:t>
            </w:r>
          </w:p>
        </w:tc>
        <w:tc>
          <w:tcPr>
            <w:tcW w:w="4575" w:type="dxa"/>
            <w:vMerge/>
          </w:tcPr>
          <w:p w14:paraId="5CDA3280" w14:textId="786C3DC0" w:rsidR="0068303B" w:rsidRPr="00D325C1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</w:tcPr>
          <w:p w14:paraId="3A6A512E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  <w:r>
              <w:rPr>
                <w:rFonts w:ascii="Times New Roman" w:hAnsi="Times New Roman" w:cs="Times New Roman"/>
                <w:sz w:val="24"/>
              </w:rPr>
              <w:t xml:space="preserve"> (от количества</w:t>
            </w:r>
            <w:r w:rsidRPr="00215A2B">
              <w:rPr>
                <w:rFonts w:ascii="Times New Roman" w:hAnsi="Times New Roman" w:cs="Times New Roman"/>
                <w:sz w:val="24"/>
              </w:rPr>
              <w:t>)</w:t>
            </w:r>
          </w:p>
          <w:p w14:paraId="7DB1D42C" w14:textId="77777777" w:rsidR="000D46D1" w:rsidRDefault="000D46D1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  <w:p w14:paraId="39D04E83" w14:textId="1BB9160C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68303B" w:rsidRPr="00F515C4" w14:paraId="52C0A998" w14:textId="77777777" w:rsidTr="00302240">
        <w:trPr>
          <w:trHeight w:val="709"/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E286E9" w14:textId="0154929D" w:rsidR="0068303B" w:rsidRPr="00B17853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Задача 6.</w:t>
            </w:r>
            <w:r w:rsidR="00DC7CA1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Организация антинаркотических и антиалкогольных мероприятий с участием несовершеннолетних в образовательных организациях</w:t>
            </w:r>
          </w:p>
        </w:tc>
        <w:tc>
          <w:tcPr>
            <w:tcW w:w="4575" w:type="dxa"/>
            <w:vMerge w:val="restart"/>
          </w:tcPr>
          <w:p w14:paraId="4A5E7867" w14:textId="0AD5AB20" w:rsidR="0068303B" w:rsidRPr="00D325C1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78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 в сфере воспитания и профилактики правонарушений среди несовершеннолетних, правовой грамотности и их профориентация в образовательных организациях</w:t>
            </w:r>
          </w:p>
        </w:tc>
        <w:tc>
          <w:tcPr>
            <w:tcW w:w="7550" w:type="dxa"/>
          </w:tcPr>
          <w:p w14:paraId="268F9703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  <w:r>
              <w:rPr>
                <w:rFonts w:ascii="Times New Roman" w:hAnsi="Times New Roman" w:cs="Times New Roman"/>
                <w:sz w:val="24"/>
              </w:rPr>
              <w:t xml:space="preserve"> (от количества</w:t>
            </w:r>
            <w:r w:rsidRPr="00215A2B">
              <w:rPr>
                <w:rFonts w:ascii="Times New Roman" w:hAnsi="Times New Roman" w:cs="Times New Roman"/>
                <w:sz w:val="24"/>
              </w:rPr>
              <w:t>)</w:t>
            </w:r>
          </w:p>
          <w:p w14:paraId="11301C14" w14:textId="77777777" w:rsidR="000D46D1" w:rsidRDefault="000D46D1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  <w:p w14:paraId="253DE681" w14:textId="6DA120F5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68303B" w:rsidRPr="00F515C4" w14:paraId="041F326F" w14:textId="77777777" w:rsidTr="0089200A">
        <w:trPr>
          <w:trHeight w:val="709"/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D0F8F" w14:textId="4E87CAB9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ab/>
              <w:t>Организация и проведение недель правовых знаний, лекций по повышению правовой грамотности обучающихся по недопущению и предупреждению детской преступности и ПАВ</w:t>
            </w:r>
          </w:p>
        </w:tc>
        <w:tc>
          <w:tcPr>
            <w:tcW w:w="4575" w:type="dxa"/>
            <w:vMerge/>
          </w:tcPr>
          <w:p w14:paraId="761AADE6" w14:textId="0F53544C" w:rsidR="0068303B" w:rsidRPr="00D325C1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</w:tcPr>
          <w:p w14:paraId="597A5329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  <w:r>
              <w:rPr>
                <w:rFonts w:ascii="Times New Roman" w:hAnsi="Times New Roman" w:cs="Times New Roman"/>
                <w:sz w:val="24"/>
              </w:rPr>
              <w:t xml:space="preserve"> (от количества</w:t>
            </w:r>
            <w:r w:rsidRPr="00215A2B">
              <w:rPr>
                <w:rFonts w:ascii="Times New Roman" w:hAnsi="Times New Roman" w:cs="Times New Roman"/>
                <w:sz w:val="24"/>
              </w:rPr>
              <w:t>)</w:t>
            </w:r>
          </w:p>
          <w:p w14:paraId="456A118D" w14:textId="77777777" w:rsidR="000D46D1" w:rsidRDefault="000D46D1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  <w:p w14:paraId="788E3F4C" w14:textId="44D524FC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B17853" w:rsidRPr="00F515C4" w14:paraId="5A258D42" w14:textId="77777777" w:rsidTr="0089200A">
        <w:trPr>
          <w:trHeight w:val="331"/>
          <w:jc w:val="center"/>
        </w:trPr>
        <w:tc>
          <w:tcPr>
            <w:tcW w:w="16203" w:type="dxa"/>
            <w:gridSpan w:val="3"/>
            <w:vAlign w:val="center"/>
          </w:tcPr>
          <w:p w14:paraId="23DC6BF0" w14:textId="6D1F295A" w:rsidR="00B17853" w:rsidRPr="00B17853" w:rsidRDefault="00B17853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C7CA1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Подпрограмма </w:t>
            </w:r>
            <w:r w:rsidR="007F777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2: </w:t>
            </w:r>
            <w:r w:rsidRPr="00215A2B">
              <w:rPr>
                <w:rFonts w:ascii="Times New Roman" w:hAnsi="Times New Roman" w:cs="Times New Roman"/>
                <w:b/>
                <w:bCs/>
                <w:color w:val="000000"/>
              </w:rPr>
              <w:t>«Предупреждение детской безнадзорности и семейного неблагополучия»</w:t>
            </w:r>
          </w:p>
        </w:tc>
      </w:tr>
      <w:tr w:rsidR="00B17853" w:rsidRPr="00F515C4" w14:paraId="6CBCE77C" w14:textId="77777777" w:rsidTr="00F515C4">
        <w:trPr>
          <w:trHeight w:val="331"/>
          <w:jc w:val="center"/>
        </w:trPr>
        <w:tc>
          <w:tcPr>
            <w:tcW w:w="16203" w:type="dxa"/>
            <w:gridSpan w:val="3"/>
          </w:tcPr>
          <w:p w14:paraId="2B581225" w14:textId="5786AF7F" w:rsidR="00B17853" w:rsidRPr="00B17853" w:rsidRDefault="00B17853" w:rsidP="00302240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Региональный проект «</w:t>
            </w:r>
            <w:r w:rsidRPr="00215A2B">
              <w:rPr>
                <w:rFonts w:ascii="Times New Roman" w:hAnsi="Times New Roman" w:cs="Times New Roman"/>
                <w:b/>
                <w:sz w:val="24"/>
              </w:rPr>
              <w:t>Мероприятия по предупреждению детской безнадзорности и семейного неблагополучия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B17853" w:rsidRPr="00F515C4" w14:paraId="79E2C5BA" w14:textId="77777777" w:rsidTr="00F515C4">
        <w:trPr>
          <w:trHeight w:val="266"/>
          <w:jc w:val="center"/>
        </w:trPr>
        <w:tc>
          <w:tcPr>
            <w:tcW w:w="8653" w:type="dxa"/>
            <w:gridSpan w:val="2"/>
          </w:tcPr>
          <w:p w14:paraId="2F7E44F4" w14:textId="77777777" w:rsidR="00D652E6" w:rsidRPr="00215A2B" w:rsidRDefault="00D652E6" w:rsidP="003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  <w:r w:rsidRPr="00E20F8E">
              <w:rPr>
                <w:rFonts w:ascii="Times New Roman" w:hAnsi="Times New Roman"/>
                <w:sz w:val="24"/>
                <w:szCs w:val="24"/>
              </w:rPr>
              <w:t xml:space="preserve"> за реализацию: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40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Министерство образования Республики Тыва,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 xml:space="preserve">Министерство культуры Республики Тыва, Министерство труда и социальной политики Республики Тыва, Министерство здравоохранения Республики Тыва, </w:t>
            </w:r>
          </w:p>
          <w:p w14:paraId="6DA90A38" w14:textId="5E248563" w:rsidR="00B17853" w:rsidRPr="00B17853" w:rsidRDefault="00D652E6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highlight w:val="green"/>
                <w:lang w:eastAsia="ru-RU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>Министерство цифрового развития Республики Тыва,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>Министерство внутренних дел по Республике Тыва (по согласованию),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>Агентство по делам молодежи Республики Тыва, Министерство спорта Республики Тыва,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>Межведомственн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 xml:space="preserve"> по делам несовершеннолетних и защите их прав при Правительстве РТ</w:t>
            </w:r>
          </w:p>
        </w:tc>
        <w:tc>
          <w:tcPr>
            <w:tcW w:w="7550" w:type="dxa"/>
          </w:tcPr>
          <w:p w14:paraId="08FA001B" w14:textId="1D122053" w:rsidR="00B17853" w:rsidRPr="00663D86" w:rsidRDefault="00B17853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highlight w:val="green"/>
                <w:lang w:eastAsia="ru-RU"/>
              </w:rPr>
            </w:pPr>
            <w:r w:rsidRPr="00663D86">
              <w:rPr>
                <w:rFonts w:ascii="Times New Roman" w:hAnsi="Times New Roman" w:cs="Times New Roman"/>
                <w:bCs/>
                <w:sz w:val="24"/>
              </w:rPr>
              <w:t>2024-2030 гг.</w:t>
            </w:r>
          </w:p>
        </w:tc>
      </w:tr>
    </w:tbl>
    <w:p w14:paraId="0BC85A13" w14:textId="77777777" w:rsidR="00F515C4" w:rsidRPr="00F515C4" w:rsidRDefault="00F515C4" w:rsidP="00302240">
      <w:pPr>
        <w:spacing w:after="0" w:line="240" w:lineRule="auto"/>
        <w:rPr>
          <w:sz w:val="2"/>
        </w:rPr>
      </w:pPr>
    </w:p>
    <w:tbl>
      <w:tblPr>
        <w:tblStyle w:val="a3"/>
        <w:tblW w:w="16203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78"/>
        <w:gridCol w:w="4575"/>
        <w:gridCol w:w="7550"/>
      </w:tblGrid>
      <w:tr w:rsidR="0068303B" w:rsidRPr="00F515C4" w14:paraId="5F557CC8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9F178" w14:textId="26D2412B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Задача 1.</w:t>
            </w:r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Проведение экскурсий для несовершеннолетних, состоящих на всех видах профилактического учета в Детский технопарк «</w:t>
            </w:r>
            <w:proofErr w:type="spellStart"/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75" w:type="dxa"/>
            <w:vMerge w:val="restart"/>
          </w:tcPr>
          <w:p w14:paraId="5DB9372C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5867C7C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4D7462B" w14:textId="6055FC34" w:rsidR="0068303B" w:rsidRPr="003A6039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формировании положительных ценностных ориентаций и снижении</w:t>
            </w:r>
          </w:p>
          <w:p w14:paraId="7D113207" w14:textId="41ABAD8D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рушений среди детей и молодежи</w:t>
            </w:r>
          </w:p>
        </w:tc>
        <w:tc>
          <w:tcPr>
            <w:tcW w:w="7550" w:type="dxa"/>
          </w:tcPr>
          <w:p w14:paraId="344893A9" w14:textId="428ED694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68303B" w:rsidRPr="00F515C4" w14:paraId="07C45476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0CEFA" w14:textId="513F369A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2. </w:t>
            </w:r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тематических смен для детей, состоящих на учете ПДН в летний период</w:t>
            </w:r>
          </w:p>
        </w:tc>
        <w:tc>
          <w:tcPr>
            <w:tcW w:w="4575" w:type="dxa"/>
            <w:vMerge/>
          </w:tcPr>
          <w:p w14:paraId="01114D07" w14:textId="01E121B8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</w:tcPr>
          <w:p w14:paraId="0FC4B0EE" w14:textId="07BE577F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B17853" w:rsidRPr="00F515C4" w14:paraId="485C9E1D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EC7DD" w14:textId="3F134300" w:rsidR="00B17853" w:rsidRPr="00F515C4" w:rsidRDefault="00B17853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мониторинга досуга и занятости подростков, состоящих на всех видах учета </w:t>
            </w:r>
          </w:p>
        </w:tc>
        <w:tc>
          <w:tcPr>
            <w:tcW w:w="4575" w:type="dxa"/>
          </w:tcPr>
          <w:p w14:paraId="34A63C32" w14:textId="16511193" w:rsidR="00B17853" w:rsidRPr="00F515C4" w:rsidRDefault="00E10389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Максимальный </w:t>
            </w:r>
            <w:r w:rsid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охват несовершеннолетних досугом и занятости </w:t>
            </w:r>
            <w:r w:rsidR="003A6039" w:rsidRPr="00215A2B">
              <w:rPr>
                <w:rFonts w:ascii="Times New Roman" w:hAnsi="Times New Roman" w:cs="Times New Roman"/>
                <w:sz w:val="24"/>
                <w:szCs w:val="24"/>
              </w:rPr>
              <w:t>состоящих на всех видах учета</w:t>
            </w:r>
          </w:p>
        </w:tc>
        <w:tc>
          <w:tcPr>
            <w:tcW w:w="7550" w:type="dxa"/>
          </w:tcPr>
          <w:p w14:paraId="68601042" w14:textId="3FBAF27D" w:rsidR="00B17853" w:rsidRPr="00F515C4" w:rsidRDefault="003A6039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несовершеннолетних, вовлеченных в деятельность детских общественных организаций «</w:t>
            </w:r>
            <w:proofErr w:type="spellStart"/>
            <w:r w:rsidRPr="00215A2B">
              <w:rPr>
                <w:rFonts w:ascii="Times New Roman" w:hAnsi="Times New Roman" w:cs="Times New Roman"/>
                <w:sz w:val="24"/>
              </w:rPr>
              <w:t>Юнармия</w:t>
            </w:r>
            <w:proofErr w:type="spellEnd"/>
            <w:r w:rsidRPr="00215A2B">
              <w:rPr>
                <w:rFonts w:ascii="Times New Roman" w:hAnsi="Times New Roman" w:cs="Times New Roman"/>
                <w:sz w:val="24"/>
              </w:rPr>
              <w:t>», РДДМ «Движение первых», «ЮИД», «ЮДП» и др. (от общего количества обучающихся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 xml:space="preserve">в </w:t>
            </w:r>
            <w:r w:rsidRPr="00215A2B">
              <w:rPr>
                <w:rFonts w:ascii="Times New Roman" w:hAnsi="Times New Roman" w:cs="Times New Roman"/>
                <w:sz w:val="24"/>
              </w:rPr>
              <w:lastRenderedPageBreak/>
              <w:t>общеобразовательных организациях)</w:t>
            </w:r>
          </w:p>
        </w:tc>
      </w:tr>
      <w:tr w:rsidR="00B17853" w:rsidRPr="00F515C4" w14:paraId="07158C62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2FCD9" w14:textId="01C42B7C" w:rsidR="00B17853" w:rsidRPr="00F515C4" w:rsidRDefault="00B17853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Проведение межведомственной профилактической операции «Подросток», «Защита»</w:t>
            </w:r>
          </w:p>
        </w:tc>
        <w:tc>
          <w:tcPr>
            <w:tcW w:w="4575" w:type="dxa"/>
          </w:tcPr>
          <w:p w14:paraId="7AFAD9F5" w14:textId="0CE5A82F" w:rsidR="00B17853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="003A6039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04889700" w14:textId="76E601CA" w:rsidR="00B17853" w:rsidRPr="00F515C4" w:rsidRDefault="003A6039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B17853" w:rsidRPr="00F515C4" w14:paraId="276FA553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4AE1A" w14:textId="027FD6A9" w:rsidR="00B17853" w:rsidRPr="00F515C4" w:rsidRDefault="00B17853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Взаимодействие с детскими и молодежными общественными организациями в сфере профилактики правонарушений и организация волонтерской деятельности с несовершеннолетними, состоящими на различных профилактических учетах</w:t>
            </w:r>
          </w:p>
        </w:tc>
        <w:tc>
          <w:tcPr>
            <w:tcW w:w="4575" w:type="dxa"/>
          </w:tcPr>
          <w:p w14:paraId="1F77E82D" w14:textId="534A04D0" w:rsidR="00B17853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="003A6039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5612B9D3" w14:textId="191DD434" w:rsidR="00B17853" w:rsidRPr="00F515C4" w:rsidRDefault="003A6039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несовершеннолетних, вовлеченных в деятельность детских общественных организаций «</w:t>
            </w:r>
            <w:proofErr w:type="spellStart"/>
            <w:r w:rsidRPr="00215A2B">
              <w:rPr>
                <w:rFonts w:ascii="Times New Roman" w:hAnsi="Times New Roman" w:cs="Times New Roman"/>
                <w:sz w:val="24"/>
              </w:rPr>
              <w:t>Юнармия</w:t>
            </w:r>
            <w:proofErr w:type="spellEnd"/>
            <w:r w:rsidRPr="00215A2B">
              <w:rPr>
                <w:rFonts w:ascii="Times New Roman" w:hAnsi="Times New Roman" w:cs="Times New Roman"/>
                <w:sz w:val="24"/>
              </w:rPr>
              <w:t>», РДДМ «Движение первых», «ЮИД», «ЮДП» и др. (от общего количества обучающихся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в общеобразовательных организациях)</w:t>
            </w:r>
          </w:p>
        </w:tc>
      </w:tr>
      <w:tr w:rsidR="0068303B" w:rsidRPr="00F515C4" w14:paraId="7338086E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432582" w14:textId="6533770B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Организация и проведение ВФСК «ГТО» среди несовершеннолетних, состоящих на различных профилактических учетах</w:t>
            </w:r>
          </w:p>
        </w:tc>
        <w:tc>
          <w:tcPr>
            <w:tcW w:w="4575" w:type="dxa"/>
            <w:vMerge w:val="restart"/>
          </w:tcPr>
          <w:p w14:paraId="78A047CA" w14:textId="77777777" w:rsidR="0068303B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7EEF922" w14:textId="77777777" w:rsidR="0068303B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5D864CA" w14:textId="77777777" w:rsidR="0068303B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B02C3F7" w14:textId="094528E7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уровня патриотизма и здорового образа жизни</w:t>
            </w:r>
          </w:p>
        </w:tc>
        <w:tc>
          <w:tcPr>
            <w:tcW w:w="7550" w:type="dxa"/>
          </w:tcPr>
          <w:p w14:paraId="6424CF78" w14:textId="0BA86A5A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68303B" w:rsidRPr="00F515C4" w14:paraId="26F59992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27F7" w14:textId="58BB99CB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Спортивно-культурные мероприятия, направленные на ресоциализацию несовершеннолетних (выездные экскурсии </w:t>
            </w:r>
            <w:proofErr w:type="gramStart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походы</w:t>
            </w:r>
            <w:proofErr w:type="gramEnd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4575" w:type="dxa"/>
            <w:vMerge/>
          </w:tcPr>
          <w:p w14:paraId="26AF2292" w14:textId="77777777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</w:tcPr>
          <w:p w14:paraId="27CE0DD6" w14:textId="5704B6E4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68303B" w:rsidRPr="00F515C4" w14:paraId="2C89E292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D7DAB" w14:textId="3B089642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Организация просветительского семинара по вопросам временного трудоустройства для несовершеннолетних, состоящих на профилактических учетах</w:t>
            </w:r>
          </w:p>
        </w:tc>
        <w:tc>
          <w:tcPr>
            <w:tcW w:w="4575" w:type="dxa"/>
          </w:tcPr>
          <w:p w14:paraId="583B037A" w14:textId="6BCAC1FC" w:rsidR="0068303B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повышении уровня </w:t>
            </w:r>
            <w:r w:rsidR="0068303B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320CFF6D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 xml:space="preserve">Доля охвата детей, находящихся на различных видах профилактического учета (ПДН, ВШУ) дополнительным образованием </w:t>
            </w:r>
            <w:r w:rsidRPr="00215A2B">
              <w:rPr>
                <w:rFonts w:ascii="Times New Roman" w:eastAsia="Times New Roman" w:hAnsi="Times New Roman" w:cs="Times New Roman"/>
                <w:sz w:val="24"/>
              </w:rPr>
              <w:t xml:space="preserve">(от общего количества состоящих на </w:t>
            </w:r>
            <w:r w:rsidRPr="00215A2B">
              <w:rPr>
                <w:rFonts w:ascii="Times New Roman" w:hAnsi="Times New Roman" w:cs="Times New Roman"/>
                <w:sz w:val="24"/>
              </w:rPr>
              <w:t>различных видах профилактического учета</w:t>
            </w:r>
            <w:r w:rsidRPr="00215A2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37AFBA9C" w14:textId="77777777" w:rsidR="0089200A" w:rsidRDefault="0089200A" w:rsidP="003022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B0150E9" w14:textId="6B96CD7C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68303B" w:rsidRPr="00F515C4" w14:paraId="0C0FF821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875C2" w14:textId="6D6B8D6C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15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 </w:t>
            </w: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социальных патронажей семей, находящихся в социально опасном положении</w:t>
            </w:r>
          </w:p>
        </w:tc>
        <w:tc>
          <w:tcPr>
            <w:tcW w:w="4575" w:type="dxa"/>
          </w:tcPr>
          <w:p w14:paraId="0ABA8A8B" w14:textId="77777777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</w:tcPr>
          <w:p w14:paraId="3161B2AA" w14:textId="65CC96DB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 xml:space="preserve">семей, 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 xml:space="preserve"> имеющих несовершеннолетних детей, с которых снят статус находящихся в социально опасном положении (СОП) в связи с положительной динамикой (от общего количества семей, имеющих несовершеннолетних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68303B" w:rsidRPr="00F515C4" w14:paraId="1E47728E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002040" w14:textId="4B7636DE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10.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среди замещающих семей «Мы – вместе!», посвященный Всероссийскому дню семьи, любви и верности</w:t>
            </w:r>
          </w:p>
        </w:tc>
        <w:tc>
          <w:tcPr>
            <w:tcW w:w="4575" w:type="dxa"/>
          </w:tcPr>
          <w:p w14:paraId="2BE2362E" w14:textId="7AE5973F" w:rsidR="0068303B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повышении уровня </w:t>
            </w:r>
            <w:r w:rsidR="0068303B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2045512A" w14:textId="672A864A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семей, имеющих несовершеннолетних детей, с которых снят статус находящихся в социально опасном положении (СОП) в связи с положительной динамикой (от общего количества семей, имеющих несовершеннолетних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68303B" w:rsidRPr="00F515C4" w14:paraId="2453DF0E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A528A" w14:textId="23D4AFA5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11.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для школьников «Тува –мой край родной»</w:t>
            </w:r>
          </w:p>
        </w:tc>
        <w:tc>
          <w:tcPr>
            <w:tcW w:w="4575" w:type="dxa"/>
            <w:vMerge w:val="restart"/>
          </w:tcPr>
          <w:p w14:paraId="0C31A9E3" w14:textId="77777777" w:rsidR="0068303B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84F2E2C" w14:textId="77777777" w:rsidR="0068303B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69D3619" w14:textId="36C246F5" w:rsidR="0068303B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повышении уровня </w:t>
            </w:r>
            <w:r w:rsidR="0068303B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гражданской ответственности, патриотизма </w:t>
            </w:r>
            <w:r w:rsidR="006830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культурной образа жизни</w:t>
            </w:r>
          </w:p>
        </w:tc>
        <w:tc>
          <w:tcPr>
            <w:tcW w:w="7550" w:type="dxa"/>
            <w:vMerge w:val="restart"/>
          </w:tcPr>
          <w:p w14:paraId="7BAA7B3E" w14:textId="77777777" w:rsidR="00B8465B" w:rsidRDefault="00B8465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  <w:p w14:paraId="48313F3D" w14:textId="377AA9A8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246B93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68303B" w:rsidRPr="00F515C4" w14:paraId="09038B58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4C86B" w14:textId="3EEB70D8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12.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детей, состоящих на профилактических учетах по городу Кызылу к участию в клубных формированиях «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</w:rPr>
              <w:t>Дембилдей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игре на национальных инструментах) и «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</w:rPr>
              <w:t>Хоомей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горлового пения)</w:t>
            </w:r>
          </w:p>
        </w:tc>
        <w:tc>
          <w:tcPr>
            <w:tcW w:w="4575" w:type="dxa"/>
            <w:vMerge/>
          </w:tcPr>
          <w:p w14:paraId="7D29AA67" w14:textId="25152154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  <w:vMerge/>
          </w:tcPr>
          <w:p w14:paraId="427B233C" w14:textId="77777777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3B" w:rsidRPr="00F515C4" w14:paraId="1EC674A3" w14:textId="77777777" w:rsidTr="00B8465B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632D462B" w14:textId="78FC54E5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13. Проведение мероприятий по выявлению таланта среди опекаемых детей на тему: «Я-талант» </w:t>
            </w:r>
          </w:p>
        </w:tc>
        <w:tc>
          <w:tcPr>
            <w:tcW w:w="4575" w:type="dxa"/>
          </w:tcPr>
          <w:p w14:paraId="5AE9DA47" w14:textId="11C38048" w:rsidR="0068303B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повышении уровня </w:t>
            </w:r>
            <w:r w:rsidR="0068303B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гражданской ответственности, патриотизма </w:t>
            </w:r>
            <w:r w:rsidR="0068303B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 культурной образа жизни</w:t>
            </w:r>
          </w:p>
        </w:tc>
        <w:tc>
          <w:tcPr>
            <w:tcW w:w="7550" w:type="dxa"/>
          </w:tcPr>
          <w:p w14:paraId="5867BCE5" w14:textId="2AAD19FE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B8465B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68303B" w:rsidRPr="00F515C4" w14:paraId="5CF7DF43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1AFEA" w14:textId="74018631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мониторинг хода социального сопровождения семей с детьми</w:t>
            </w:r>
          </w:p>
        </w:tc>
        <w:tc>
          <w:tcPr>
            <w:tcW w:w="4575" w:type="dxa"/>
            <w:vMerge w:val="restart"/>
          </w:tcPr>
          <w:p w14:paraId="421866F7" w14:textId="77777777" w:rsidR="0068303B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3D32D9BD" w14:textId="77777777" w:rsidR="0068303B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62D7F07D" w14:textId="77777777" w:rsidR="0068303B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5167023" w14:textId="6E2DF27A" w:rsidR="0068303B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повышении уровня </w:t>
            </w:r>
            <w:r w:rsidR="0068303B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гражданской ответственности, патриотизма и правовой грамотности</w:t>
            </w:r>
          </w:p>
        </w:tc>
        <w:tc>
          <w:tcPr>
            <w:tcW w:w="7550" w:type="dxa"/>
            <w:vMerge w:val="restart"/>
          </w:tcPr>
          <w:p w14:paraId="0066E5D6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  <w:p w14:paraId="068C000A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  <w:p w14:paraId="43EA2313" w14:textId="77777777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</w:p>
          <w:p w14:paraId="68D8B72B" w14:textId="509A4B55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семей, имеющих несовершеннолетних детей, с которых снят статус находящихся в социально опасном положении (СОП) в связи с положительной динамикой (от общего количества семей, имеющих несовершеннолетних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68303B" w:rsidRPr="00F515C4" w14:paraId="742805D7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0A769" w14:textId="26D4CF47" w:rsidR="0068303B" w:rsidRPr="00215A2B" w:rsidRDefault="0068303B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Проведение обучающих семинаров для работников</w:t>
            </w:r>
          </w:p>
          <w:p w14:paraId="380E282F" w14:textId="4DB349AD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социального обслуживания семьи и детей по актуальным направлениям профилактической и реабилитационной работы</w:t>
            </w:r>
          </w:p>
        </w:tc>
        <w:tc>
          <w:tcPr>
            <w:tcW w:w="4575" w:type="dxa"/>
            <w:vMerge/>
          </w:tcPr>
          <w:p w14:paraId="12285FBB" w14:textId="4E9F8141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  <w:vMerge/>
          </w:tcPr>
          <w:p w14:paraId="31ED3571" w14:textId="4F38775C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3B" w:rsidRPr="00F515C4" w14:paraId="18F7DE34" w14:textId="77777777" w:rsidTr="00925192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3D9EB6FC" w14:textId="76EEED82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 </w:t>
            </w:r>
            <w:r w:rsidRPr="00215A2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Организация месячника по проверке замещающих семей</w:t>
            </w:r>
          </w:p>
        </w:tc>
        <w:tc>
          <w:tcPr>
            <w:tcW w:w="4575" w:type="dxa"/>
          </w:tcPr>
          <w:p w14:paraId="0CDEBD0A" w14:textId="21746CCA" w:rsidR="0068303B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повышении уровня </w:t>
            </w:r>
            <w:r w:rsidR="0068303B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541B0A36" w14:textId="636F46FA" w:rsidR="0068303B" w:rsidRDefault="0068303B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семей, имеющих несовершеннолетних детей, с которых снят статус находящихся в социально опасном положении (СОП) в связи с положительной динамикой (от общего количества семей, имеющих несовершеннолетних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  <w:p w14:paraId="5806D3CA" w14:textId="7DC3C517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303B" w:rsidRPr="00F515C4" w14:paraId="6400E64C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48B06" w14:textId="32412FEE" w:rsidR="0068303B" w:rsidRPr="00F515C4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 1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Закрепление общественных наставников за несовершеннолетними, состоящими на учете ПДН</w:t>
            </w:r>
          </w:p>
        </w:tc>
        <w:tc>
          <w:tcPr>
            <w:tcW w:w="4575" w:type="dxa"/>
          </w:tcPr>
          <w:p w14:paraId="26161BBB" w14:textId="26AA8E80" w:rsidR="0068303B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повышении уровня </w:t>
            </w:r>
            <w:r w:rsidR="0068303B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39329167" w14:textId="0A06E456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</w:rPr>
              <w:t>Количество несовершеннолетних, снятых с профилактического учета ОПДН (от общего количества состоящих на учете ОПДН по данным МВД по РТ)</w:t>
            </w:r>
          </w:p>
        </w:tc>
      </w:tr>
      <w:tr w:rsidR="0068303B" w:rsidRPr="00F515C4" w14:paraId="5BF9F488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E1C83" w14:textId="77777777" w:rsidR="0068303B" w:rsidRDefault="0068303B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 Проведение профилактических медицинских осмотров, обучающихся в общеобразовательных организациях</w:t>
            </w:r>
          </w:p>
          <w:p w14:paraId="089243C3" w14:textId="54AFDC77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</w:p>
        </w:tc>
        <w:tc>
          <w:tcPr>
            <w:tcW w:w="4575" w:type="dxa"/>
          </w:tcPr>
          <w:p w14:paraId="6E3E476F" w14:textId="49E1A32F" w:rsidR="0068303B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Улучшение состояние здоровья несовершеннолетних </w:t>
            </w:r>
          </w:p>
        </w:tc>
        <w:tc>
          <w:tcPr>
            <w:tcW w:w="7550" w:type="dxa"/>
          </w:tcPr>
          <w:p w14:paraId="664764FC" w14:textId="57704FE8" w:rsidR="0068303B" w:rsidRPr="00F515C4" w:rsidRDefault="0068303B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  <w:r>
              <w:rPr>
                <w:rFonts w:ascii="Times New Roman" w:hAnsi="Times New Roman" w:cs="Times New Roman"/>
                <w:sz w:val="24"/>
              </w:rPr>
              <w:t xml:space="preserve"> (от количества</w:t>
            </w:r>
            <w:r w:rsidRPr="00215A2B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0D46D1" w:rsidRPr="00F515C4" w14:paraId="350C34EE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29195" w14:textId="79A93EFA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 Проведение индивидуальной профилактической работы с несовершеннолетними помещенных в ЦВСНП</w:t>
            </w:r>
          </w:p>
        </w:tc>
        <w:tc>
          <w:tcPr>
            <w:tcW w:w="4575" w:type="dxa"/>
          </w:tcPr>
          <w:p w14:paraId="7C27F989" w14:textId="1733697C" w:rsidR="000D46D1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="000D46D1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249CF914" w14:textId="4CB95E11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</w:rPr>
              <w:t>Количество несовершеннолетних, снятых с профилактического учета ОПДН (от общего количества состоящих на учете ОПДН по данным МВД по РТ)</w:t>
            </w:r>
          </w:p>
        </w:tc>
      </w:tr>
      <w:tr w:rsidR="000D46D1" w:rsidRPr="00F515C4" w14:paraId="2AA6A6CB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81230" w14:textId="335BB072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20. Организация и проведение Всероссийского дня правовой помощи детям</w:t>
            </w:r>
          </w:p>
        </w:tc>
        <w:tc>
          <w:tcPr>
            <w:tcW w:w="4575" w:type="dxa"/>
            <w:vMerge w:val="restart"/>
          </w:tcPr>
          <w:p w14:paraId="421E97E6" w14:textId="4246DF70" w:rsidR="000D46D1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="000D46D1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</w:tc>
        <w:tc>
          <w:tcPr>
            <w:tcW w:w="7550" w:type="dxa"/>
            <w:vMerge w:val="restart"/>
          </w:tcPr>
          <w:p w14:paraId="5BC60C0C" w14:textId="77777777" w:rsidR="000D46D1" w:rsidRDefault="000D46D1" w:rsidP="003022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 xml:space="preserve">Доля охвата детей, находящихся на различных видах профилактического учета (ПДН, ВШУ) дополнительным образованием </w:t>
            </w:r>
            <w:r w:rsidRPr="00215A2B">
              <w:rPr>
                <w:rFonts w:ascii="Times New Roman" w:eastAsia="Times New Roman" w:hAnsi="Times New Roman" w:cs="Times New Roman"/>
                <w:sz w:val="24"/>
              </w:rPr>
              <w:t xml:space="preserve">(от общего количества состоящих на </w:t>
            </w:r>
            <w:r w:rsidRPr="00215A2B">
              <w:rPr>
                <w:rFonts w:ascii="Times New Roman" w:hAnsi="Times New Roman" w:cs="Times New Roman"/>
                <w:sz w:val="24"/>
              </w:rPr>
              <w:t>различных видах профилактического учета</w:t>
            </w:r>
            <w:r w:rsidRPr="00215A2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7BE96F91" w14:textId="77777777" w:rsidR="000D46D1" w:rsidRDefault="000D46D1" w:rsidP="003022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2AB631F1" w14:textId="28C1A498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D46D1" w:rsidRPr="00F515C4" w14:paraId="315964D0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816DE" w14:textId="01CDB125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Организация и проведение заочного конкурса видеороликов среди образовательных организаций на лучшую социальную рекламу на тему: «Профилактика безнадзорности и правонарушений несовершеннолетних»</w:t>
            </w:r>
          </w:p>
        </w:tc>
        <w:tc>
          <w:tcPr>
            <w:tcW w:w="4575" w:type="dxa"/>
            <w:vMerge/>
          </w:tcPr>
          <w:p w14:paraId="4402349D" w14:textId="77777777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  <w:vMerge/>
          </w:tcPr>
          <w:p w14:paraId="23A94F71" w14:textId="77777777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6D1" w:rsidRPr="00F515C4" w14:paraId="22E0B421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A98DD4" w14:textId="7B1D68F3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Освещение профилактической работы по профилактики безнадзорности и правонарушений несовершеннолетних, а также по безопасности дорожного движения школьными медиа (теле-радио освещение)</w:t>
            </w:r>
          </w:p>
        </w:tc>
        <w:tc>
          <w:tcPr>
            <w:tcW w:w="4575" w:type="dxa"/>
          </w:tcPr>
          <w:p w14:paraId="10B2F90D" w14:textId="30E9A5E9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повышении уровня 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гражданской ответственности, патриотизма и правовой грамотности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ПДД</w:t>
            </w:r>
          </w:p>
        </w:tc>
        <w:tc>
          <w:tcPr>
            <w:tcW w:w="7550" w:type="dxa"/>
          </w:tcPr>
          <w:p w14:paraId="3D092517" w14:textId="119C8BB1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</w:tr>
      <w:tr w:rsidR="000D46D1" w:rsidRPr="00F515C4" w14:paraId="006C0C3E" w14:textId="77777777" w:rsidTr="00925192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11EF4AC0" w14:textId="66E41667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23. Организация и проведение 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межлагерного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фестиваля «Мой дом-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Моя Россия» среди загородных лагерей</w:t>
            </w:r>
          </w:p>
        </w:tc>
        <w:tc>
          <w:tcPr>
            <w:tcW w:w="4575" w:type="dxa"/>
          </w:tcPr>
          <w:p w14:paraId="241353CF" w14:textId="11A923A0" w:rsidR="000D46D1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повышении уровня </w:t>
            </w:r>
            <w:r w:rsidR="000D46D1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гражданской ответственности, патриотизма и правовой </w:t>
            </w:r>
            <w:r w:rsidR="000D46D1"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грамотности</w:t>
            </w:r>
          </w:p>
        </w:tc>
        <w:tc>
          <w:tcPr>
            <w:tcW w:w="7550" w:type="dxa"/>
          </w:tcPr>
          <w:p w14:paraId="6FFB6D43" w14:textId="77777777" w:rsidR="000D46D1" w:rsidRDefault="000D46D1" w:rsidP="003022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lastRenderedPageBreak/>
              <w:t xml:space="preserve">Доля охвата детей, находящихся на различных видах профилактического учета (ПДН, ВШУ) дополнительным образованием </w:t>
            </w:r>
            <w:r w:rsidRPr="00215A2B"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(от общего количества состоящих на </w:t>
            </w:r>
            <w:r w:rsidRPr="00215A2B">
              <w:rPr>
                <w:rFonts w:ascii="Times New Roman" w:hAnsi="Times New Roman" w:cs="Times New Roman"/>
                <w:sz w:val="24"/>
              </w:rPr>
              <w:t>различных видах профилактического учета</w:t>
            </w:r>
            <w:r w:rsidRPr="00215A2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14:paraId="0E9B6E76" w14:textId="77777777" w:rsidR="000D46D1" w:rsidRDefault="000D46D1" w:rsidP="003022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82FE8C" w14:textId="1B9B9AEE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D46D1" w:rsidRPr="00F515C4" w14:paraId="7565B710" w14:textId="77777777" w:rsidTr="00925192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0F63BB04" w14:textId="6C13D55B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Предоставление социальных услуг семьям с детьми, признанным нуждающимися в социальном обслуживании, в кризисных центрах (отделениях)</w:t>
            </w:r>
          </w:p>
        </w:tc>
        <w:tc>
          <w:tcPr>
            <w:tcW w:w="4575" w:type="dxa"/>
          </w:tcPr>
          <w:p w14:paraId="000A5303" w14:textId="3247118B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Снижение социальных семей с детьми,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признанным нуждающимися в социальном обслуживании, в кризисных центрах (отделениях)</w:t>
            </w:r>
          </w:p>
        </w:tc>
        <w:tc>
          <w:tcPr>
            <w:tcW w:w="7550" w:type="dxa"/>
          </w:tcPr>
          <w:p w14:paraId="271F434D" w14:textId="68675EE8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семей, имеющих несовершеннолетних детей, с которых снят статус находящихся в социально опасном положении (СОП) в связи с положительной динамикой (от общего количества семей, имеющих несовершеннолетних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положении)</w:t>
            </w:r>
          </w:p>
        </w:tc>
      </w:tr>
      <w:tr w:rsidR="000D46D1" w:rsidRPr="00F515C4" w14:paraId="133F2F88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991B4" w14:textId="50E38604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Организация слетов, конкурсов, квест-игр детского художественного творчества по правовому просвещению</w:t>
            </w:r>
          </w:p>
        </w:tc>
        <w:tc>
          <w:tcPr>
            <w:tcW w:w="4575" w:type="dxa"/>
            <w:vMerge w:val="restart"/>
          </w:tcPr>
          <w:p w14:paraId="4FB5452E" w14:textId="77777777" w:rsidR="00E10389" w:rsidRDefault="00E10389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82BD278" w14:textId="77777777" w:rsidR="00E10389" w:rsidRDefault="00E10389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43640DA" w14:textId="77777777" w:rsidR="00E10389" w:rsidRDefault="00E10389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B775CC9" w14:textId="12D238F3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</w:tc>
        <w:tc>
          <w:tcPr>
            <w:tcW w:w="7550" w:type="dxa"/>
            <w:vMerge w:val="restart"/>
          </w:tcPr>
          <w:p w14:paraId="2D2F8647" w14:textId="3D544958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B8465B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D46D1" w:rsidRPr="00F515C4" w14:paraId="6CCEE039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7422F" w14:textId="67878A6C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Тематические выставки, презентации, конкурсы, библиотечные уроки, классные и воспитательные часы с участием инспекторов ОПДН МВД по РТ</w:t>
            </w:r>
          </w:p>
        </w:tc>
        <w:tc>
          <w:tcPr>
            <w:tcW w:w="4575" w:type="dxa"/>
            <w:vMerge/>
          </w:tcPr>
          <w:p w14:paraId="1C12E1EA" w14:textId="77777777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  <w:vMerge/>
          </w:tcPr>
          <w:p w14:paraId="1B718382" w14:textId="77777777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46D1" w:rsidRPr="00F515C4" w14:paraId="3132CC7E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B011A" w14:textId="78578E7F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27.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Профориентационные мероприятия несовершеннолетних в Центрах социальной помощи семьи и детям </w:t>
            </w:r>
          </w:p>
        </w:tc>
        <w:tc>
          <w:tcPr>
            <w:tcW w:w="4575" w:type="dxa"/>
          </w:tcPr>
          <w:p w14:paraId="06760835" w14:textId="096B380D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792590D9" w14:textId="658E99BF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B8465B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D46D1" w:rsidRPr="00F515C4" w14:paraId="6335B30D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57501" w14:textId="46C9A0A6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28. Проведение информационно-разъяснительной работы по вопросам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4575" w:type="dxa"/>
          </w:tcPr>
          <w:p w14:paraId="46666F25" w14:textId="1297FE66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62C2B8BA" w14:textId="60B0E649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246B93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D46D1" w:rsidRPr="00F515C4" w14:paraId="64D4A60C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7CD3B" w14:textId="61C5E41E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29.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Опросы, тестирования, диагностические исследования по выявлению фактов </w:t>
            </w:r>
            <w:proofErr w:type="spellStart"/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буллинга</w:t>
            </w:r>
            <w:proofErr w:type="spellEnd"/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 xml:space="preserve"> (травли)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и группы риска несовершеннолетних, принятие мер с учетом итогов мониторинга</w:t>
            </w:r>
          </w:p>
        </w:tc>
        <w:tc>
          <w:tcPr>
            <w:tcW w:w="4575" w:type="dxa"/>
          </w:tcPr>
          <w:p w14:paraId="12292089" w14:textId="7BF3870D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78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обеспечение социального сопровождения детей, нах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одящихся в конфликте с законном</w:t>
            </w:r>
          </w:p>
        </w:tc>
        <w:tc>
          <w:tcPr>
            <w:tcW w:w="7550" w:type="dxa"/>
          </w:tcPr>
          <w:p w14:paraId="4ED1E1EA" w14:textId="7D7F6FF5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246B93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D46D1" w:rsidRPr="00F515C4" w14:paraId="155C2CAB" w14:textId="77777777" w:rsidTr="00ED4DAF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2D13F77B" w14:textId="02280790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30. Изготовление профилактических баннеров по правовому просвещению</w:t>
            </w:r>
          </w:p>
        </w:tc>
        <w:tc>
          <w:tcPr>
            <w:tcW w:w="4575" w:type="dxa"/>
          </w:tcPr>
          <w:p w14:paraId="7209F4D5" w14:textId="44EED7FF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030296B4" w14:textId="53C81180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B8465B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D46D1" w:rsidRPr="00F515C4" w14:paraId="2DE9040A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51830D46" w14:textId="03CA2C2F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 xml:space="preserve">31. Проведение индивидуально-профилактической работы и мероприятий с несовершеннолетними, подвергшимся </w:t>
            </w:r>
            <w:proofErr w:type="spellStart"/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буллингу</w:t>
            </w:r>
            <w:proofErr w:type="spellEnd"/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, иными участниками травли, также с родителями указанных несовершеннолетних</w:t>
            </w:r>
          </w:p>
        </w:tc>
        <w:tc>
          <w:tcPr>
            <w:tcW w:w="4575" w:type="dxa"/>
          </w:tcPr>
          <w:p w14:paraId="2BA11464" w14:textId="5D073452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786F0B4C" w14:textId="77777777" w:rsidR="000D46D1" w:rsidRDefault="000D46D1" w:rsidP="003022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5D9811A0" w14:textId="571156D2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D46D1" w:rsidRPr="00F515C4" w14:paraId="3B718B32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6346F" w14:textId="6EBAB067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32. Организация и проведение профилактических мероприятий, направленных на предупреждение вовлечения детей в несанкционированные акции и массовые беспорядки, снижение агрессивности в подростковой среде, в конфликтных, экстремальных и стрессовых ситуациях</w:t>
            </w:r>
          </w:p>
        </w:tc>
        <w:tc>
          <w:tcPr>
            <w:tcW w:w="4575" w:type="dxa"/>
          </w:tcPr>
          <w:p w14:paraId="2FA6609D" w14:textId="7D1C35E7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1CD53C28" w14:textId="71D0423D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ED4DAF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D46D1" w:rsidRPr="00F515C4" w14:paraId="49DB16D9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A1E2A" w14:textId="0016C0BC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33 Проведение тематических родительских собраний по профилактике несовершеннолетних в образовательных организациях республики</w:t>
            </w:r>
          </w:p>
        </w:tc>
        <w:tc>
          <w:tcPr>
            <w:tcW w:w="4575" w:type="dxa"/>
          </w:tcPr>
          <w:p w14:paraId="4783EF73" w14:textId="76E824D8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2B85DF7A" w14:textId="27CA1A95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ED4DAF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D46D1" w:rsidRPr="00F515C4" w14:paraId="51092B99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341F1" w14:textId="29B429D8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 xml:space="preserve">34. Организация мероприятий по воспитанию и повышению родительской ответственности, пропаганде семейных ценностей: Дней семьи, клубов семейного общения, лекториев для родителей,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родительских клубов и т.д. через средства массовой информации, сеть «Интернет»</w:t>
            </w:r>
          </w:p>
        </w:tc>
        <w:tc>
          <w:tcPr>
            <w:tcW w:w="4575" w:type="dxa"/>
          </w:tcPr>
          <w:p w14:paraId="1BA58110" w14:textId="10C1BF78" w:rsidR="000D46D1" w:rsidRPr="00F515C4" w:rsidRDefault="000D46D1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</w:tc>
        <w:tc>
          <w:tcPr>
            <w:tcW w:w="7550" w:type="dxa"/>
          </w:tcPr>
          <w:p w14:paraId="3754F35E" w14:textId="2103BF2E" w:rsidR="000D46D1" w:rsidRPr="00F515C4" w:rsidRDefault="000D46D1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ED4DAF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7844A653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34264" w14:textId="05540E92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35.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ab/>
              <w:t>Проведение межведомственных выездных мероприятий с субъектами системы профилактики, безнадзорности и правонарушений несовершеннолетних для семей с детьми по вопросам защиты прав детей и оказания социальной, психолого-педагогической и других видов помощи</w:t>
            </w:r>
          </w:p>
        </w:tc>
        <w:tc>
          <w:tcPr>
            <w:tcW w:w="4575" w:type="dxa"/>
          </w:tcPr>
          <w:p w14:paraId="7B7AC2F5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  <w:p w14:paraId="2F96272B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4956DAA8" w14:textId="2E696155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78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социального сопровождения детей, нах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одящихся в конфликте с законном</w:t>
            </w:r>
          </w:p>
        </w:tc>
        <w:tc>
          <w:tcPr>
            <w:tcW w:w="7550" w:type="dxa"/>
          </w:tcPr>
          <w:p w14:paraId="240F4130" w14:textId="525BA632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ED4DAF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050F40EB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D166F" w14:textId="4728A532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36. Разработка и передача информационно-разъяснительных материалов для семей, находящихся СОП и ТЖС, организация и проведение информационных кампаний по пропаганде традиционных семейных ценностей</w:t>
            </w:r>
          </w:p>
        </w:tc>
        <w:tc>
          <w:tcPr>
            <w:tcW w:w="4575" w:type="dxa"/>
          </w:tcPr>
          <w:p w14:paraId="3AFCC6A0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  <w:p w14:paraId="0E5CC5DD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210260C4" w14:textId="181F6BAE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78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социального сопровождения детей, нах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одящихся в конфликте с законном</w:t>
            </w:r>
          </w:p>
        </w:tc>
        <w:tc>
          <w:tcPr>
            <w:tcW w:w="7550" w:type="dxa"/>
          </w:tcPr>
          <w:p w14:paraId="7346FAC5" w14:textId="6B630FA2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ED4DAF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4AD6B790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7F85D" w14:textId="71DF812C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4575" w:type="dxa"/>
          </w:tcPr>
          <w:p w14:paraId="04C6D641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  <w:p w14:paraId="5B163B14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193FE453" w14:textId="7EE54255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78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социального сопровождения детей, нах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одящихся в конфликте с законном</w:t>
            </w:r>
          </w:p>
        </w:tc>
        <w:tc>
          <w:tcPr>
            <w:tcW w:w="7550" w:type="dxa"/>
          </w:tcPr>
          <w:p w14:paraId="43270424" w14:textId="5D8A10A6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ED4DAF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0EAF2531" w14:textId="77777777" w:rsidTr="0089200A">
        <w:trPr>
          <w:jc w:val="center"/>
        </w:trPr>
        <w:tc>
          <w:tcPr>
            <w:tcW w:w="16203" w:type="dxa"/>
            <w:gridSpan w:val="3"/>
            <w:vAlign w:val="center"/>
          </w:tcPr>
          <w:p w14:paraId="03CDF14F" w14:textId="50FA4EB0" w:rsidR="0089200A" w:rsidRPr="00F515C4" w:rsidRDefault="00ED4DAF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Подпрограмма </w:t>
            </w:r>
            <w:r w:rsidR="0089200A" w:rsidRPr="00215A2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3: </w:t>
            </w:r>
            <w:r w:rsidR="0089200A" w:rsidRPr="00215A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89200A" w:rsidRPr="00215A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форм, методов работы по </w:t>
            </w:r>
            <w:r w:rsidR="0089200A" w:rsidRPr="00215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профилактике правонарушений среди несовершеннолетних</w:t>
            </w:r>
            <w:r w:rsidR="0089200A" w:rsidRPr="00215A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9200A" w:rsidRPr="00215A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 профилактике детского дорожно-транспортного травматизма»</w:t>
            </w:r>
          </w:p>
        </w:tc>
      </w:tr>
      <w:tr w:rsidR="0089200A" w:rsidRPr="00F515C4" w14:paraId="5A6C51C2" w14:textId="77777777" w:rsidTr="00F515C4">
        <w:trPr>
          <w:jc w:val="center"/>
        </w:trPr>
        <w:tc>
          <w:tcPr>
            <w:tcW w:w="16203" w:type="dxa"/>
            <w:gridSpan w:val="3"/>
          </w:tcPr>
          <w:p w14:paraId="703272D5" w14:textId="46A6B19E" w:rsidR="0089200A" w:rsidRPr="00F515C4" w:rsidRDefault="0089200A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highlight w:val="green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Региональный проект «</w:t>
            </w:r>
            <w:r w:rsidRPr="00215A2B">
              <w:rPr>
                <w:rFonts w:ascii="Times New Roman" w:hAnsi="Times New Roman" w:cs="Times New Roman"/>
                <w:b/>
                <w:sz w:val="24"/>
              </w:rPr>
              <w:t>Реализация мероприятий по совершенствованию форм, методов работы по профилактике детского дорожно-транспортного травматизма</w:t>
            </w:r>
            <w:r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</w:tc>
      </w:tr>
      <w:tr w:rsidR="0089200A" w:rsidRPr="00F515C4" w14:paraId="1AC2552C" w14:textId="77777777" w:rsidTr="00F515C4">
        <w:trPr>
          <w:jc w:val="center"/>
        </w:trPr>
        <w:tc>
          <w:tcPr>
            <w:tcW w:w="8653" w:type="dxa"/>
            <w:gridSpan w:val="2"/>
          </w:tcPr>
          <w:p w14:paraId="0D3D1B0B" w14:textId="77777777" w:rsidR="0060300E" w:rsidRPr="00215A2B" w:rsidRDefault="0060300E" w:rsidP="003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Ответственные</w:t>
            </w:r>
            <w:r w:rsidRPr="00E20F8E">
              <w:rPr>
                <w:rFonts w:ascii="Times New Roman" w:hAnsi="Times New Roman"/>
                <w:sz w:val="24"/>
                <w:szCs w:val="24"/>
              </w:rPr>
              <w:t xml:space="preserve"> за реализацию: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540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Министерство образования Республики Тыва,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 xml:space="preserve">Министерство культуры Республики Тыва, Министерство труда и социальной политики Республики Тыва, Министерство здравоохранения Республики Тыва, </w:t>
            </w:r>
          </w:p>
          <w:p w14:paraId="08896D66" w14:textId="7C4332A9" w:rsidR="0089200A" w:rsidRPr="007F777B" w:rsidRDefault="0060300E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>Министерство цифрового развития Республики Тыва,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>Министерство внутренних дел по Республике Тыва (по согласованию),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>Агентство по делам молодежи Республики Тыва, Министерство спорта Республики Тыва,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>Межведомственн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 xml:space="preserve"> комисси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215A2B">
              <w:rPr>
                <w:rFonts w:ascii="Times New Roman" w:hAnsi="Times New Roman"/>
                <w:sz w:val="24"/>
                <w:szCs w:val="24"/>
              </w:rPr>
              <w:t xml:space="preserve"> по делам несовершеннолетних и защите их прав при Правительстве РТ</w:t>
            </w:r>
          </w:p>
        </w:tc>
        <w:tc>
          <w:tcPr>
            <w:tcW w:w="7550" w:type="dxa"/>
          </w:tcPr>
          <w:p w14:paraId="1B36A771" w14:textId="77777777" w:rsidR="0089200A" w:rsidRPr="0060300E" w:rsidRDefault="0089200A" w:rsidP="00302240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60300E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2024-2030 гг.</w:t>
            </w:r>
          </w:p>
        </w:tc>
      </w:tr>
      <w:tr w:rsidR="0089200A" w:rsidRPr="00F515C4" w14:paraId="25AD8772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A3886" w14:textId="75348770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1.</w:t>
            </w:r>
            <w:r w:rsidRPr="00215A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Приобретение оборудований </w:t>
            </w:r>
            <w:r w:rsidR="00FC4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для с</w:t>
            </w:r>
            <w:r w:rsidR="00FC471A"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тационарно</w:t>
            </w:r>
            <w:r w:rsidR="00FC4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</w:t>
            </w:r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автогородк</w:t>
            </w:r>
            <w:r w:rsidR="00FC4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575" w:type="dxa"/>
          </w:tcPr>
          <w:p w14:paraId="366747B8" w14:textId="56370E5C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Снижение ДДТТ среди несовершеннолетних </w:t>
            </w:r>
          </w:p>
        </w:tc>
        <w:tc>
          <w:tcPr>
            <w:tcW w:w="7550" w:type="dxa"/>
          </w:tcPr>
          <w:p w14:paraId="669CBA8C" w14:textId="1571BF3B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</w:tr>
      <w:tr w:rsidR="0089200A" w:rsidRPr="00F515C4" w14:paraId="681C8DCD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0E504" w14:textId="32742934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2. Приобретение комнат психологической разгрузки для оказания психологической помощи и психолого-педагогической реабилитации несовершеннолетних, подвергшихся жестокому обращению</w:t>
            </w:r>
          </w:p>
        </w:tc>
        <w:tc>
          <w:tcPr>
            <w:tcW w:w="4575" w:type="dxa"/>
          </w:tcPr>
          <w:p w14:paraId="489E7BD5" w14:textId="71426942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Повышение оказанной</w:t>
            </w: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психологической помощи и психолого-педагогической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 реабилитации несовершеннолетним подвергшиеся жесткому обращению</w:t>
            </w:r>
          </w:p>
        </w:tc>
        <w:tc>
          <w:tcPr>
            <w:tcW w:w="7550" w:type="dxa"/>
          </w:tcPr>
          <w:p w14:paraId="1EC184AB" w14:textId="77777777" w:rsidR="0089200A" w:rsidRDefault="0089200A" w:rsidP="0030224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  <w:r>
              <w:rPr>
                <w:rFonts w:ascii="Times New Roman" w:hAnsi="Times New Roman" w:cs="Times New Roman"/>
                <w:sz w:val="24"/>
              </w:rPr>
              <w:t xml:space="preserve"> (от количества</w:t>
            </w:r>
            <w:r w:rsidRPr="00215A2B">
              <w:rPr>
                <w:rFonts w:ascii="Times New Roman" w:hAnsi="Times New Roman" w:cs="Times New Roman"/>
                <w:sz w:val="24"/>
              </w:rPr>
              <w:t>)</w:t>
            </w:r>
          </w:p>
          <w:p w14:paraId="030168C2" w14:textId="77777777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00A" w:rsidRPr="00F515C4" w14:paraId="29109CF9" w14:textId="77777777" w:rsidTr="0060300E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16F8B448" w14:textId="6C479A18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3.</w:t>
            </w:r>
            <w:r w:rsidRPr="00215A2B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путевок для отдыха и оздоровления детей, состоящих на учете ОПДН во время летних каникул</w:t>
            </w:r>
          </w:p>
        </w:tc>
        <w:tc>
          <w:tcPr>
            <w:tcW w:w="4575" w:type="dxa"/>
          </w:tcPr>
          <w:p w14:paraId="0BBE83A4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  <w:p w14:paraId="26CCDC8F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E28F4E3" w14:textId="1C361359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78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социального сопровождения детей, нах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одящихся в конфликте с законном</w:t>
            </w:r>
          </w:p>
        </w:tc>
        <w:tc>
          <w:tcPr>
            <w:tcW w:w="7550" w:type="dxa"/>
          </w:tcPr>
          <w:p w14:paraId="64479449" w14:textId="38FB6A0B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082EAB80" w14:textId="77777777" w:rsidTr="0060300E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0D2C84B1" w14:textId="4A43DF72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4. </w:t>
            </w:r>
            <w:r w:rsidRPr="00215A2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«Лучший общественный наставник»</w:t>
            </w:r>
          </w:p>
        </w:tc>
        <w:tc>
          <w:tcPr>
            <w:tcW w:w="4575" w:type="dxa"/>
          </w:tcPr>
          <w:p w14:paraId="2DDA4746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  <w:p w14:paraId="29ED1801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FEB35CA" w14:textId="07BEB476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1785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обеспечение социального сопровождения детей, нах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одящихся в конфликте с законном</w:t>
            </w:r>
          </w:p>
        </w:tc>
        <w:tc>
          <w:tcPr>
            <w:tcW w:w="7550" w:type="dxa"/>
          </w:tcPr>
          <w:p w14:paraId="1AC3CA7B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7C13BD99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D7B8F20" w14:textId="57F0F609" w:rsidR="0089200A" w:rsidRP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</w:rPr>
              <w:t>Количество несовершеннолетних, снятых с профилактического учета ОПДН (от общего количества состоящих на учете ОПДН по данным МВД по РТ)</w:t>
            </w:r>
          </w:p>
        </w:tc>
      </w:tr>
      <w:tr w:rsidR="0089200A" w:rsidRPr="00F515C4" w14:paraId="7CD855CB" w14:textId="77777777" w:rsidTr="0060300E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157038DF" w14:textId="05B1F58F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5.  Организация и проведения республиканского слета «Юные друзья полиции»</w:t>
            </w:r>
          </w:p>
        </w:tc>
        <w:tc>
          <w:tcPr>
            <w:tcW w:w="4575" w:type="dxa"/>
          </w:tcPr>
          <w:p w14:paraId="68FF842F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повышении уровня</w:t>
            </w:r>
            <w:r w:rsidRPr="003A603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гражданской ответственности, патриотизма и правовой грамотности</w:t>
            </w:r>
          </w:p>
          <w:p w14:paraId="0D428DF2" w14:textId="0A1AFD7F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</w:tcPr>
          <w:p w14:paraId="4D4C229A" w14:textId="49A6555F" w:rsidR="0089200A" w:rsidRP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lastRenderedPageBreak/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3CFE8651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D3B18" w14:textId="6279399E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6. Проведение Республиканского этапа Всероссийских спортивных игр школьных спортивных клубов</w:t>
            </w:r>
          </w:p>
        </w:tc>
        <w:tc>
          <w:tcPr>
            <w:tcW w:w="4575" w:type="dxa"/>
          </w:tcPr>
          <w:p w14:paraId="2EE0FC15" w14:textId="25B0F620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</w:t>
            </w:r>
          </w:p>
        </w:tc>
        <w:tc>
          <w:tcPr>
            <w:tcW w:w="7550" w:type="dxa"/>
          </w:tcPr>
          <w:p w14:paraId="08338EEB" w14:textId="61969293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705CCEC7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1C6F9" w14:textId="77777777" w:rsidR="0089200A" w:rsidRDefault="0089200A" w:rsidP="00302240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7. Республиканский конкурс среди образовательных организаций Республики Тыва «10 лучших школ по профилактике правонарушений»</w:t>
            </w:r>
          </w:p>
          <w:p w14:paraId="18B36574" w14:textId="071CD986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5" w:type="dxa"/>
          </w:tcPr>
          <w:p w14:paraId="3547D30E" w14:textId="2C427B14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</w:t>
            </w:r>
          </w:p>
        </w:tc>
        <w:tc>
          <w:tcPr>
            <w:tcW w:w="7550" w:type="dxa"/>
          </w:tcPr>
          <w:p w14:paraId="1F78979B" w14:textId="3CD8BB4F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7C575F3F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06A6D" w14:textId="1413130E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 Региональный этап Всероссийских соревнований по мини-футболу среди команд общеобразовательных организаций Республики Тыва (в рамках Общероссийского проекта «Мини-футбол в школу»)</w:t>
            </w:r>
          </w:p>
        </w:tc>
        <w:tc>
          <w:tcPr>
            <w:tcW w:w="4575" w:type="dxa"/>
          </w:tcPr>
          <w:p w14:paraId="602FB5EE" w14:textId="1F36DAE2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</w:t>
            </w:r>
          </w:p>
        </w:tc>
        <w:tc>
          <w:tcPr>
            <w:tcW w:w="7550" w:type="dxa"/>
          </w:tcPr>
          <w:p w14:paraId="21635F9A" w14:textId="21BF241A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383FCF73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D7B05" w14:textId="437573AD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9. Участие в Сибирском федеральном округе во Всероссийских соревнованиях по мини-футболу (в рамках Общероссийского проекта «Мини-футбол в школу»)</w:t>
            </w:r>
          </w:p>
        </w:tc>
        <w:tc>
          <w:tcPr>
            <w:tcW w:w="4575" w:type="dxa"/>
          </w:tcPr>
          <w:p w14:paraId="25552331" w14:textId="55F62EBD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</w:t>
            </w:r>
          </w:p>
        </w:tc>
        <w:tc>
          <w:tcPr>
            <w:tcW w:w="7550" w:type="dxa"/>
          </w:tcPr>
          <w:p w14:paraId="4E33E75E" w14:textId="550E5426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53EDE33E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0F280" w14:textId="579ADCAE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10. Республиканские соревнования по национальной борьбе «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среди воспитанников дошкольных образовательных организаций Республики Тыва в рамках приоритетного проекта «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детские сады»</w:t>
            </w:r>
          </w:p>
        </w:tc>
        <w:tc>
          <w:tcPr>
            <w:tcW w:w="4575" w:type="dxa"/>
          </w:tcPr>
          <w:p w14:paraId="3CA3CF59" w14:textId="399598F2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</w:t>
            </w:r>
          </w:p>
        </w:tc>
        <w:tc>
          <w:tcPr>
            <w:tcW w:w="7550" w:type="dxa"/>
          </w:tcPr>
          <w:p w14:paraId="735661AB" w14:textId="5F04C534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2CF76385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0C69F" w14:textId="7BFBA73C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 Первенство РТ по борьбе самбо среди обучающихся общеобразовательных организаций (в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рамках реализации Всероссийского проекта «Самбо – в школу!»)</w:t>
            </w:r>
          </w:p>
        </w:tc>
        <w:tc>
          <w:tcPr>
            <w:tcW w:w="4575" w:type="dxa"/>
          </w:tcPr>
          <w:p w14:paraId="05208547" w14:textId="6CF15A00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</w:t>
            </w:r>
          </w:p>
        </w:tc>
        <w:tc>
          <w:tcPr>
            <w:tcW w:w="7550" w:type="dxa"/>
          </w:tcPr>
          <w:p w14:paraId="4BA5A6A8" w14:textId="539039C3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148F64C1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965D7" w14:textId="07C1EB22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 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4575" w:type="dxa"/>
          </w:tcPr>
          <w:p w14:paraId="4474E93C" w14:textId="5D6DBF72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</w:t>
            </w:r>
          </w:p>
        </w:tc>
        <w:tc>
          <w:tcPr>
            <w:tcW w:w="7550" w:type="dxa"/>
          </w:tcPr>
          <w:p w14:paraId="54246DA6" w14:textId="42690FCE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89200A" w:rsidRPr="00F515C4" w14:paraId="0F3A3361" w14:textId="77777777" w:rsidTr="0060300E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2D5FE60D" w14:textId="0F7ECF8E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 Проведение профильной смены по безопасности дорожного движения в период осуществления деятельности организации отдыха детей и их оздоровления</w:t>
            </w:r>
          </w:p>
        </w:tc>
        <w:tc>
          <w:tcPr>
            <w:tcW w:w="4575" w:type="dxa"/>
          </w:tcPr>
          <w:p w14:paraId="53093E2A" w14:textId="624C0F53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мероприятий, снижение ДДТТ среди детей</w:t>
            </w:r>
          </w:p>
        </w:tc>
        <w:tc>
          <w:tcPr>
            <w:tcW w:w="7550" w:type="dxa"/>
          </w:tcPr>
          <w:p w14:paraId="3CB50EE8" w14:textId="716B74B4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0909BC11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24A2A900" w14:textId="55808D39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</w:tr>
      <w:tr w:rsidR="0089200A" w:rsidRPr="00F515C4" w14:paraId="10C73077" w14:textId="77777777" w:rsidTr="0060300E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199A2E5F" w14:textId="66D2397B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14. Проведение регионального этапа Всероссийских соревнований «Школа безопасности»</w:t>
            </w:r>
          </w:p>
        </w:tc>
        <w:tc>
          <w:tcPr>
            <w:tcW w:w="4575" w:type="dxa"/>
          </w:tcPr>
          <w:p w14:paraId="4AF1B1AD" w14:textId="6F655A34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безопасности</w:t>
            </w:r>
          </w:p>
        </w:tc>
        <w:tc>
          <w:tcPr>
            <w:tcW w:w="7550" w:type="dxa"/>
          </w:tcPr>
          <w:p w14:paraId="22B2021F" w14:textId="1E104673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353A1868" w14:textId="77777777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00A" w:rsidRPr="00F515C4" w14:paraId="36D21EA6" w14:textId="77777777" w:rsidTr="0060300E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2C19BAD7" w14:textId="44DBAE47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15. Участие детей во Всероссийском соревновании «Школа безопасности»</w:t>
            </w:r>
          </w:p>
        </w:tc>
        <w:tc>
          <w:tcPr>
            <w:tcW w:w="4575" w:type="dxa"/>
          </w:tcPr>
          <w:p w14:paraId="72218EF6" w14:textId="5467A331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безопасности</w:t>
            </w:r>
          </w:p>
        </w:tc>
        <w:tc>
          <w:tcPr>
            <w:tcW w:w="7550" w:type="dxa"/>
          </w:tcPr>
          <w:p w14:paraId="26EC668B" w14:textId="0366E949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0C7670CD" w14:textId="77777777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00A" w:rsidRPr="00F515C4" w14:paraId="5CBCF953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A8FD9" w14:textId="5E3505F7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16. Проведение регионального этапа во Всероссийского слета-конкурса «Дороги без опасности»</w:t>
            </w:r>
          </w:p>
        </w:tc>
        <w:tc>
          <w:tcPr>
            <w:tcW w:w="4575" w:type="dxa"/>
            <w:vMerge w:val="restart"/>
          </w:tcPr>
          <w:p w14:paraId="2FED371D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A681253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4593DC3C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5474BAB8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1D2C0547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  <w:p w14:paraId="3BAD2F21" w14:textId="56B1B9E9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мероприятий, снижение ДДТТ среди детей</w:t>
            </w:r>
          </w:p>
        </w:tc>
        <w:tc>
          <w:tcPr>
            <w:tcW w:w="7550" w:type="dxa"/>
            <w:vMerge w:val="restart"/>
          </w:tcPr>
          <w:p w14:paraId="7B360804" w14:textId="201FEA29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62DE82A1" w14:textId="77777777" w:rsidR="0089200A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7DF5E0C6" w14:textId="0D463A06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</w:tr>
      <w:tr w:rsidR="0089200A" w:rsidRPr="00F515C4" w14:paraId="2695B482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B5C2A" w14:textId="6A66AAEC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17. Участие детей в финале Всероссийском слете-конкурсе «Дороги без опасности»</w:t>
            </w:r>
          </w:p>
        </w:tc>
        <w:tc>
          <w:tcPr>
            <w:tcW w:w="4575" w:type="dxa"/>
            <w:vMerge/>
          </w:tcPr>
          <w:p w14:paraId="5FBB58E6" w14:textId="77777777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  <w:vMerge/>
          </w:tcPr>
          <w:p w14:paraId="314E5EC0" w14:textId="77777777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200A" w:rsidRPr="00F515C4" w14:paraId="4CABF6C2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5B08E" w14:textId="7BC0AC5C" w:rsidR="0089200A" w:rsidRPr="00F515C4" w:rsidRDefault="0089200A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 Проведение регионального этапа Всероссийского конкурса «Безопасное колесо» среди отрядов ЮИД</w:t>
            </w:r>
          </w:p>
        </w:tc>
        <w:tc>
          <w:tcPr>
            <w:tcW w:w="4575" w:type="dxa"/>
            <w:vMerge/>
          </w:tcPr>
          <w:p w14:paraId="61531971" w14:textId="77777777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  <w:vMerge/>
          </w:tcPr>
          <w:p w14:paraId="4C03E66E" w14:textId="77777777" w:rsidR="0089200A" w:rsidRPr="00F515C4" w:rsidRDefault="0089200A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318" w:rsidRPr="00F515C4" w14:paraId="5220C956" w14:textId="77777777" w:rsidTr="0060300E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</w:tcPr>
          <w:p w14:paraId="624A6C27" w14:textId="22678E34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19. Участие педагогов во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Всероссийских фестивалях, форумах, конкурсах, конференциях по профилактике детского дорожно-транспортного травматизма и по профилактике правонарушений</w:t>
            </w:r>
          </w:p>
        </w:tc>
        <w:tc>
          <w:tcPr>
            <w:tcW w:w="4575" w:type="dxa"/>
          </w:tcPr>
          <w:p w14:paraId="5C23F2E0" w14:textId="18EA510B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>мероприятий, снижение ДДТТ среди детей</w:t>
            </w:r>
          </w:p>
        </w:tc>
        <w:tc>
          <w:tcPr>
            <w:tcW w:w="7550" w:type="dxa"/>
          </w:tcPr>
          <w:p w14:paraId="7033D6A7" w14:textId="6881F92D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lastRenderedPageBreak/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 xml:space="preserve">воспитательными и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0FBEC5B3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6A296BFD" w14:textId="24B30F6A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</w:tr>
      <w:tr w:rsidR="00060318" w:rsidRPr="00F515C4" w14:paraId="01E5510F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0ACAB" w14:textId="205DAD28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20. Награждение детей Всероссийской общественно-государственной инициативы «Горячее сердце»</w:t>
            </w:r>
          </w:p>
        </w:tc>
        <w:tc>
          <w:tcPr>
            <w:tcW w:w="4575" w:type="dxa"/>
          </w:tcPr>
          <w:p w14:paraId="0B9D1835" w14:textId="585416CE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безопасности</w:t>
            </w:r>
          </w:p>
        </w:tc>
        <w:tc>
          <w:tcPr>
            <w:tcW w:w="7550" w:type="dxa"/>
          </w:tcPr>
          <w:p w14:paraId="2CFBD40C" w14:textId="5D412324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24B654F0" w14:textId="77777777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318" w:rsidRPr="00F515C4" w14:paraId="4B652005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02107" w14:textId="56B35948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21. Приобретение курсов в ДООСАФЕ на получение водительского удостоверения 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подучетным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несовершеннолетним, состоящим на учете ПДН</w:t>
            </w:r>
          </w:p>
        </w:tc>
        <w:tc>
          <w:tcPr>
            <w:tcW w:w="4575" w:type="dxa"/>
          </w:tcPr>
          <w:p w14:paraId="602008D8" w14:textId="0BF5399D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мероприятий, снижение ДДТТ среди детей</w:t>
            </w:r>
          </w:p>
        </w:tc>
        <w:tc>
          <w:tcPr>
            <w:tcW w:w="7550" w:type="dxa"/>
          </w:tcPr>
          <w:p w14:paraId="59AFF308" w14:textId="26EDF638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r w:rsidR="0060300E">
              <w:rPr>
                <w:rFonts w:ascii="Times New Roman" w:hAnsi="Times New Roman" w:cs="Times New Roman"/>
                <w:sz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4E0B602F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0037AF" w14:textId="2575C298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</w:tr>
      <w:tr w:rsidR="00060318" w:rsidRPr="00F515C4" w14:paraId="28E6C634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5830F" w14:textId="25299139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22. Проведение регионального этапа Всероссийского этапа слета юных туристов</w:t>
            </w:r>
          </w:p>
        </w:tc>
        <w:tc>
          <w:tcPr>
            <w:tcW w:w="4575" w:type="dxa"/>
          </w:tcPr>
          <w:p w14:paraId="2361DF6C" w14:textId="43A4EE1D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7CC4E735" w14:textId="669FB933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288C67B1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8A411" w14:textId="603328DD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23. Участие во Всероссийском этапе слета юных туристов</w:t>
            </w:r>
          </w:p>
        </w:tc>
        <w:tc>
          <w:tcPr>
            <w:tcW w:w="4575" w:type="dxa"/>
          </w:tcPr>
          <w:p w14:paraId="654AE2EF" w14:textId="4BDEB5DA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04F0E4F6" w14:textId="39F35A91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12224755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8207D" w14:textId="69A6C142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24. Проведение регионального слета членов школьных лесничеств </w:t>
            </w:r>
          </w:p>
        </w:tc>
        <w:tc>
          <w:tcPr>
            <w:tcW w:w="4575" w:type="dxa"/>
          </w:tcPr>
          <w:p w14:paraId="7D931E8B" w14:textId="0B9403B4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1007B11C" w14:textId="485ED972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30AE4DF4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1872" w14:textId="40DF4D16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 Участие во Всероссийском слете членов школьных лесничеств</w:t>
            </w:r>
          </w:p>
        </w:tc>
        <w:tc>
          <w:tcPr>
            <w:tcW w:w="4575" w:type="dxa"/>
          </w:tcPr>
          <w:p w14:paraId="0CA97C66" w14:textId="55240079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5D160442" w14:textId="6133059C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1B0F0AB1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A024F" w14:textId="457D3787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26. Проведение регионального этапа Всероссийского конкурса юных исследователей окружающей среды «Открытие- 2030»</w:t>
            </w:r>
          </w:p>
        </w:tc>
        <w:tc>
          <w:tcPr>
            <w:tcW w:w="4575" w:type="dxa"/>
          </w:tcPr>
          <w:p w14:paraId="61077E18" w14:textId="47751D9C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777D400C" w14:textId="72FDB366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1E289EF8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CDD" w14:textId="5E585886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27. Участие во Всероссийском конкурсе юных исследователей окружающей среды «Открытие- 2030»</w:t>
            </w:r>
          </w:p>
        </w:tc>
        <w:tc>
          <w:tcPr>
            <w:tcW w:w="4575" w:type="dxa"/>
          </w:tcPr>
          <w:p w14:paraId="1F6A1DFB" w14:textId="0952489B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450CFBE7" w14:textId="34B80633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5FACF267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2DD60" w14:textId="084DABD5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28. Проведение регионального этапа исследовательских работ, обучающихся Всероссийского 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туристко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-краеведческого движения «Отечество» </w:t>
            </w:r>
          </w:p>
        </w:tc>
        <w:tc>
          <w:tcPr>
            <w:tcW w:w="4575" w:type="dxa"/>
          </w:tcPr>
          <w:p w14:paraId="00A3A976" w14:textId="604F5F8C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21A8B177" w14:textId="601158BF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09545618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77873" w14:textId="428090A0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29. Участие во Всероссийском 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туристко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-краеведческом движении «Отечество» </w:t>
            </w:r>
          </w:p>
        </w:tc>
        <w:tc>
          <w:tcPr>
            <w:tcW w:w="4575" w:type="dxa"/>
          </w:tcPr>
          <w:p w14:paraId="0E24CC4E" w14:textId="0E13426A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34BE7326" w14:textId="13E78AE4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2C51A096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3D2465" w14:textId="2A70092E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30. Проведение регионального этапа Всероссийской олимпиады по школьному краеведению</w:t>
            </w:r>
          </w:p>
        </w:tc>
        <w:tc>
          <w:tcPr>
            <w:tcW w:w="4575" w:type="dxa"/>
          </w:tcPr>
          <w:p w14:paraId="1CA9FF73" w14:textId="76978BA9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40B9A091" w14:textId="2ED5CD5A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1A92F492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283D4" w14:textId="595554EC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31. Участие во Всероссийской олимпиаде по школьному краеведению</w:t>
            </w:r>
          </w:p>
        </w:tc>
        <w:tc>
          <w:tcPr>
            <w:tcW w:w="4575" w:type="dxa"/>
          </w:tcPr>
          <w:p w14:paraId="1AC82B11" w14:textId="77A3B46F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0C28F6DB" w14:textId="5E4E0B2C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045F6052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E69762" w14:textId="16B2EE37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32. Проведение республиканского родительского всеобуча «Я ответственный родитель»</w:t>
            </w:r>
          </w:p>
        </w:tc>
        <w:tc>
          <w:tcPr>
            <w:tcW w:w="4575" w:type="dxa"/>
            <w:vMerge w:val="restart"/>
          </w:tcPr>
          <w:p w14:paraId="333AD001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724A954B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14:paraId="594A70E1" w14:textId="6B1C3284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Повышение уровня ответственности родителей (законных представителей) за поступок детей</w:t>
            </w:r>
          </w:p>
        </w:tc>
        <w:tc>
          <w:tcPr>
            <w:tcW w:w="7550" w:type="dxa"/>
            <w:vMerge w:val="restart"/>
          </w:tcPr>
          <w:p w14:paraId="67640B43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410F670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7D93F55" w14:textId="095195F5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72939C10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7C6B8" w14:textId="13BB3EE0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33. Проведение республиканского конкурса «Лучший образцовый родитель»</w:t>
            </w:r>
          </w:p>
        </w:tc>
        <w:tc>
          <w:tcPr>
            <w:tcW w:w="4575" w:type="dxa"/>
            <w:vMerge/>
          </w:tcPr>
          <w:p w14:paraId="341F4854" w14:textId="77777777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50" w:type="dxa"/>
            <w:vMerge/>
          </w:tcPr>
          <w:p w14:paraId="2F267CEF" w14:textId="77777777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60318" w:rsidRPr="00F515C4" w14:paraId="2B042A71" w14:textId="77777777" w:rsidTr="0089200A">
        <w:trPr>
          <w:jc w:val="center"/>
        </w:trPr>
        <w:tc>
          <w:tcPr>
            <w:tcW w:w="40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5F8C6" w14:textId="7E19A5B4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34. Участие во Всероссийском фестивале по ВФСК «Готов к труду и обороне»</w:t>
            </w:r>
          </w:p>
        </w:tc>
        <w:tc>
          <w:tcPr>
            <w:tcW w:w="4575" w:type="dxa"/>
          </w:tcPr>
          <w:p w14:paraId="55B581BF" w14:textId="2F117D49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2F3F509C" w14:textId="4D001589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5733BC3D" w14:textId="77777777" w:rsidTr="0089200A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7C03" w14:textId="3B0AA930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hAnsi="Times New Roman"/>
                <w:sz w:val="24"/>
              </w:rPr>
              <w:t xml:space="preserve"> 35. Конкурс «Лучший учитель физической культуры» в рамках проведения фестиваля «Спортивная элита»</w:t>
            </w:r>
          </w:p>
        </w:tc>
        <w:tc>
          <w:tcPr>
            <w:tcW w:w="4575" w:type="dxa"/>
          </w:tcPr>
          <w:p w14:paraId="04423A70" w14:textId="01CF0C6B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7BC888C4" w14:textId="7F1C0EC1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07EA8C1D" w14:textId="77777777" w:rsidTr="0089200A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F689" w14:textId="2B03A691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hAnsi="Times New Roman"/>
                <w:sz w:val="24"/>
              </w:rPr>
              <w:t xml:space="preserve"> 36. Проведение спортивных сборов для участников соревнований «Президентские состязания», </w:t>
            </w:r>
            <w:r w:rsidRPr="00215A2B">
              <w:rPr>
                <w:rFonts w:ascii="Times New Roman" w:hAnsi="Times New Roman"/>
                <w:sz w:val="24"/>
              </w:rPr>
              <w:lastRenderedPageBreak/>
              <w:t>«Президентские спортивные игры»</w:t>
            </w:r>
          </w:p>
        </w:tc>
        <w:tc>
          <w:tcPr>
            <w:tcW w:w="4575" w:type="dxa"/>
          </w:tcPr>
          <w:p w14:paraId="64ACBE68" w14:textId="04B34FB9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5211976A" w14:textId="6E061304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2F246E43" w14:textId="77777777" w:rsidTr="0089200A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F929" w14:textId="311FD024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hAnsi="Times New Roman"/>
                <w:sz w:val="24"/>
              </w:rPr>
              <w:t xml:space="preserve"> 37. </w:t>
            </w:r>
            <w:r w:rsidRPr="00215A2B">
              <w:rPr>
                <w:rFonts w:ascii="Times New Roman" w:hAnsi="Times New Roman"/>
                <w:bCs/>
                <w:sz w:val="24"/>
              </w:rPr>
              <w:t xml:space="preserve">Всероссийский этап </w:t>
            </w:r>
            <w:r w:rsidRPr="00215A2B">
              <w:rPr>
                <w:rFonts w:ascii="Times New Roman" w:eastAsia="Times New Roman" w:hAnsi="Times New Roman"/>
                <w:bCs/>
                <w:sz w:val="24"/>
              </w:rPr>
              <w:t>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4575" w:type="dxa"/>
          </w:tcPr>
          <w:p w14:paraId="70FB7082" w14:textId="564E6B4E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79182A87" w14:textId="197784FA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10AFC139" w14:textId="77777777" w:rsidTr="0089200A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A23D" w14:textId="68015189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hAnsi="Times New Roman"/>
                <w:sz w:val="24"/>
              </w:rPr>
              <w:t xml:space="preserve"> 38. Проведение регионального этапа соревнований по футболу «Школьная футбольная лига» (в рамках проекта «Футбол в школе)</w:t>
            </w:r>
          </w:p>
        </w:tc>
        <w:tc>
          <w:tcPr>
            <w:tcW w:w="4575" w:type="dxa"/>
          </w:tcPr>
          <w:p w14:paraId="3E68E2A4" w14:textId="77EE55F4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58CB7762" w14:textId="0D6456F2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54EA45C4" w14:textId="77777777" w:rsidTr="0089200A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5B970" w14:textId="1E8B701C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hAnsi="Times New Roman"/>
                <w:sz w:val="24"/>
              </w:rPr>
              <w:t xml:space="preserve"> 39. Участие во Всероссийском этапе соревнований по футболу «Школьная футбольная лига» (в рамках проекта «Футбол в школе)</w:t>
            </w:r>
          </w:p>
        </w:tc>
        <w:tc>
          <w:tcPr>
            <w:tcW w:w="4575" w:type="dxa"/>
          </w:tcPr>
          <w:p w14:paraId="4307E5FD" w14:textId="385C2690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 к здоровому образу жизни, патриотизма к своей Родине</w:t>
            </w:r>
          </w:p>
        </w:tc>
        <w:tc>
          <w:tcPr>
            <w:tcW w:w="7550" w:type="dxa"/>
          </w:tcPr>
          <w:p w14:paraId="210EEEC2" w14:textId="42402EE4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</w:tr>
      <w:tr w:rsidR="00060318" w:rsidRPr="00F515C4" w14:paraId="7891AE1D" w14:textId="77777777" w:rsidTr="0089200A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792A" w14:textId="49529ED7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hAnsi="Times New Roman"/>
                <w:sz w:val="24"/>
              </w:rPr>
              <w:t xml:space="preserve"> 40. Проведение регионального этапа Первенства по </w:t>
            </w:r>
            <w:proofErr w:type="spellStart"/>
            <w:r w:rsidRPr="00215A2B">
              <w:rPr>
                <w:rFonts w:ascii="Times New Roman" w:hAnsi="Times New Roman"/>
                <w:sz w:val="24"/>
              </w:rPr>
              <w:t>Автомногоборью</w:t>
            </w:r>
            <w:proofErr w:type="spellEnd"/>
            <w:r w:rsidRPr="00215A2B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4575" w:type="dxa"/>
          </w:tcPr>
          <w:p w14:paraId="4D39051E" w14:textId="04A8FF8B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мероприятий, снижение ДДТТ среди детей</w:t>
            </w:r>
          </w:p>
        </w:tc>
        <w:tc>
          <w:tcPr>
            <w:tcW w:w="7550" w:type="dxa"/>
          </w:tcPr>
          <w:p w14:paraId="62601E4F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1C7799FD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1F8626F8" w14:textId="335B37DB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</w:tr>
      <w:tr w:rsidR="00060318" w:rsidRPr="00F515C4" w14:paraId="1FACAA37" w14:textId="77777777" w:rsidTr="0060300E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019F" w14:textId="5FE9FFD8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41. Участие в финале Всероссийского конкурса «Безопасное колесо» среди отрядов ЮИД</w:t>
            </w:r>
          </w:p>
        </w:tc>
        <w:tc>
          <w:tcPr>
            <w:tcW w:w="4575" w:type="dxa"/>
          </w:tcPr>
          <w:p w14:paraId="42170E6C" w14:textId="694042B2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мероприятий, снижение ДДТТ среди детей</w:t>
            </w:r>
          </w:p>
        </w:tc>
        <w:tc>
          <w:tcPr>
            <w:tcW w:w="7550" w:type="dxa"/>
          </w:tcPr>
          <w:p w14:paraId="614B9914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2C3C7C1E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09912106" w14:textId="27725B4C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</w:tr>
      <w:tr w:rsidR="00060318" w:rsidRPr="00F515C4" w14:paraId="675530D3" w14:textId="77777777" w:rsidTr="0060300E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4DA1" w14:textId="78159DFB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42. Проведение республиканского парада отрядов Юных инспекторов движения</w:t>
            </w:r>
          </w:p>
        </w:tc>
        <w:tc>
          <w:tcPr>
            <w:tcW w:w="4575" w:type="dxa"/>
          </w:tcPr>
          <w:p w14:paraId="73AD1FD5" w14:textId="375F15C4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мероприятий, снижение ДДТТ среди детей</w:t>
            </w:r>
          </w:p>
        </w:tc>
        <w:tc>
          <w:tcPr>
            <w:tcW w:w="7550" w:type="dxa"/>
          </w:tcPr>
          <w:p w14:paraId="55D2DB3D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1531A79A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53AB2271" w14:textId="2CF77CC3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</w:t>
            </w:r>
            <w:r w:rsidRPr="00215A2B">
              <w:rPr>
                <w:rFonts w:ascii="Times New Roman" w:hAnsi="Times New Roman" w:cs="Times New Roman"/>
                <w:sz w:val="24"/>
              </w:rPr>
              <w:lastRenderedPageBreak/>
              <w:t>транспортного травматизма в образовательных организациях республики (от общего количества обучающихся ОО РТ)</w:t>
            </w:r>
          </w:p>
        </w:tc>
      </w:tr>
      <w:tr w:rsidR="00060318" w:rsidRPr="00F515C4" w14:paraId="309FA596" w14:textId="77777777" w:rsidTr="0060300E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AF03" w14:textId="3DDBC768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43. Участие во Всероссийском конкурсе «Безопасное колесо» среди отрядов ЮИД в Всероссийском детском центре</w:t>
            </w:r>
          </w:p>
        </w:tc>
        <w:tc>
          <w:tcPr>
            <w:tcW w:w="4575" w:type="dxa"/>
          </w:tcPr>
          <w:p w14:paraId="18E2B260" w14:textId="6F004413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мероприятий, снижение ДДТТ среди детей</w:t>
            </w:r>
          </w:p>
        </w:tc>
        <w:tc>
          <w:tcPr>
            <w:tcW w:w="7550" w:type="dxa"/>
          </w:tcPr>
          <w:p w14:paraId="78408A1B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5EFF1BBA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BE1CDC4" w14:textId="7BD79A64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</w:tr>
      <w:tr w:rsidR="00060318" w:rsidRPr="00F515C4" w14:paraId="311D0014" w14:textId="77777777" w:rsidTr="0060300E">
        <w:trPr>
          <w:jc w:val="center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C2DD" w14:textId="4C491174" w:rsidR="00060318" w:rsidRPr="00F515C4" w:rsidRDefault="00060318" w:rsidP="00302240">
            <w:pPr>
              <w:widowControl w:val="0"/>
              <w:autoSpaceDE w:val="0"/>
              <w:autoSpaceDN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44. Участие во Всероссийском конкурсе «Дорога безопасности» среди отрядов ЮИД в Всероссийском детском центре</w:t>
            </w:r>
          </w:p>
        </w:tc>
        <w:tc>
          <w:tcPr>
            <w:tcW w:w="4575" w:type="dxa"/>
          </w:tcPr>
          <w:p w14:paraId="772E5C3E" w14:textId="12E7B42B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Повышение 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культурно-просветительских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 мероприятий, снижение ДДТТ среди детей</w:t>
            </w:r>
          </w:p>
        </w:tc>
        <w:tc>
          <w:tcPr>
            <w:tcW w:w="7550" w:type="dxa"/>
          </w:tcPr>
          <w:p w14:paraId="5DF77E4E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  <w:p w14:paraId="7AB56860" w14:textId="77777777" w:rsidR="00060318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14:paraId="4895AD0F" w14:textId="1C721640" w:rsidR="00060318" w:rsidRPr="00F515C4" w:rsidRDefault="00060318" w:rsidP="00302240">
            <w:pPr>
              <w:widowControl w:val="0"/>
              <w:autoSpaceDE w:val="0"/>
              <w:autoSpaceDN w:val="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</w:tr>
    </w:tbl>
    <w:p w14:paraId="02024C48" w14:textId="77777777" w:rsidR="00F515C4" w:rsidRDefault="00F515C4" w:rsidP="003022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6AFF8271" w14:textId="5FA7C8F2" w:rsidR="00FC1E30" w:rsidRDefault="00FC1E30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42D4E200" w14:textId="7BEEFE07" w:rsidR="0060300E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A943F31" w14:textId="62E42030" w:rsidR="0060300E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4B3C2BA" w14:textId="33521B74" w:rsidR="0060300E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F40728" w14:textId="5735701B" w:rsidR="0060300E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81AA48F" w14:textId="63C03031" w:rsidR="0060300E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F05AFA6" w14:textId="6A7C19B8" w:rsidR="0060300E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35F393AB" w14:textId="5007ACAE" w:rsidR="0060300E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788021" w14:textId="2920EF4F" w:rsidR="0060300E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6F896AF6" w14:textId="3AD1C8F1" w:rsidR="0060300E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D169367" w14:textId="13DE581D" w:rsidR="0060300E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E7104C" w14:textId="042F08EB" w:rsidR="0060300E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B75C2AA" w14:textId="18AB360B" w:rsidR="0060300E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B450927" w14:textId="77777777" w:rsidR="0060300E" w:rsidRPr="00215A2B" w:rsidRDefault="0060300E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7A64382C" w14:textId="4C5524BE" w:rsidR="0029488D" w:rsidRPr="00215A2B" w:rsidRDefault="00275E8A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bookmarkStart w:id="1" w:name="_Hlk144204195"/>
      <w:r w:rsidRPr="00215A2B">
        <w:rPr>
          <w:rFonts w:ascii="Times New Roman" w:hAnsi="Times New Roman" w:cs="Times New Roman"/>
          <w:sz w:val="24"/>
          <w:szCs w:val="20"/>
        </w:rPr>
        <w:lastRenderedPageBreak/>
        <w:t>П</w:t>
      </w:r>
      <w:r w:rsidR="0029488D" w:rsidRPr="00215A2B">
        <w:rPr>
          <w:rFonts w:ascii="Times New Roman" w:hAnsi="Times New Roman" w:cs="Times New Roman"/>
          <w:sz w:val="24"/>
          <w:szCs w:val="20"/>
        </w:rPr>
        <w:t xml:space="preserve">риложение № </w:t>
      </w:r>
      <w:r w:rsidR="00246B93">
        <w:rPr>
          <w:rFonts w:ascii="Times New Roman" w:hAnsi="Times New Roman" w:cs="Times New Roman"/>
          <w:sz w:val="24"/>
          <w:szCs w:val="20"/>
        </w:rPr>
        <w:t>2</w:t>
      </w:r>
    </w:p>
    <w:bookmarkEnd w:id="1"/>
    <w:p w14:paraId="6CD5217A" w14:textId="796F6523" w:rsidR="0029488D" w:rsidRDefault="0029488D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4187E0EF" w14:textId="77777777" w:rsidR="00246B93" w:rsidRPr="00215A2B" w:rsidRDefault="00246B93" w:rsidP="0030224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47722800" w14:textId="77777777" w:rsidR="001646B1" w:rsidRPr="00E10389" w:rsidRDefault="001646B1" w:rsidP="00302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10389">
        <w:rPr>
          <w:rFonts w:ascii="Times New Roman" w:hAnsi="Times New Roman" w:cs="Times New Roman"/>
          <w:b/>
          <w:sz w:val="28"/>
        </w:rPr>
        <w:t>ПОКАЗАТЕЛИ</w:t>
      </w:r>
    </w:p>
    <w:p w14:paraId="01756A63" w14:textId="70EFF43C" w:rsidR="001646B1" w:rsidRPr="00E10389" w:rsidRDefault="001646B1" w:rsidP="003022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1"/>
          <w:sz w:val="28"/>
          <w:szCs w:val="24"/>
        </w:rPr>
      </w:pPr>
      <w:r w:rsidRPr="00E10389">
        <w:rPr>
          <w:rFonts w:ascii="Times New Roman" w:eastAsia="Times New Roman" w:hAnsi="Times New Roman"/>
          <w:spacing w:val="1"/>
          <w:sz w:val="28"/>
          <w:szCs w:val="24"/>
        </w:rPr>
        <w:t xml:space="preserve">государственной программы Республики </w:t>
      </w:r>
      <w:r w:rsidR="004F6238" w:rsidRPr="00E10389">
        <w:rPr>
          <w:rFonts w:ascii="Times New Roman" w:eastAsia="Times New Roman" w:hAnsi="Times New Roman"/>
          <w:spacing w:val="1"/>
          <w:sz w:val="28"/>
          <w:szCs w:val="24"/>
        </w:rPr>
        <w:t>Тыва «</w:t>
      </w:r>
      <w:r w:rsidRPr="00E10389">
        <w:rPr>
          <w:rFonts w:ascii="Times New Roman" w:eastAsia="Times New Roman" w:hAnsi="Times New Roman"/>
          <w:spacing w:val="1"/>
          <w:sz w:val="28"/>
          <w:szCs w:val="24"/>
        </w:rPr>
        <w:t>Профилактика безнадзорности и правонарушений не</w:t>
      </w:r>
      <w:r w:rsidR="00AC1ED8" w:rsidRPr="00E10389">
        <w:rPr>
          <w:rFonts w:ascii="Times New Roman" w:eastAsia="Times New Roman" w:hAnsi="Times New Roman"/>
          <w:spacing w:val="1"/>
          <w:sz w:val="28"/>
          <w:szCs w:val="24"/>
        </w:rPr>
        <w:t>совершеннолетних</w:t>
      </w:r>
      <w:r w:rsidRPr="00E10389">
        <w:rPr>
          <w:rFonts w:ascii="Times New Roman" w:eastAsia="Times New Roman" w:hAnsi="Times New Roman"/>
          <w:spacing w:val="1"/>
          <w:sz w:val="28"/>
          <w:szCs w:val="24"/>
        </w:rPr>
        <w:t>»</w:t>
      </w:r>
    </w:p>
    <w:p w14:paraId="107EF80A" w14:textId="77777777" w:rsidR="001646B1" w:rsidRPr="00215A2B" w:rsidRDefault="001646B1" w:rsidP="003022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tbl>
      <w:tblPr>
        <w:tblStyle w:val="a3"/>
        <w:tblW w:w="1616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0"/>
        <w:gridCol w:w="2897"/>
        <w:gridCol w:w="1206"/>
        <w:gridCol w:w="1134"/>
        <w:gridCol w:w="708"/>
        <w:gridCol w:w="709"/>
        <w:gridCol w:w="661"/>
        <w:gridCol w:w="62"/>
        <w:gridCol w:w="709"/>
        <w:gridCol w:w="705"/>
        <w:gridCol w:w="17"/>
        <w:gridCol w:w="834"/>
        <w:gridCol w:w="714"/>
        <w:gridCol w:w="850"/>
        <w:gridCol w:w="1841"/>
        <w:gridCol w:w="1559"/>
        <w:gridCol w:w="1134"/>
      </w:tblGrid>
      <w:tr w:rsidR="003C0D5D" w:rsidRPr="00215A2B" w14:paraId="34D44317" w14:textId="77777777" w:rsidTr="004F6238">
        <w:trPr>
          <w:trHeight w:val="561"/>
        </w:trPr>
        <w:tc>
          <w:tcPr>
            <w:tcW w:w="420" w:type="dxa"/>
            <w:vMerge w:val="restart"/>
          </w:tcPr>
          <w:p w14:paraId="71FE4137" w14:textId="77777777" w:rsidR="006204ED" w:rsidRPr="00215A2B" w:rsidRDefault="006204ED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№ п/п</w:t>
            </w:r>
          </w:p>
        </w:tc>
        <w:tc>
          <w:tcPr>
            <w:tcW w:w="2897" w:type="dxa"/>
            <w:vMerge w:val="restart"/>
          </w:tcPr>
          <w:p w14:paraId="4218DF6B" w14:textId="77777777" w:rsidR="006204ED" w:rsidRPr="00215A2B" w:rsidRDefault="006204ED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06" w:type="dxa"/>
            <w:vMerge w:val="restart"/>
          </w:tcPr>
          <w:p w14:paraId="4F3FD47A" w14:textId="77777777" w:rsidR="006204ED" w:rsidRPr="00215A2B" w:rsidRDefault="006204ED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</w:tcPr>
          <w:p w14:paraId="5EC72688" w14:textId="77777777" w:rsidR="006204ED" w:rsidRPr="00215A2B" w:rsidRDefault="006204ED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Базовое значение</w:t>
            </w:r>
          </w:p>
          <w:p w14:paraId="191E23EC" w14:textId="77777777" w:rsidR="00652CDC" w:rsidRPr="00215A2B" w:rsidRDefault="00652CDC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(2023г.)</w:t>
            </w:r>
          </w:p>
          <w:p w14:paraId="3454D985" w14:textId="77777777" w:rsidR="00652CDC" w:rsidRPr="00215A2B" w:rsidRDefault="00652CDC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5119" w:type="dxa"/>
            <w:gridSpan w:val="9"/>
          </w:tcPr>
          <w:p w14:paraId="3629936A" w14:textId="77777777" w:rsidR="006204ED" w:rsidRPr="00215A2B" w:rsidRDefault="006204ED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Период, год</w:t>
            </w:r>
          </w:p>
        </w:tc>
        <w:tc>
          <w:tcPr>
            <w:tcW w:w="850" w:type="dxa"/>
            <w:vMerge w:val="restart"/>
          </w:tcPr>
          <w:p w14:paraId="74092A03" w14:textId="77777777" w:rsidR="006204ED" w:rsidRPr="00215A2B" w:rsidRDefault="006204ED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Документ </w:t>
            </w:r>
          </w:p>
        </w:tc>
        <w:tc>
          <w:tcPr>
            <w:tcW w:w="1841" w:type="dxa"/>
            <w:vMerge w:val="restart"/>
          </w:tcPr>
          <w:p w14:paraId="1E9DB37F" w14:textId="530D27DC" w:rsidR="006204ED" w:rsidRPr="00215A2B" w:rsidRDefault="006204ED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Ответственны</w:t>
            </w:r>
            <w:r w:rsidR="0063720D"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</w:t>
            </w: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за движение показателей</w:t>
            </w:r>
          </w:p>
        </w:tc>
        <w:tc>
          <w:tcPr>
            <w:tcW w:w="1559" w:type="dxa"/>
            <w:vMerge w:val="restart"/>
          </w:tcPr>
          <w:p w14:paraId="22FBD319" w14:textId="77777777" w:rsidR="006204ED" w:rsidRPr="00215A2B" w:rsidRDefault="006204ED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Связь с показателями национальных целей</w:t>
            </w:r>
          </w:p>
        </w:tc>
        <w:tc>
          <w:tcPr>
            <w:tcW w:w="1134" w:type="dxa"/>
            <w:vMerge w:val="restart"/>
          </w:tcPr>
          <w:p w14:paraId="31DE3642" w14:textId="77777777" w:rsidR="006204ED" w:rsidRPr="00215A2B" w:rsidRDefault="006204ED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Информационная система</w:t>
            </w:r>
          </w:p>
        </w:tc>
      </w:tr>
      <w:tr w:rsidR="00AF50FE" w:rsidRPr="00215A2B" w14:paraId="33E6ABCE" w14:textId="77777777" w:rsidTr="004F6238">
        <w:trPr>
          <w:trHeight w:val="542"/>
        </w:trPr>
        <w:tc>
          <w:tcPr>
            <w:tcW w:w="420" w:type="dxa"/>
            <w:vMerge/>
          </w:tcPr>
          <w:p w14:paraId="4E1E9D46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2897" w:type="dxa"/>
            <w:vMerge/>
          </w:tcPr>
          <w:p w14:paraId="0784710E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206" w:type="dxa"/>
            <w:vMerge/>
          </w:tcPr>
          <w:p w14:paraId="7EF1EBC4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21EEBB8F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708" w:type="dxa"/>
          </w:tcPr>
          <w:p w14:paraId="5E9E3271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2024 </w:t>
            </w:r>
          </w:p>
        </w:tc>
        <w:tc>
          <w:tcPr>
            <w:tcW w:w="709" w:type="dxa"/>
          </w:tcPr>
          <w:p w14:paraId="7601FC8D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2025</w:t>
            </w:r>
          </w:p>
        </w:tc>
        <w:tc>
          <w:tcPr>
            <w:tcW w:w="723" w:type="dxa"/>
            <w:gridSpan w:val="2"/>
          </w:tcPr>
          <w:p w14:paraId="4542B5D1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14:paraId="6F7AE711" w14:textId="7AFE761B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2027</w:t>
            </w:r>
          </w:p>
        </w:tc>
        <w:tc>
          <w:tcPr>
            <w:tcW w:w="722" w:type="dxa"/>
            <w:gridSpan w:val="2"/>
          </w:tcPr>
          <w:p w14:paraId="02F0C77E" w14:textId="0F05F388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2028</w:t>
            </w:r>
          </w:p>
        </w:tc>
        <w:tc>
          <w:tcPr>
            <w:tcW w:w="834" w:type="dxa"/>
          </w:tcPr>
          <w:p w14:paraId="46B4517E" w14:textId="725C567C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2029</w:t>
            </w:r>
          </w:p>
        </w:tc>
        <w:tc>
          <w:tcPr>
            <w:tcW w:w="714" w:type="dxa"/>
          </w:tcPr>
          <w:p w14:paraId="590A1FA9" w14:textId="5B6EC815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2030</w:t>
            </w:r>
          </w:p>
        </w:tc>
        <w:tc>
          <w:tcPr>
            <w:tcW w:w="850" w:type="dxa"/>
            <w:vMerge/>
          </w:tcPr>
          <w:p w14:paraId="2B45F1DD" w14:textId="22EC29BE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841" w:type="dxa"/>
            <w:vMerge/>
          </w:tcPr>
          <w:p w14:paraId="355C6415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4784755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5554938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AF50FE" w:rsidRPr="00215A2B" w14:paraId="47A4D447" w14:textId="77777777" w:rsidTr="004F6238">
        <w:tc>
          <w:tcPr>
            <w:tcW w:w="420" w:type="dxa"/>
          </w:tcPr>
          <w:p w14:paraId="3359DC19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</w:t>
            </w:r>
          </w:p>
        </w:tc>
        <w:tc>
          <w:tcPr>
            <w:tcW w:w="2897" w:type="dxa"/>
          </w:tcPr>
          <w:p w14:paraId="195D71E4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</w:t>
            </w:r>
          </w:p>
        </w:tc>
        <w:tc>
          <w:tcPr>
            <w:tcW w:w="1206" w:type="dxa"/>
          </w:tcPr>
          <w:p w14:paraId="30E70442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299B15F2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14:paraId="3DA5A0B5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14:paraId="161317A6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</w:t>
            </w:r>
          </w:p>
        </w:tc>
        <w:tc>
          <w:tcPr>
            <w:tcW w:w="723" w:type="dxa"/>
            <w:gridSpan w:val="2"/>
          </w:tcPr>
          <w:p w14:paraId="757EF140" w14:textId="64028E9E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B38A46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722" w:type="dxa"/>
            <w:gridSpan w:val="2"/>
          </w:tcPr>
          <w:p w14:paraId="5E51EAA0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34" w:type="dxa"/>
          </w:tcPr>
          <w:p w14:paraId="07B0F1D7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714" w:type="dxa"/>
          </w:tcPr>
          <w:p w14:paraId="08713B59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1FA1C10" w14:textId="6594619A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841" w:type="dxa"/>
          </w:tcPr>
          <w:p w14:paraId="13135660" w14:textId="028191BE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7E55C11" w14:textId="3EC0B8E2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09E50B" w14:textId="512620AF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6204ED" w:rsidRPr="00215A2B" w14:paraId="46EE0FB0" w14:textId="77777777" w:rsidTr="00AF50FE">
        <w:tc>
          <w:tcPr>
            <w:tcW w:w="420" w:type="dxa"/>
          </w:tcPr>
          <w:p w14:paraId="1970763F" w14:textId="77777777" w:rsidR="006204ED" w:rsidRPr="00215A2B" w:rsidRDefault="006204ED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5740" w:type="dxa"/>
            <w:gridSpan w:val="16"/>
          </w:tcPr>
          <w:p w14:paraId="0A75092F" w14:textId="71529771" w:rsidR="006204ED" w:rsidRPr="00215A2B" w:rsidRDefault="006204ED" w:rsidP="00302240">
            <w:pPr>
              <w:ind w:left="34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>Цель программы</w:t>
            </w:r>
            <w:r w:rsidR="00962919" w:rsidRPr="00215A2B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-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8"/>
                <w:lang w:eastAsia="ru-RU" w:bidi="ru-RU"/>
              </w:rPr>
              <w:t xml:space="preserve"> </w:t>
            </w:r>
            <w:r w:rsidR="007D3F80" w:rsidRPr="00215A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предупреждение безнадзорности, беспризорности, и правонарушений среди несовершеннолетних</w:t>
            </w:r>
          </w:p>
        </w:tc>
      </w:tr>
      <w:tr w:rsidR="00B05DE3" w:rsidRPr="00215A2B" w14:paraId="2574AC5B" w14:textId="77777777" w:rsidTr="004F6238">
        <w:tc>
          <w:tcPr>
            <w:tcW w:w="420" w:type="dxa"/>
          </w:tcPr>
          <w:p w14:paraId="35DCB4F2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1DE" w14:textId="77777777" w:rsidR="00B05DE3" w:rsidRPr="00215A2B" w:rsidRDefault="00B05DE3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</w:rPr>
              <w:t>Количество несовершеннолетних, снятых с профилактического учета ОПДН (от общего количества состоящих на учете ОПДН по данным МВД по РТ)</w:t>
            </w:r>
          </w:p>
        </w:tc>
        <w:tc>
          <w:tcPr>
            <w:tcW w:w="1206" w:type="dxa"/>
          </w:tcPr>
          <w:p w14:paraId="4B1B3634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14:paraId="6DFB39BC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300</w:t>
            </w:r>
          </w:p>
        </w:tc>
        <w:tc>
          <w:tcPr>
            <w:tcW w:w="708" w:type="dxa"/>
          </w:tcPr>
          <w:p w14:paraId="59E2E120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14:paraId="6FE35DF7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230</w:t>
            </w:r>
          </w:p>
        </w:tc>
        <w:tc>
          <w:tcPr>
            <w:tcW w:w="661" w:type="dxa"/>
          </w:tcPr>
          <w:p w14:paraId="0098C8AB" w14:textId="77777777" w:rsidR="00B05DE3" w:rsidRPr="00215A2B" w:rsidRDefault="00B05DE3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</w:t>
            </w:r>
          </w:p>
        </w:tc>
        <w:tc>
          <w:tcPr>
            <w:tcW w:w="771" w:type="dxa"/>
            <w:gridSpan w:val="2"/>
          </w:tcPr>
          <w:p w14:paraId="3D0D6757" w14:textId="1F9B1565" w:rsidR="00B05DE3" w:rsidRPr="00215A2B" w:rsidRDefault="003C0D5D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230</w:t>
            </w:r>
          </w:p>
        </w:tc>
        <w:tc>
          <w:tcPr>
            <w:tcW w:w="705" w:type="dxa"/>
          </w:tcPr>
          <w:p w14:paraId="78A9B25D" w14:textId="1B9078AB" w:rsidR="00B05DE3" w:rsidRPr="00215A2B" w:rsidRDefault="003C0D5D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240</w:t>
            </w:r>
          </w:p>
        </w:tc>
        <w:tc>
          <w:tcPr>
            <w:tcW w:w="851" w:type="dxa"/>
            <w:gridSpan w:val="2"/>
          </w:tcPr>
          <w:p w14:paraId="3DFE258E" w14:textId="1071FBB6" w:rsidR="00B05DE3" w:rsidRPr="00215A2B" w:rsidRDefault="003C0D5D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</w:t>
            </w:r>
          </w:p>
        </w:tc>
        <w:tc>
          <w:tcPr>
            <w:tcW w:w="714" w:type="dxa"/>
          </w:tcPr>
          <w:p w14:paraId="0D5E2E56" w14:textId="7FD22272" w:rsidR="00B05DE3" w:rsidRPr="00215A2B" w:rsidRDefault="003C0D5D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</w:t>
            </w:r>
          </w:p>
        </w:tc>
        <w:tc>
          <w:tcPr>
            <w:tcW w:w="850" w:type="dxa"/>
          </w:tcPr>
          <w:p w14:paraId="0056E606" w14:textId="484154C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841" w:type="dxa"/>
          </w:tcPr>
          <w:p w14:paraId="0381C7E7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62476B3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Министерство внутренних дел по Республике Тыва</w:t>
            </w:r>
          </w:p>
          <w:p w14:paraId="20C31381" w14:textId="16483CAB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(МВД по РТ)</w:t>
            </w:r>
          </w:p>
        </w:tc>
        <w:tc>
          <w:tcPr>
            <w:tcW w:w="1559" w:type="dxa"/>
          </w:tcPr>
          <w:p w14:paraId="76CFF7FD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699B39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AF50FE" w:rsidRPr="00215A2B" w14:paraId="221FC839" w14:textId="77777777" w:rsidTr="004F6238">
        <w:tc>
          <w:tcPr>
            <w:tcW w:w="420" w:type="dxa"/>
          </w:tcPr>
          <w:p w14:paraId="0804DFF3" w14:textId="6FEA9AF9" w:rsidR="00AF50FE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C4B" w14:textId="7E9CF628" w:rsidR="00AF50FE" w:rsidRPr="00215A2B" w:rsidRDefault="00AF50FE" w:rsidP="0030224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 xml:space="preserve">Доля охвата детей, находящихся на различных видах профилактического учета (ПДН, ВШУ) дополнительным образованием </w:t>
            </w:r>
            <w:r w:rsidRPr="00215A2B">
              <w:rPr>
                <w:rFonts w:ascii="Times New Roman" w:eastAsia="Times New Roman" w:hAnsi="Times New Roman" w:cs="Times New Roman"/>
                <w:sz w:val="24"/>
              </w:rPr>
              <w:t xml:space="preserve">(от общего количества состоящих на </w:t>
            </w:r>
            <w:r w:rsidRPr="00215A2B">
              <w:rPr>
                <w:rFonts w:ascii="Times New Roman" w:hAnsi="Times New Roman" w:cs="Times New Roman"/>
                <w:sz w:val="24"/>
              </w:rPr>
              <w:t>различных видах профилактического учета</w:t>
            </w:r>
            <w:r w:rsidRPr="00215A2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206" w:type="dxa"/>
          </w:tcPr>
          <w:p w14:paraId="0D8009DF" w14:textId="77777777" w:rsidR="00AF50FE" w:rsidRPr="00215A2B" w:rsidRDefault="00AF50FE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04077493" w14:textId="77777777" w:rsidR="00AF50FE" w:rsidRPr="00215A2B" w:rsidRDefault="00AF50FE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50%</w:t>
            </w:r>
          </w:p>
        </w:tc>
        <w:tc>
          <w:tcPr>
            <w:tcW w:w="708" w:type="dxa"/>
          </w:tcPr>
          <w:p w14:paraId="2D0FE699" w14:textId="0DF59158" w:rsidR="00AF50FE" w:rsidRPr="00215A2B" w:rsidRDefault="004F623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</w:t>
            </w:r>
            <w:r w:rsidR="00AF50FE"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14:paraId="560E4217" w14:textId="3D553F9B" w:rsidR="00AF50FE" w:rsidRPr="00215A2B" w:rsidRDefault="004F623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57</w:t>
            </w:r>
            <w:r w:rsidR="00AF50FE"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%</w:t>
            </w:r>
          </w:p>
        </w:tc>
        <w:tc>
          <w:tcPr>
            <w:tcW w:w="661" w:type="dxa"/>
          </w:tcPr>
          <w:p w14:paraId="7C0A4345" w14:textId="68FC30F8" w:rsidR="00AF50FE" w:rsidRPr="00215A2B" w:rsidRDefault="004F6238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58</w:t>
            </w:r>
            <w:r w:rsidR="00AF50FE"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%</w:t>
            </w:r>
          </w:p>
        </w:tc>
        <w:tc>
          <w:tcPr>
            <w:tcW w:w="771" w:type="dxa"/>
            <w:gridSpan w:val="2"/>
          </w:tcPr>
          <w:p w14:paraId="35915018" w14:textId="400A2F1F" w:rsidR="00AF50FE" w:rsidRPr="00215A2B" w:rsidRDefault="00AF50FE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50%</w:t>
            </w:r>
          </w:p>
        </w:tc>
        <w:tc>
          <w:tcPr>
            <w:tcW w:w="705" w:type="dxa"/>
          </w:tcPr>
          <w:p w14:paraId="0BDE53E6" w14:textId="61BE909A" w:rsidR="00AF50FE" w:rsidRPr="00215A2B" w:rsidRDefault="00AF50FE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55%</w:t>
            </w:r>
          </w:p>
        </w:tc>
        <w:tc>
          <w:tcPr>
            <w:tcW w:w="851" w:type="dxa"/>
            <w:gridSpan w:val="2"/>
          </w:tcPr>
          <w:p w14:paraId="0F3268C1" w14:textId="74FB10F4" w:rsidR="00AF50FE" w:rsidRPr="00215A2B" w:rsidRDefault="004F6238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57</w:t>
            </w:r>
            <w:r w:rsidR="00AF50FE"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%</w:t>
            </w:r>
          </w:p>
        </w:tc>
        <w:tc>
          <w:tcPr>
            <w:tcW w:w="714" w:type="dxa"/>
          </w:tcPr>
          <w:p w14:paraId="1425A811" w14:textId="58237564" w:rsidR="00AF50FE" w:rsidRPr="00215A2B" w:rsidRDefault="004F6238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59</w:t>
            </w:r>
            <w:r w:rsidR="00AF50FE"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30C3A2E2" w14:textId="66B3A09E" w:rsidR="00AF50FE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4366ABF" w14:textId="77777777" w:rsidR="00105B61" w:rsidRPr="00215A2B" w:rsidRDefault="00105B61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Министерство внутренних дел по Республике Тыва</w:t>
            </w:r>
          </w:p>
          <w:p w14:paraId="1AC93657" w14:textId="5072E1D2" w:rsidR="00105B61" w:rsidRPr="00215A2B" w:rsidRDefault="00105B61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(МВД по РТ),</w:t>
            </w:r>
          </w:p>
          <w:p w14:paraId="35607172" w14:textId="090FAC4F" w:rsidR="00AF50FE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Министерство образования Республики Тыва</w:t>
            </w:r>
          </w:p>
          <w:p w14:paraId="5C4C7278" w14:textId="5B166802" w:rsidR="00AF50FE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(Минобр РТ)</w:t>
            </w:r>
          </w:p>
        </w:tc>
        <w:tc>
          <w:tcPr>
            <w:tcW w:w="1559" w:type="dxa"/>
          </w:tcPr>
          <w:p w14:paraId="7BD05289" w14:textId="77777777" w:rsidR="00AF50FE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1FB5606" w14:textId="77777777" w:rsidR="00AF50FE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B05DE3" w:rsidRPr="00215A2B" w14:paraId="58D75EE4" w14:textId="77777777" w:rsidTr="004F6238">
        <w:tc>
          <w:tcPr>
            <w:tcW w:w="420" w:type="dxa"/>
          </w:tcPr>
          <w:p w14:paraId="3850F459" w14:textId="4FED0518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3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C94F" w14:textId="77777777" w:rsidR="00B05DE3" w:rsidRPr="00215A2B" w:rsidRDefault="00B05DE3" w:rsidP="0030224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  <w:tc>
          <w:tcPr>
            <w:tcW w:w="1206" w:type="dxa"/>
          </w:tcPr>
          <w:p w14:paraId="5CC9A068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Процентов/</w:t>
            </w:r>
            <w:proofErr w:type="spellStart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A546" w14:textId="77777777" w:rsidR="00B05DE3" w:rsidRPr="00215A2B" w:rsidRDefault="00B05DE3" w:rsidP="00302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35%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30F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43,7/</w:t>
            </w:r>
          </w:p>
          <w:p w14:paraId="329F3E1E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31128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ECC4F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43,9/</w:t>
            </w:r>
          </w:p>
          <w:p w14:paraId="1290AA26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31228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372A" w14:textId="34ADD407" w:rsidR="00B05DE3" w:rsidRPr="00215A2B" w:rsidRDefault="00AF50FE" w:rsidP="003022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44,0</w:t>
            </w:r>
          </w:p>
          <w:p w14:paraId="653D2B69" w14:textId="77777777" w:rsidR="00B05DE3" w:rsidRPr="00215A2B" w:rsidRDefault="00B05DE3" w:rsidP="003022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31328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6249" w14:textId="77777777" w:rsidR="00B05DE3" w:rsidRPr="00215A2B" w:rsidRDefault="00AF50FE" w:rsidP="003022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50%</w:t>
            </w:r>
          </w:p>
          <w:p w14:paraId="0BABCD63" w14:textId="58F31552" w:rsidR="00AF50FE" w:rsidRPr="00215A2B" w:rsidRDefault="00AF50FE" w:rsidP="003022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35800</w:t>
            </w:r>
          </w:p>
          <w:p w14:paraId="03FCEEA6" w14:textId="1D3EF34C" w:rsidR="00AF50FE" w:rsidRPr="00215A2B" w:rsidRDefault="00AF50FE" w:rsidP="003022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82E7" w14:textId="77777777" w:rsidR="00B05DE3" w:rsidRPr="00215A2B" w:rsidRDefault="00AF50FE" w:rsidP="003022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55%</w:t>
            </w:r>
          </w:p>
          <w:p w14:paraId="3E7446D9" w14:textId="6AC15906" w:rsidR="00AF50FE" w:rsidRPr="00215A2B" w:rsidRDefault="00AF50FE" w:rsidP="003022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39380</w:t>
            </w:r>
          </w:p>
          <w:p w14:paraId="7E4E46BD" w14:textId="2A0E210C" w:rsidR="00AF50FE" w:rsidRPr="00215A2B" w:rsidRDefault="00AF50FE" w:rsidP="003022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C351" w14:textId="77777777" w:rsidR="00B05DE3" w:rsidRPr="00215A2B" w:rsidRDefault="00AF50FE" w:rsidP="003022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60%</w:t>
            </w:r>
          </w:p>
          <w:p w14:paraId="0A59329B" w14:textId="3067FB14" w:rsidR="00AF50FE" w:rsidRPr="00215A2B" w:rsidRDefault="00AF50FE" w:rsidP="003022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43200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0A3A" w14:textId="2B0D75FD" w:rsidR="00AF50FE" w:rsidRPr="00215A2B" w:rsidRDefault="00AF50FE" w:rsidP="0030224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70%</w:t>
            </w:r>
          </w:p>
          <w:p w14:paraId="20180376" w14:textId="54498D7F" w:rsidR="00AF50FE" w:rsidRPr="00215A2B" w:rsidRDefault="00AF50FE" w:rsidP="00302240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51100</w:t>
            </w:r>
          </w:p>
          <w:p w14:paraId="75AF7D3C" w14:textId="77777777" w:rsidR="00B05DE3" w:rsidRPr="00215A2B" w:rsidRDefault="00B05DE3" w:rsidP="00302240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50" w:type="dxa"/>
          </w:tcPr>
          <w:p w14:paraId="76B73D39" w14:textId="235B03DA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841" w:type="dxa"/>
          </w:tcPr>
          <w:p w14:paraId="678B7B38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Министерство образования Республики Тыва</w:t>
            </w:r>
          </w:p>
          <w:p w14:paraId="6EB4AAFE" w14:textId="6D030741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(Минобр РТ)</w:t>
            </w:r>
          </w:p>
        </w:tc>
        <w:tc>
          <w:tcPr>
            <w:tcW w:w="1559" w:type="dxa"/>
          </w:tcPr>
          <w:p w14:paraId="2410B2B5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FA49AE7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B05DE3" w:rsidRPr="00215A2B" w14:paraId="181D75E7" w14:textId="77777777" w:rsidTr="004F6238">
        <w:tc>
          <w:tcPr>
            <w:tcW w:w="420" w:type="dxa"/>
          </w:tcPr>
          <w:p w14:paraId="59603BE6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60C" w14:textId="5692882C" w:rsidR="00B05DE3" w:rsidRPr="00215A2B" w:rsidRDefault="00B05DE3" w:rsidP="0030224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  <w:r w:rsidR="003A6039">
              <w:rPr>
                <w:rFonts w:ascii="Times New Roman" w:hAnsi="Times New Roman" w:cs="Times New Roman"/>
                <w:sz w:val="24"/>
              </w:rPr>
              <w:t xml:space="preserve"> (от количества</w:t>
            </w:r>
            <w:r w:rsidR="00962919" w:rsidRPr="00215A2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06" w:type="dxa"/>
          </w:tcPr>
          <w:p w14:paraId="41AE6EFD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</w:tcPr>
          <w:p w14:paraId="5BE4B793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20%</w:t>
            </w:r>
          </w:p>
        </w:tc>
        <w:tc>
          <w:tcPr>
            <w:tcW w:w="708" w:type="dxa"/>
          </w:tcPr>
          <w:p w14:paraId="7063702B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25%</w:t>
            </w:r>
          </w:p>
        </w:tc>
        <w:tc>
          <w:tcPr>
            <w:tcW w:w="709" w:type="dxa"/>
          </w:tcPr>
          <w:p w14:paraId="31D325CC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30%</w:t>
            </w:r>
          </w:p>
        </w:tc>
        <w:tc>
          <w:tcPr>
            <w:tcW w:w="661" w:type="dxa"/>
          </w:tcPr>
          <w:p w14:paraId="0C5DC679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35%</w:t>
            </w:r>
          </w:p>
        </w:tc>
        <w:tc>
          <w:tcPr>
            <w:tcW w:w="771" w:type="dxa"/>
            <w:gridSpan w:val="2"/>
          </w:tcPr>
          <w:p w14:paraId="516DAD8B" w14:textId="6CC2A8AC" w:rsidR="00B05DE3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25%</w:t>
            </w:r>
          </w:p>
        </w:tc>
        <w:tc>
          <w:tcPr>
            <w:tcW w:w="705" w:type="dxa"/>
          </w:tcPr>
          <w:p w14:paraId="146C1C16" w14:textId="2BF7EDB0" w:rsidR="00B05DE3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30%</w:t>
            </w:r>
          </w:p>
        </w:tc>
        <w:tc>
          <w:tcPr>
            <w:tcW w:w="851" w:type="dxa"/>
            <w:gridSpan w:val="2"/>
          </w:tcPr>
          <w:p w14:paraId="6F07F92B" w14:textId="2DB92283" w:rsidR="00B05DE3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35%</w:t>
            </w:r>
          </w:p>
        </w:tc>
        <w:tc>
          <w:tcPr>
            <w:tcW w:w="714" w:type="dxa"/>
          </w:tcPr>
          <w:p w14:paraId="74D3050F" w14:textId="38F841C6" w:rsidR="00B05DE3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36%</w:t>
            </w:r>
          </w:p>
        </w:tc>
        <w:tc>
          <w:tcPr>
            <w:tcW w:w="850" w:type="dxa"/>
          </w:tcPr>
          <w:p w14:paraId="0493CEC0" w14:textId="5E4AC0CB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83A48BE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Министерство образования Республики Тыва</w:t>
            </w:r>
          </w:p>
          <w:p w14:paraId="6E085BD2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(Минобр РТ)</w:t>
            </w:r>
          </w:p>
          <w:p w14:paraId="72A71516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9CF3CC2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Министерство здравоохранения Республики Тыва</w:t>
            </w:r>
          </w:p>
          <w:p w14:paraId="0B7B6785" w14:textId="52A38AC9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(Минздрав РТ),</w:t>
            </w:r>
          </w:p>
          <w:p w14:paraId="0EE0F07F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7102413" w14:textId="317B2064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Министерство труда и социальной политики Республики Тыва</w:t>
            </w:r>
          </w:p>
          <w:p w14:paraId="46D78E0A" w14:textId="51BA85B9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(Минтруд РТ)</w:t>
            </w:r>
          </w:p>
        </w:tc>
        <w:tc>
          <w:tcPr>
            <w:tcW w:w="1559" w:type="dxa"/>
          </w:tcPr>
          <w:p w14:paraId="5670DDA3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2F3A569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AF50FE" w:rsidRPr="00215A2B" w14:paraId="7C9B5042" w14:textId="77777777" w:rsidTr="004F6238">
        <w:tc>
          <w:tcPr>
            <w:tcW w:w="420" w:type="dxa"/>
          </w:tcPr>
          <w:p w14:paraId="3D40E0B5" w14:textId="6E5A8BA8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45A9" w14:textId="3A6DB318" w:rsidR="00B05DE3" w:rsidRPr="00215A2B" w:rsidRDefault="00B05DE3" w:rsidP="0030224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 xml:space="preserve"> Доля несовершеннолетних, вовлеченных в деятельность детских общественных </w:t>
            </w:r>
            <w:r w:rsidRPr="00215A2B">
              <w:rPr>
                <w:rFonts w:ascii="Times New Roman" w:hAnsi="Times New Roman" w:cs="Times New Roman"/>
                <w:sz w:val="24"/>
              </w:rPr>
              <w:lastRenderedPageBreak/>
              <w:t>организаций «</w:t>
            </w:r>
            <w:proofErr w:type="spellStart"/>
            <w:r w:rsidRPr="00215A2B">
              <w:rPr>
                <w:rFonts w:ascii="Times New Roman" w:hAnsi="Times New Roman" w:cs="Times New Roman"/>
                <w:sz w:val="24"/>
              </w:rPr>
              <w:t>Юнармия</w:t>
            </w:r>
            <w:proofErr w:type="spellEnd"/>
            <w:r w:rsidRPr="00215A2B">
              <w:rPr>
                <w:rFonts w:ascii="Times New Roman" w:hAnsi="Times New Roman" w:cs="Times New Roman"/>
                <w:sz w:val="24"/>
              </w:rPr>
              <w:t xml:space="preserve">», РДДМ «Движение первых», «ЮИД», «ЮДП» и др. (от </w:t>
            </w:r>
            <w:r w:rsidR="000F74FD" w:rsidRPr="00215A2B">
              <w:rPr>
                <w:rFonts w:ascii="Times New Roman" w:hAnsi="Times New Roman" w:cs="Times New Roman"/>
                <w:sz w:val="24"/>
              </w:rPr>
              <w:t>общего количества обучающихся в общеобразовательных о</w:t>
            </w:r>
            <w:r w:rsidRPr="00215A2B">
              <w:rPr>
                <w:rFonts w:ascii="Times New Roman" w:hAnsi="Times New Roman" w:cs="Times New Roman"/>
                <w:sz w:val="24"/>
              </w:rPr>
              <w:t>рганизациях)</w:t>
            </w:r>
          </w:p>
        </w:tc>
        <w:tc>
          <w:tcPr>
            <w:tcW w:w="1206" w:type="dxa"/>
          </w:tcPr>
          <w:p w14:paraId="01F2504C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1134" w:type="dxa"/>
          </w:tcPr>
          <w:p w14:paraId="47FF164D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10%</w:t>
            </w:r>
          </w:p>
        </w:tc>
        <w:tc>
          <w:tcPr>
            <w:tcW w:w="708" w:type="dxa"/>
          </w:tcPr>
          <w:p w14:paraId="200765A3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15%</w:t>
            </w:r>
          </w:p>
        </w:tc>
        <w:tc>
          <w:tcPr>
            <w:tcW w:w="709" w:type="dxa"/>
          </w:tcPr>
          <w:p w14:paraId="56D2EAA4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20%</w:t>
            </w:r>
          </w:p>
        </w:tc>
        <w:tc>
          <w:tcPr>
            <w:tcW w:w="723" w:type="dxa"/>
            <w:gridSpan w:val="2"/>
          </w:tcPr>
          <w:p w14:paraId="748079E7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25%</w:t>
            </w:r>
          </w:p>
        </w:tc>
        <w:tc>
          <w:tcPr>
            <w:tcW w:w="709" w:type="dxa"/>
          </w:tcPr>
          <w:p w14:paraId="7D82DDF6" w14:textId="3BE44B9D" w:rsidR="00B05DE3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30%</w:t>
            </w:r>
          </w:p>
        </w:tc>
        <w:tc>
          <w:tcPr>
            <w:tcW w:w="705" w:type="dxa"/>
          </w:tcPr>
          <w:p w14:paraId="263A2146" w14:textId="65E1136C" w:rsidR="00B05DE3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40%</w:t>
            </w:r>
          </w:p>
        </w:tc>
        <w:tc>
          <w:tcPr>
            <w:tcW w:w="851" w:type="dxa"/>
            <w:gridSpan w:val="2"/>
          </w:tcPr>
          <w:p w14:paraId="29C1773A" w14:textId="1CAD782D" w:rsidR="00B05DE3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50%</w:t>
            </w:r>
          </w:p>
        </w:tc>
        <w:tc>
          <w:tcPr>
            <w:tcW w:w="714" w:type="dxa"/>
          </w:tcPr>
          <w:p w14:paraId="7A2531B7" w14:textId="742F19E7" w:rsidR="00B05DE3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60%</w:t>
            </w:r>
          </w:p>
        </w:tc>
        <w:tc>
          <w:tcPr>
            <w:tcW w:w="850" w:type="dxa"/>
          </w:tcPr>
          <w:p w14:paraId="7FD19B6F" w14:textId="28FC8273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841" w:type="dxa"/>
          </w:tcPr>
          <w:p w14:paraId="3F0A0F29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Министерство образования Республики Тыва</w:t>
            </w:r>
          </w:p>
          <w:p w14:paraId="7FF45AE0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(Минобр РТ)</w:t>
            </w:r>
          </w:p>
          <w:p w14:paraId="2744EFBB" w14:textId="0F515A83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AAD9CE5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68CD5E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AF50FE" w:rsidRPr="00215A2B" w14:paraId="7D63064C" w14:textId="77777777" w:rsidTr="004F6238">
        <w:tc>
          <w:tcPr>
            <w:tcW w:w="420" w:type="dxa"/>
          </w:tcPr>
          <w:p w14:paraId="6D62EE42" w14:textId="77777777" w:rsidR="00AF50FE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49A" w14:textId="05A3A16B" w:rsidR="00AF50FE" w:rsidRPr="00215A2B" w:rsidRDefault="00AF50FE" w:rsidP="0030224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 xml:space="preserve">семей, 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 xml:space="preserve"> имеющих несовершеннолетних детей, с которых снят статус находящихся в социально опасном положении (СОП) в связи с положительной динамикой</w:t>
            </w:r>
            <w:r w:rsidR="00962919" w:rsidRPr="00215A2B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215A2B">
              <w:rPr>
                <w:rFonts w:ascii="Times New Roman" w:hAnsi="Times New Roman" w:cs="Times New Roman"/>
                <w:sz w:val="24"/>
              </w:rPr>
              <w:t>от общего количества семей, имеющих несовершеннолетних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</w:t>
            </w:r>
            <w:r w:rsidR="00962919" w:rsidRPr="00215A2B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206" w:type="dxa"/>
          </w:tcPr>
          <w:p w14:paraId="53638DB4" w14:textId="77777777" w:rsidR="00AF50FE" w:rsidRPr="00215A2B" w:rsidRDefault="00AF50FE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14:paraId="2D40105A" w14:textId="77777777" w:rsidR="00AF50FE" w:rsidRPr="00215A2B" w:rsidRDefault="00AF50FE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483</w:t>
            </w:r>
          </w:p>
        </w:tc>
        <w:tc>
          <w:tcPr>
            <w:tcW w:w="708" w:type="dxa"/>
          </w:tcPr>
          <w:p w14:paraId="0DC01DFF" w14:textId="77777777" w:rsidR="00AF50FE" w:rsidRPr="00215A2B" w:rsidRDefault="00AF50FE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478</w:t>
            </w:r>
          </w:p>
        </w:tc>
        <w:tc>
          <w:tcPr>
            <w:tcW w:w="709" w:type="dxa"/>
          </w:tcPr>
          <w:p w14:paraId="1E4B7630" w14:textId="77777777" w:rsidR="00AF50FE" w:rsidRPr="00215A2B" w:rsidRDefault="00AF50FE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472</w:t>
            </w:r>
          </w:p>
        </w:tc>
        <w:tc>
          <w:tcPr>
            <w:tcW w:w="723" w:type="dxa"/>
            <w:gridSpan w:val="2"/>
          </w:tcPr>
          <w:p w14:paraId="5001CBE7" w14:textId="77777777" w:rsidR="00AF50FE" w:rsidRPr="00215A2B" w:rsidRDefault="00AF50FE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466</w:t>
            </w:r>
          </w:p>
        </w:tc>
        <w:tc>
          <w:tcPr>
            <w:tcW w:w="709" w:type="dxa"/>
          </w:tcPr>
          <w:p w14:paraId="64B06230" w14:textId="011737D1" w:rsidR="00AF50FE" w:rsidRPr="00215A2B" w:rsidRDefault="00AF50FE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478</w:t>
            </w:r>
          </w:p>
        </w:tc>
        <w:tc>
          <w:tcPr>
            <w:tcW w:w="705" w:type="dxa"/>
          </w:tcPr>
          <w:p w14:paraId="65D3D4F3" w14:textId="72C4FADB" w:rsidR="00AF50FE" w:rsidRPr="00215A2B" w:rsidRDefault="00AF50FE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472</w:t>
            </w:r>
          </w:p>
        </w:tc>
        <w:tc>
          <w:tcPr>
            <w:tcW w:w="851" w:type="dxa"/>
            <w:gridSpan w:val="2"/>
          </w:tcPr>
          <w:p w14:paraId="11E0E338" w14:textId="09D88AAA" w:rsidR="00AF50FE" w:rsidRPr="00215A2B" w:rsidRDefault="00AF50FE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466</w:t>
            </w:r>
          </w:p>
        </w:tc>
        <w:tc>
          <w:tcPr>
            <w:tcW w:w="714" w:type="dxa"/>
          </w:tcPr>
          <w:p w14:paraId="63D3D89E" w14:textId="534C5860" w:rsidR="00AF50FE" w:rsidRPr="00215A2B" w:rsidRDefault="00AF50FE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470</w:t>
            </w:r>
          </w:p>
        </w:tc>
        <w:tc>
          <w:tcPr>
            <w:tcW w:w="850" w:type="dxa"/>
          </w:tcPr>
          <w:p w14:paraId="6FF84D28" w14:textId="2DF324B4" w:rsidR="00AF50FE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841" w:type="dxa"/>
          </w:tcPr>
          <w:p w14:paraId="2ECD9F88" w14:textId="77777777" w:rsidR="00AF50FE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Министерство труда и социальной политики Республики Тыва</w:t>
            </w:r>
          </w:p>
          <w:p w14:paraId="23B4FB7B" w14:textId="216DE9DE" w:rsidR="00AF50FE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(Минтруд РТ)</w:t>
            </w:r>
          </w:p>
        </w:tc>
        <w:tc>
          <w:tcPr>
            <w:tcW w:w="1559" w:type="dxa"/>
          </w:tcPr>
          <w:p w14:paraId="71207293" w14:textId="77777777" w:rsidR="00AF50FE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869E4" w14:textId="77777777" w:rsidR="00AF50FE" w:rsidRPr="00215A2B" w:rsidRDefault="00AF50FE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AF50FE" w:rsidRPr="00215A2B" w14:paraId="3AFB673A" w14:textId="77777777" w:rsidTr="004F6238">
        <w:tc>
          <w:tcPr>
            <w:tcW w:w="420" w:type="dxa"/>
          </w:tcPr>
          <w:p w14:paraId="5AF593D5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46E5" w14:textId="6AA7B16D" w:rsidR="00B05DE3" w:rsidRPr="00215A2B" w:rsidRDefault="00B05DE3" w:rsidP="0030224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A6039" w:rsidRPr="00215A2B">
              <w:rPr>
                <w:rFonts w:ascii="Times New Roman" w:hAnsi="Times New Roman" w:cs="Times New Roman"/>
                <w:sz w:val="24"/>
              </w:rPr>
              <w:t>охваченных воспитательными</w:t>
            </w:r>
            <w:r w:rsidR="008740F0" w:rsidRPr="00215A2B">
              <w:rPr>
                <w:rFonts w:ascii="Times New Roman" w:hAnsi="Times New Roman" w:cs="Times New Roman"/>
                <w:sz w:val="24"/>
              </w:rPr>
              <w:t xml:space="preserve"> и профилактическими </w:t>
            </w:r>
            <w:r w:rsidRPr="00215A2B">
              <w:rPr>
                <w:rFonts w:ascii="Times New Roman" w:hAnsi="Times New Roman" w:cs="Times New Roman"/>
                <w:sz w:val="24"/>
              </w:rPr>
              <w:t>мероприятия</w:t>
            </w:r>
            <w:r w:rsidR="00962919" w:rsidRPr="00215A2B">
              <w:rPr>
                <w:rFonts w:ascii="Times New Roman" w:hAnsi="Times New Roman" w:cs="Times New Roman"/>
                <w:sz w:val="24"/>
              </w:rPr>
              <w:t>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  <w:r w:rsidR="00962919" w:rsidRPr="00215A2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06" w:type="dxa"/>
          </w:tcPr>
          <w:p w14:paraId="08ED83FB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ед.</w:t>
            </w:r>
          </w:p>
        </w:tc>
        <w:tc>
          <w:tcPr>
            <w:tcW w:w="1134" w:type="dxa"/>
          </w:tcPr>
          <w:p w14:paraId="1AECDDEC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30000</w:t>
            </w:r>
          </w:p>
        </w:tc>
        <w:tc>
          <w:tcPr>
            <w:tcW w:w="708" w:type="dxa"/>
          </w:tcPr>
          <w:p w14:paraId="0C0A60E2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32000</w:t>
            </w:r>
          </w:p>
        </w:tc>
        <w:tc>
          <w:tcPr>
            <w:tcW w:w="709" w:type="dxa"/>
          </w:tcPr>
          <w:p w14:paraId="05336FC8" w14:textId="77777777" w:rsidR="00B05DE3" w:rsidRPr="00215A2B" w:rsidRDefault="00B05DE3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33000</w:t>
            </w:r>
          </w:p>
        </w:tc>
        <w:tc>
          <w:tcPr>
            <w:tcW w:w="723" w:type="dxa"/>
            <w:gridSpan w:val="2"/>
          </w:tcPr>
          <w:p w14:paraId="21540F8B" w14:textId="77777777" w:rsidR="00B05DE3" w:rsidRPr="00215A2B" w:rsidRDefault="00B05DE3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35000</w:t>
            </w:r>
          </w:p>
        </w:tc>
        <w:tc>
          <w:tcPr>
            <w:tcW w:w="709" w:type="dxa"/>
          </w:tcPr>
          <w:p w14:paraId="27AC2408" w14:textId="24C633DB" w:rsidR="00B05DE3" w:rsidRPr="00215A2B" w:rsidRDefault="00AF50FE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40000</w:t>
            </w:r>
          </w:p>
        </w:tc>
        <w:tc>
          <w:tcPr>
            <w:tcW w:w="705" w:type="dxa"/>
          </w:tcPr>
          <w:p w14:paraId="010F064E" w14:textId="62C00F8E" w:rsidR="00B05DE3" w:rsidRPr="00215A2B" w:rsidRDefault="00AF50FE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45000</w:t>
            </w:r>
          </w:p>
        </w:tc>
        <w:tc>
          <w:tcPr>
            <w:tcW w:w="851" w:type="dxa"/>
            <w:gridSpan w:val="2"/>
          </w:tcPr>
          <w:p w14:paraId="4364AD9D" w14:textId="7D21A0DC" w:rsidR="00B05DE3" w:rsidRPr="00215A2B" w:rsidRDefault="00AF50FE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50000</w:t>
            </w:r>
          </w:p>
        </w:tc>
        <w:tc>
          <w:tcPr>
            <w:tcW w:w="714" w:type="dxa"/>
          </w:tcPr>
          <w:p w14:paraId="7C3D2EE3" w14:textId="0E2515CE" w:rsidR="00B05DE3" w:rsidRPr="00215A2B" w:rsidRDefault="00AF50FE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60000</w:t>
            </w:r>
          </w:p>
        </w:tc>
        <w:tc>
          <w:tcPr>
            <w:tcW w:w="850" w:type="dxa"/>
          </w:tcPr>
          <w:p w14:paraId="30E510B4" w14:textId="658D63DE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841" w:type="dxa"/>
          </w:tcPr>
          <w:p w14:paraId="7FF4C7A6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Министерство образования Республики Тыва</w:t>
            </w:r>
          </w:p>
          <w:p w14:paraId="46816A62" w14:textId="0BF51AA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(Минобр РТ)</w:t>
            </w:r>
          </w:p>
          <w:p w14:paraId="5C4AC92B" w14:textId="1A9BDF5E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Министерство культуры Республики Тыва</w:t>
            </w:r>
          </w:p>
          <w:p w14:paraId="0FE2D43E" w14:textId="550C411F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(Минкультуры РТ)</w:t>
            </w:r>
          </w:p>
          <w:p w14:paraId="2B4C0B82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Министерство спорта Республики Тыва</w:t>
            </w:r>
          </w:p>
          <w:p w14:paraId="72668543" w14:textId="490F10BD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(Минспорт РТ)</w:t>
            </w:r>
          </w:p>
        </w:tc>
        <w:tc>
          <w:tcPr>
            <w:tcW w:w="1559" w:type="dxa"/>
          </w:tcPr>
          <w:p w14:paraId="62135BFD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BBCF478" w14:textId="77777777" w:rsidR="00B05DE3" w:rsidRPr="00215A2B" w:rsidRDefault="00B05DE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</w:tbl>
    <w:p w14:paraId="7831ACA6" w14:textId="77777777" w:rsidR="0029488D" w:rsidRDefault="0029488D" w:rsidP="00302240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</w:pPr>
    </w:p>
    <w:p w14:paraId="5485B7B4" w14:textId="77777777" w:rsidR="00E10389" w:rsidRDefault="00E10389" w:rsidP="00302240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</w:pPr>
    </w:p>
    <w:p w14:paraId="28E56995" w14:textId="77777777" w:rsidR="00E10389" w:rsidRPr="00215A2B" w:rsidRDefault="00E10389" w:rsidP="00302240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01F0CCD2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bookmarkStart w:id="2" w:name="_Hlk144204230"/>
    </w:p>
    <w:p w14:paraId="083E67A6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71C3B845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030ABB4D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5EFA9A85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548A0F61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01DD3E13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4B786245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372B9C4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49980F4B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42389C19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15E9F1F3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03B63F96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8A35BDC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DFBF063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3BCEEC86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8327593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3D498BAA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46B69527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32E20DEF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3F983D42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7478608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3E885A6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3339505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5303821B" w14:textId="77777777" w:rsidR="00FA52A9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4B96281" w14:textId="3524736D" w:rsidR="00043998" w:rsidRPr="00215A2B" w:rsidRDefault="00043998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</w:t>
      </w:r>
      <w:r w:rsidR="00FA52A9">
        <w:rPr>
          <w:rFonts w:ascii="Times New Roman" w:hAnsi="Times New Roman" w:cs="Times New Roman"/>
          <w:sz w:val="24"/>
          <w:szCs w:val="20"/>
        </w:rPr>
        <w:t>3</w:t>
      </w:r>
    </w:p>
    <w:bookmarkEnd w:id="2"/>
    <w:p w14:paraId="46B6804B" w14:textId="526CEAE6" w:rsidR="00043998" w:rsidRDefault="00043998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377C4C47" w14:textId="77777777" w:rsidR="00FA52A9" w:rsidRPr="00215A2B" w:rsidRDefault="00FA52A9" w:rsidP="0030224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6264A505" w14:textId="15A83ACE" w:rsidR="00A52FB6" w:rsidRPr="00215A2B" w:rsidRDefault="0063720D" w:rsidP="0030224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10389">
        <w:rPr>
          <w:rFonts w:ascii="Times New Roman" w:hAnsi="Times New Roman" w:cs="Times New Roman"/>
          <w:b/>
          <w:sz w:val="28"/>
        </w:rPr>
        <w:t>ПОМЕСЯЧНЫЙ</w:t>
      </w:r>
      <w:r w:rsidR="00A52FB6" w:rsidRPr="00E10389">
        <w:rPr>
          <w:rFonts w:ascii="Times New Roman" w:hAnsi="Times New Roman" w:cs="Times New Roman"/>
          <w:b/>
          <w:sz w:val="28"/>
        </w:rPr>
        <w:t xml:space="preserve"> ПЛАН </w:t>
      </w:r>
    </w:p>
    <w:p w14:paraId="4A1BA09C" w14:textId="6055D706" w:rsidR="00A52FB6" w:rsidRPr="00215A2B" w:rsidRDefault="00A52FB6" w:rsidP="0030224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15A2B">
        <w:rPr>
          <w:rFonts w:ascii="Times New Roman" w:hAnsi="Times New Roman" w:cs="Times New Roman"/>
          <w:sz w:val="28"/>
        </w:rPr>
        <w:t>достижения</w:t>
      </w:r>
      <w:r w:rsidR="009328E3" w:rsidRPr="00215A2B">
        <w:rPr>
          <w:rFonts w:ascii="Times New Roman" w:hAnsi="Times New Roman" w:cs="Times New Roman"/>
          <w:sz w:val="28"/>
        </w:rPr>
        <w:t xml:space="preserve"> показателей </w:t>
      </w:r>
      <w:r w:rsidRPr="00215A2B">
        <w:rPr>
          <w:rFonts w:ascii="Times New Roman" w:eastAsia="Times New Roman" w:hAnsi="Times New Roman"/>
          <w:spacing w:val="1"/>
          <w:sz w:val="28"/>
          <w:szCs w:val="24"/>
        </w:rPr>
        <w:t>государственной программы Республики Тыва</w:t>
      </w:r>
      <w:r w:rsidRPr="00215A2B">
        <w:rPr>
          <w:rFonts w:ascii="Times New Roman" w:eastAsia="Times New Roman" w:hAnsi="Times New Roman"/>
          <w:spacing w:val="1"/>
          <w:sz w:val="28"/>
          <w:szCs w:val="24"/>
        </w:rPr>
        <w:br/>
        <w:t>«Профилактика безнадзорности и правонарушений н</w:t>
      </w:r>
      <w:r w:rsidR="00AC1ED8" w:rsidRPr="00215A2B">
        <w:rPr>
          <w:rFonts w:ascii="Times New Roman" w:eastAsia="Times New Roman" w:hAnsi="Times New Roman"/>
          <w:spacing w:val="1"/>
          <w:sz w:val="28"/>
          <w:szCs w:val="24"/>
        </w:rPr>
        <w:t>есовершеннолетних</w:t>
      </w:r>
      <w:r w:rsidRPr="00215A2B">
        <w:rPr>
          <w:rFonts w:ascii="Times New Roman" w:eastAsia="Times New Roman" w:hAnsi="Times New Roman"/>
          <w:spacing w:val="1"/>
          <w:sz w:val="28"/>
          <w:szCs w:val="24"/>
        </w:rPr>
        <w:t>»</w:t>
      </w:r>
      <w:r w:rsidR="00E10389" w:rsidRPr="00E10389">
        <w:rPr>
          <w:rFonts w:ascii="Times New Roman" w:hAnsi="Times New Roman" w:cs="Times New Roman"/>
          <w:sz w:val="28"/>
        </w:rPr>
        <w:t xml:space="preserve"> </w:t>
      </w:r>
      <w:r w:rsidR="00E10389">
        <w:rPr>
          <w:rFonts w:ascii="Times New Roman" w:hAnsi="Times New Roman" w:cs="Times New Roman"/>
          <w:sz w:val="28"/>
        </w:rPr>
        <w:t>на</w:t>
      </w:r>
      <w:r w:rsidR="00E10389" w:rsidRPr="00215A2B">
        <w:rPr>
          <w:rFonts w:ascii="Times New Roman" w:hAnsi="Times New Roman" w:cs="Times New Roman"/>
          <w:sz w:val="28"/>
        </w:rPr>
        <w:t xml:space="preserve"> 2024 год</w:t>
      </w:r>
    </w:p>
    <w:p w14:paraId="20ED5AD0" w14:textId="77777777" w:rsidR="00A52FB6" w:rsidRPr="00215A2B" w:rsidRDefault="00A52FB6" w:rsidP="00302240">
      <w:pPr>
        <w:spacing w:line="240" w:lineRule="auto"/>
        <w:jc w:val="center"/>
        <w:rPr>
          <w:rFonts w:ascii="Times New Roman" w:hAnsi="Times New Roman" w:cs="Times New Roman"/>
          <w:sz w:val="18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87"/>
        <w:gridCol w:w="2504"/>
        <w:gridCol w:w="1471"/>
        <w:gridCol w:w="747"/>
        <w:gridCol w:w="747"/>
        <w:gridCol w:w="748"/>
        <w:gridCol w:w="748"/>
        <w:gridCol w:w="749"/>
        <w:gridCol w:w="749"/>
        <w:gridCol w:w="749"/>
        <w:gridCol w:w="749"/>
        <w:gridCol w:w="749"/>
        <w:gridCol w:w="749"/>
        <w:gridCol w:w="749"/>
        <w:gridCol w:w="749"/>
        <w:gridCol w:w="1093"/>
      </w:tblGrid>
      <w:tr w:rsidR="0029488D" w:rsidRPr="00215A2B" w14:paraId="7A3AA3C8" w14:textId="77777777" w:rsidTr="009328E3">
        <w:trPr>
          <w:trHeight w:val="617"/>
        </w:trPr>
        <w:tc>
          <w:tcPr>
            <w:tcW w:w="687" w:type="dxa"/>
            <w:vMerge w:val="restart"/>
          </w:tcPr>
          <w:p w14:paraId="4CC1A4BE" w14:textId="77777777" w:rsidR="0029488D" w:rsidRPr="00215A2B" w:rsidRDefault="0029488D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>№ п/п</w:t>
            </w:r>
          </w:p>
        </w:tc>
        <w:tc>
          <w:tcPr>
            <w:tcW w:w="2504" w:type="dxa"/>
            <w:vMerge w:val="restart"/>
          </w:tcPr>
          <w:p w14:paraId="3BD9FC4B" w14:textId="77777777" w:rsidR="0029488D" w:rsidRPr="00215A2B" w:rsidRDefault="0029488D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>Наименование</w:t>
            </w:r>
          </w:p>
          <w:p w14:paraId="34B098F9" w14:textId="77777777" w:rsidR="0029488D" w:rsidRPr="00215A2B" w:rsidRDefault="0029488D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>показателя</w:t>
            </w:r>
          </w:p>
        </w:tc>
        <w:tc>
          <w:tcPr>
            <w:tcW w:w="1471" w:type="dxa"/>
            <w:vMerge w:val="restart"/>
          </w:tcPr>
          <w:p w14:paraId="75E9461F" w14:textId="77777777" w:rsidR="0029488D" w:rsidRPr="00215A2B" w:rsidRDefault="0029488D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 xml:space="preserve">Единица измерения </w:t>
            </w:r>
          </w:p>
          <w:p w14:paraId="1133FFE9" w14:textId="77777777" w:rsidR="0029488D" w:rsidRPr="00215A2B" w:rsidRDefault="0029488D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>(по ОКЕИ)</w:t>
            </w:r>
          </w:p>
        </w:tc>
        <w:tc>
          <w:tcPr>
            <w:tcW w:w="8982" w:type="dxa"/>
            <w:gridSpan w:val="12"/>
          </w:tcPr>
          <w:p w14:paraId="12ED4FCF" w14:textId="77777777" w:rsidR="0029488D" w:rsidRPr="00215A2B" w:rsidRDefault="0029488D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>Плановые значения по месяцам</w:t>
            </w:r>
          </w:p>
        </w:tc>
        <w:tc>
          <w:tcPr>
            <w:tcW w:w="1093" w:type="dxa"/>
            <w:vMerge w:val="restart"/>
          </w:tcPr>
          <w:p w14:paraId="351B7A96" w14:textId="77777777" w:rsidR="0029488D" w:rsidRPr="00215A2B" w:rsidRDefault="0029488D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На конец 2024 года</w:t>
            </w:r>
          </w:p>
        </w:tc>
      </w:tr>
      <w:tr w:rsidR="00916504" w:rsidRPr="00215A2B" w14:paraId="63697824" w14:textId="77777777" w:rsidTr="009328E3">
        <w:trPr>
          <w:cantSplit/>
          <w:trHeight w:val="1367"/>
        </w:trPr>
        <w:tc>
          <w:tcPr>
            <w:tcW w:w="687" w:type="dxa"/>
            <w:vMerge/>
          </w:tcPr>
          <w:p w14:paraId="36AA20F3" w14:textId="77777777" w:rsidR="0029488D" w:rsidRPr="00215A2B" w:rsidRDefault="0029488D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4" w:type="dxa"/>
            <w:vMerge/>
          </w:tcPr>
          <w:p w14:paraId="37BED655" w14:textId="77777777" w:rsidR="0029488D" w:rsidRPr="00215A2B" w:rsidRDefault="0029488D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71" w:type="dxa"/>
            <w:vMerge/>
          </w:tcPr>
          <w:p w14:paraId="2F313C5E" w14:textId="77777777" w:rsidR="0029488D" w:rsidRPr="00215A2B" w:rsidRDefault="0029488D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47" w:type="dxa"/>
            <w:textDirection w:val="tbRl"/>
          </w:tcPr>
          <w:p w14:paraId="0EE5B28D" w14:textId="77777777" w:rsidR="0029488D" w:rsidRPr="00215A2B" w:rsidRDefault="0029488D" w:rsidP="003022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январь</w:t>
            </w:r>
          </w:p>
        </w:tc>
        <w:tc>
          <w:tcPr>
            <w:tcW w:w="747" w:type="dxa"/>
            <w:textDirection w:val="tbRl"/>
          </w:tcPr>
          <w:p w14:paraId="1CFF7AE1" w14:textId="77777777" w:rsidR="0029488D" w:rsidRPr="00215A2B" w:rsidRDefault="0029488D" w:rsidP="003022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февраль</w:t>
            </w:r>
          </w:p>
        </w:tc>
        <w:tc>
          <w:tcPr>
            <w:tcW w:w="748" w:type="dxa"/>
            <w:textDirection w:val="tbRl"/>
          </w:tcPr>
          <w:p w14:paraId="1019D14C" w14:textId="77777777" w:rsidR="0029488D" w:rsidRPr="00215A2B" w:rsidRDefault="0029488D" w:rsidP="003022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март</w:t>
            </w:r>
          </w:p>
        </w:tc>
        <w:tc>
          <w:tcPr>
            <w:tcW w:w="748" w:type="dxa"/>
            <w:textDirection w:val="tbRl"/>
          </w:tcPr>
          <w:p w14:paraId="497F15FE" w14:textId="77777777" w:rsidR="0029488D" w:rsidRPr="00215A2B" w:rsidRDefault="0029488D" w:rsidP="003022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апрель</w:t>
            </w:r>
          </w:p>
        </w:tc>
        <w:tc>
          <w:tcPr>
            <w:tcW w:w="749" w:type="dxa"/>
            <w:textDirection w:val="tbRl"/>
          </w:tcPr>
          <w:p w14:paraId="2B7B92C2" w14:textId="77777777" w:rsidR="0029488D" w:rsidRPr="00215A2B" w:rsidRDefault="0029488D" w:rsidP="003022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май</w:t>
            </w:r>
          </w:p>
        </w:tc>
        <w:tc>
          <w:tcPr>
            <w:tcW w:w="749" w:type="dxa"/>
            <w:textDirection w:val="tbRl"/>
          </w:tcPr>
          <w:p w14:paraId="3EB9DC04" w14:textId="77777777" w:rsidR="0029488D" w:rsidRPr="00215A2B" w:rsidRDefault="0029488D" w:rsidP="003022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июнь</w:t>
            </w:r>
          </w:p>
        </w:tc>
        <w:tc>
          <w:tcPr>
            <w:tcW w:w="749" w:type="dxa"/>
            <w:textDirection w:val="tbRl"/>
          </w:tcPr>
          <w:p w14:paraId="7B3A607D" w14:textId="77777777" w:rsidR="0029488D" w:rsidRPr="00215A2B" w:rsidRDefault="0029488D" w:rsidP="003022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июль</w:t>
            </w:r>
          </w:p>
        </w:tc>
        <w:tc>
          <w:tcPr>
            <w:tcW w:w="749" w:type="dxa"/>
            <w:textDirection w:val="tbRl"/>
          </w:tcPr>
          <w:p w14:paraId="09948FDA" w14:textId="77777777" w:rsidR="0029488D" w:rsidRPr="00215A2B" w:rsidRDefault="0029488D" w:rsidP="003022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август</w:t>
            </w:r>
          </w:p>
        </w:tc>
        <w:tc>
          <w:tcPr>
            <w:tcW w:w="749" w:type="dxa"/>
            <w:textDirection w:val="tbRl"/>
          </w:tcPr>
          <w:p w14:paraId="235F5C2A" w14:textId="77777777" w:rsidR="0029488D" w:rsidRPr="00215A2B" w:rsidRDefault="0029488D" w:rsidP="003022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сентябрь</w:t>
            </w:r>
          </w:p>
        </w:tc>
        <w:tc>
          <w:tcPr>
            <w:tcW w:w="749" w:type="dxa"/>
            <w:textDirection w:val="tbRl"/>
          </w:tcPr>
          <w:p w14:paraId="1C5F730E" w14:textId="77777777" w:rsidR="0029488D" w:rsidRPr="00215A2B" w:rsidRDefault="0029488D" w:rsidP="003022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октябрь</w:t>
            </w:r>
          </w:p>
        </w:tc>
        <w:tc>
          <w:tcPr>
            <w:tcW w:w="749" w:type="dxa"/>
            <w:textDirection w:val="tbRl"/>
          </w:tcPr>
          <w:p w14:paraId="14CD919E" w14:textId="77777777" w:rsidR="0029488D" w:rsidRPr="00215A2B" w:rsidRDefault="0029488D" w:rsidP="003022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ноябрь</w:t>
            </w:r>
          </w:p>
        </w:tc>
        <w:tc>
          <w:tcPr>
            <w:tcW w:w="749" w:type="dxa"/>
            <w:textDirection w:val="tbRl"/>
          </w:tcPr>
          <w:p w14:paraId="2D581059" w14:textId="77777777" w:rsidR="0029488D" w:rsidRPr="00215A2B" w:rsidRDefault="0029488D" w:rsidP="0030224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hAnsi="Times New Roman" w:cs="Times New Roman"/>
                <w:sz w:val="24"/>
                <w:szCs w:val="20"/>
              </w:rPr>
              <w:t>декабрь</w:t>
            </w:r>
          </w:p>
        </w:tc>
        <w:tc>
          <w:tcPr>
            <w:tcW w:w="1093" w:type="dxa"/>
            <w:vMerge/>
          </w:tcPr>
          <w:p w14:paraId="2677F7C8" w14:textId="77777777" w:rsidR="0029488D" w:rsidRPr="00215A2B" w:rsidRDefault="0029488D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42160" w:rsidRPr="00215A2B" w14:paraId="7104C010" w14:textId="77777777" w:rsidTr="009328E3">
        <w:tc>
          <w:tcPr>
            <w:tcW w:w="687" w:type="dxa"/>
          </w:tcPr>
          <w:p w14:paraId="6032D7AA" w14:textId="77777777" w:rsidR="00942160" w:rsidRPr="00215A2B" w:rsidRDefault="00942160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85C1" w14:textId="77777777" w:rsidR="00942160" w:rsidRPr="00215A2B" w:rsidRDefault="00942160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</w:rPr>
              <w:t>Количество несовершеннолетних, снятых</w:t>
            </w:r>
            <w:r w:rsidR="00034BE6" w:rsidRPr="00215A2B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с профилактического учета ОПДН, в связи с исправлением в лучшую сторону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0"/>
              </w:rPr>
              <w:t>(от общего количества состоящих на учете ОПДН по данным МВД по РТ)</w:t>
            </w:r>
          </w:p>
        </w:tc>
        <w:tc>
          <w:tcPr>
            <w:tcW w:w="1471" w:type="dxa"/>
          </w:tcPr>
          <w:p w14:paraId="257FED4B" w14:textId="77777777" w:rsidR="00942160" w:rsidRPr="00215A2B" w:rsidRDefault="00942160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ед.</w:t>
            </w:r>
          </w:p>
          <w:p w14:paraId="37BF2838" w14:textId="77777777" w:rsidR="00AE0525" w:rsidRPr="00215A2B" w:rsidRDefault="00AE0525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(300)</w:t>
            </w:r>
          </w:p>
        </w:tc>
        <w:tc>
          <w:tcPr>
            <w:tcW w:w="747" w:type="dxa"/>
          </w:tcPr>
          <w:p w14:paraId="3B76BB3E" w14:textId="77777777" w:rsidR="00942160" w:rsidRPr="00215A2B" w:rsidRDefault="00AE0525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47" w:type="dxa"/>
          </w:tcPr>
          <w:p w14:paraId="54FA1DA0" w14:textId="77777777" w:rsidR="00942160" w:rsidRPr="00215A2B" w:rsidRDefault="00AE0525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48" w:type="dxa"/>
          </w:tcPr>
          <w:p w14:paraId="1A4F76BE" w14:textId="77777777" w:rsidR="00942160" w:rsidRPr="00215A2B" w:rsidRDefault="00AE0525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748" w:type="dxa"/>
          </w:tcPr>
          <w:p w14:paraId="758B14E9" w14:textId="77777777" w:rsidR="00942160" w:rsidRPr="00215A2B" w:rsidRDefault="00AE0525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749" w:type="dxa"/>
          </w:tcPr>
          <w:p w14:paraId="73AE3031" w14:textId="77777777" w:rsidR="00942160" w:rsidRPr="00215A2B" w:rsidRDefault="00AE0525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49" w:type="dxa"/>
          </w:tcPr>
          <w:p w14:paraId="7C7BCA3F" w14:textId="77777777" w:rsidR="00942160" w:rsidRPr="00215A2B" w:rsidRDefault="00AE0525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749" w:type="dxa"/>
          </w:tcPr>
          <w:p w14:paraId="340ADC3B" w14:textId="77777777" w:rsidR="00942160" w:rsidRPr="00215A2B" w:rsidRDefault="00AE0525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749" w:type="dxa"/>
          </w:tcPr>
          <w:p w14:paraId="1FAF9B54" w14:textId="77777777" w:rsidR="00942160" w:rsidRPr="00215A2B" w:rsidRDefault="00AE0525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49" w:type="dxa"/>
          </w:tcPr>
          <w:p w14:paraId="2EE69B77" w14:textId="77777777" w:rsidR="00942160" w:rsidRPr="00215A2B" w:rsidRDefault="00AE0525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49" w:type="dxa"/>
          </w:tcPr>
          <w:p w14:paraId="5FE6F5AD" w14:textId="77777777" w:rsidR="00942160" w:rsidRPr="00215A2B" w:rsidRDefault="00AE0525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49" w:type="dxa"/>
          </w:tcPr>
          <w:p w14:paraId="3A6BD8B2" w14:textId="77777777" w:rsidR="00942160" w:rsidRPr="00215A2B" w:rsidRDefault="00AE0525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749" w:type="dxa"/>
          </w:tcPr>
          <w:p w14:paraId="5664FF40" w14:textId="77777777" w:rsidR="00942160" w:rsidRPr="00215A2B" w:rsidRDefault="00AE0525" w:rsidP="00302240">
            <w:pPr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93" w:type="dxa"/>
          </w:tcPr>
          <w:p w14:paraId="7BA12B3D" w14:textId="77777777" w:rsidR="00942160" w:rsidRPr="00215A2B" w:rsidRDefault="00AE0525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200</w:t>
            </w:r>
          </w:p>
        </w:tc>
      </w:tr>
      <w:tr w:rsidR="00942160" w:rsidRPr="00215A2B" w14:paraId="4AB3A462" w14:textId="77777777" w:rsidTr="009328E3">
        <w:tc>
          <w:tcPr>
            <w:tcW w:w="687" w:type="dxa"/>
          </w:tcPr>
          <w:p w14:paraId="5E491E39" w14:textId="77777777" w:rsidR="00942160" w:rsidRPr="00215A2B" w:rsidRDefault="00942160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46A7" w14:textId="77777777" w:rsidR="00942160" w:rsidRPr="00215A2B" w:rsidRDefault="00942160" w:rsidP="0030224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 xml:space="preserve">Доля охвата детей, находящихся на различных видах профилактического учета (ПДН, ВШУ) охваченный дополнительным </w:t>
            </w:r>
            <w:r w:rsidRPr="00215A2B">
              <w:rPr>
                <w:rFonts w:ascii="Times New Roman" w:hAnsi="Times New Roman" w:cs="Times New Roman"/>
                <w:sz w:val="24"/>
              </w:rPr>
              <w:lastRenderedPageBreak/>
              <w:t xml:space="preserve">образованием </w:t>
            </w:r>
            <w:r w:rsidRPr="00215A2B">
              <w:rPr>
                <w:rFonts w:ascii="Times New Roman" w:eastAsia="Times New Roman" w:hAnsi="Times New Roman" w:cs="Times New Roman"/>
                <w:sz w:val="24"/>
              </w:rPr>
              <w:t xml:space="preserve">(от общего количества состоящих на </w:t>
            </w:r>
            <w:r w:rsidRPr="00215A2B">
              <w:rPr>
                <w:rFonts w:ascii="Times New Roman" w:hAnsi="Times New Roman" w:cs="Times New Roman"/>
                <w:sz w:val="24"/>
              </w:rPr>
              <w:t>различных видах профилактического учета</w:t>
            </w:r>
            <w:r w:rsidRPr="00215A2B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471" w:type="dxa"/>
          </w:tcPr>
          <w:p w14:paraId="02B83543" w14:textId="77777777" w:rsidR="00942160" w:rsidRPr="00215A2B" w:rsidRDefault="00942160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lastRenderedPageBreak/>
              <w:t>процентов</w:t>
            </w:r>
          </w:p>
        </w:tc>
        <w:tc>
          <w:tcPr>
            <w:tcW w:w="747" w:type="dxa"/>
          </w:tcPr>
          <w:p w14:paraId="6FDFEE7B" w14:textId="77777777" w:rsidR="00942160" w:rsidRPr="00215A2B" w:rsidRDefault="00AC3739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4,6</w:t>
            </w:r>
          </w:p>
        </w:tc>
        <w:tc>
          <w:tcPr>
            <w:tcW w:w="747" w:type="dxa"/>
          </w:tcPr>
          <w:p w14:paraId="7CCCC5CA" w14:textId="77777777" w:rsidR="00942160" w:rsidRPr="00215A2B" w:rsidRDefault="00AC3739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4,7</w:t>
            </w:r>
          </w:p>
        </w:tc>
        <w:tc>
          <w:tcPr>
            <w:tcW w:w="748" w:type="dxa"/>
          </w:tcPr>
          <w:p w14:paraId="56CCD6E2" w14:textId="77777777" w:rsidR="00942160" w:rsidRPr="00215A2B" w:rsidRDefault="00AC3739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4,7</w:t>
            </w:r>
          </w:p>
        </w:tc>
        <w:tc>
          <w:tcPr>
            <w:tcW w:w="748" w:type="dxa"/>
          </w:tcPr>
          <w:p w14:paraId="0B5C89BA" w14:textId="77777777" w:rsidR="00942160" w:rsidRPr="00215A2B" w:rsidRDefault="00942160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749" w:type="dxa"/>
          </w:tcPr>
          <w:p w14:paraId="781C4E14" w14:textId="77777777" w:rsidR="00942160" w:rsidRPr="00215A2B" w:rsidRDefault="00942160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749" w:type="dxa"/>
          </w:tcPr>
          <w:p w14:paraId="70EC473B" w14:textId="77777777" w:rsidR="00942160" w:rsidRPr="00215A2B" w:rsidRDefault="00942160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749" w:type="dxa"/>
          </w:tcPr>
          <w:p w14:paraId="337586EA" w14:textId="77777777" w:rsidR="00942160" w:rsidRPr="00215A2B" w:rsidRDefault="00942160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749" w:type="dxa"/>
          </w:tcPr>
          <w:p w14:paraId="3EC588D0" w14:textId="77777777" w:rsidR="00942160" w:rsidRPr="00215A2B" w:rsidRDefault="00942160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749" w:type="dxa"/>
          </w:tcPr>
          <w:p w14:paraId="3B1E6A2E" w14:textId="77777777" w:rsidR="00942160" w:rsidRPr="00215A2B" w:rsidRDefault="00AC3739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4,5</w:t>
            </w:r>
          </w:p>
        </w:tc>
        <w:tc>
          <w:tcPr>
            <w:tcW w:w="749" w:type="dxa"/>
          </w:tcPr>
          <w:p w14:paraId="18DC3FA7" w14:textId="77777777" w:rsidR="00942160" w:rsidRPr="00215A2B" w:rsidRDefault="00AC3739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4,7</w:t>
            </w:r>
          </w:p>
        </w:tc>
        <w:tc>
          <w:tcPr>
            <w:tcW w:w="749" w:type="dxa"/>
          </w:tcPr>
          <w:p w14:paraId="5482B472" w14:textId="77777777" w:rsidR="00942160" w:rsidRPr="00215A2B" w:rsidRDefault="00AC3739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4,6</w:t>
            </w:r>
          </w:p>
        </w:tc>
        <w:tc>
          <w:tcPr>
            <w:tcW w:w="749" w:type="dxa"/>
          </w:tcPr>
          <w:p w14:paraId="35515DE5" w14:textId="77777777" w:rsidR="00942160" w:rsidRPr="00215A2B" w:rsidRDefault="00AC3739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4,7</w:t>
            </w:r>
          </w:p>
        </w:tc>
        <w:tc>
          <w:tcPr>
            <w:tcW w:w="1093" w:type="dxa"/>
          </w:tcPr>
          <w:p w14:paraId="0D8BE3ED" w14:textId="77777777" w:rsidR="00942160" w:rsidRPr="00215A2B" w:rsidRDefault="00AC3739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55%</w:t>
            </w:r>
          </w:p>
        </w:tc>
      </w:tr>
      <w:tr w:rsidR="00AC3739" w:rsidRPr="00215A2B" w14:paraId="350711AF" w14:textId="77777777" w:rsidTr="009328E3">
        <w:tc>
          <w:tcPr>
            <w:tcW w:w="687" w:type="dxa"/>
          </w:tcPr>
          <w:p w14:paraId="68B620A9" w14:textId="77777777" w:rsidR="00AC3739" w:rsidRPr="00215A2B" w:rsidRDefault="00AC3739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E42A" w14:textId="77777777" w:rsidR="00AC3739" w:rsidRPr="00215A2B" w:rsidRDefault="00AC3739" w:rsidP="0030224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детей, прошедших обучение по профилактике детского дорожно-транспортного травматизма в образовательных организациях республики (от общего количества обучающихся ОО РТ)</w:t>
            </w:r>
          </w:p>
        </w:tc>
        <w:tc>
          <w:tcPr>
            <w:tcW w:w="1471" w:type="dxa"/>
          </w:tcPr>
          <w:p w14:paraId="32B0E0E5" w14:textId="77777777" w:rsidR="00AC3739" w:rsidRPr="00215A2B" w:rsidRDefault="00AC3739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процентов</w:t>
            </w:r>
          </w:p>
        </w:tc>
        <w:tc>
          <w:tcPr>
            <w:tcW w:w="747" w:type="dxa"/>
          </w:tcPr>
          <w:p w14:paraId="46B08F87" w14:textId="77777777" w:rsidR="00AC3739" w:rsidRPr="00215A2B" w:rsidRDefault="00B90728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47" w:type="dxa"/>
          </w:tcPr>
          <w:p w14:paraId="7E7EFBD1" w14:textId="77777777" w:rsidR="00AC3739" w:rsidRPr="00215A2B" w:rsidRDefault="00B90728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748" w:type="dxa"/>
          </w:tcPr>
          <w:p w14:paraId="688F6F98" w14:textId="77777777" w:rsidR="00AC3739" w:rsidRPr="00215A2B" w:rsidRDefault="00B90728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48" w:type="dxa"/>
          </w:tcPr>
          <w:p w14:paraId="61B8FEFF" w14:textId="77777777" w:rsidR="00AC3739" w:rsidRPr="00215A2B" w:rsidRDefault="00B90728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49" w:type="dxa"/>
          </w:tcPr>
          <w:p w14:paraId="111B623E" w14:textId="77777777" w:rsidR="00AC3739" w:rsidRPr="00215A2B" w:rsidRDefault="00B90728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49" w:type="dxa"/>
          </w:tcPr>
          <w:p w14:paraId="6294A3B0" w14:textId="77777777" w:rsidR="00AC3739" w:rsidRPr="00215A2B" w:rsidRDefault="00B90728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49" w:type="dxa"/>
          </w:tcPr>
          <w:p w14:paraId="7B58757E" w14:textId="77777777" w:rsidR="00AC3739" w:rsidRPr="00215A2B" w:rsidRDefault="00B90728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49" w:type="dxa"/>
          </w:tcPr>
          <w:p w14:paraId="0BA06BD2" w14:textId="77777777" w:rsidR="00AC3739" w:rsidRPr="00215A2B" w:rsidRDefault="00B90728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3739" w:rsidRPr="00215A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49" w:type="dxa"/>
          </w:tcPr>
          <w:p w14:paraId="2455134F" w14:textId="77777777" w:rsidR="00AC3739" w:rsidRPr="00215A2B" w:rsidRDefault="00B90728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749" w:type="dxa"/>
          </w:tcPr>
          <w:p w14:paraId="6ED28421" w14:textId="77777777" w:rsidR="00AC3739" w:rsidRPr="00215A2B" w:rsidRDefault="00B90728" w:rsidP="003022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749" w:type="dxa"/>
          </w:tcPr>
          <w:p w14:paraId="1D23DC4D" w14:textId="77777777" w:rsidR="00AC3739" w:rsidRPr="00215A2B" w:rsidRDefault="00AC3739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49" w:type="dxa"/>
          </w:tcPr>
          <w:p w14:paraId="03C7489F" w14:textId="77777777" w:rsidR="00AC3739" w:rsidRPr="00215A2B" w:rsidRDefault="00B90728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093" w:type="dxa"/>
          </w:tcPr>
          <w:p w14:paraId="0F39BCA7" w14:textId="77777777" w:rsidR="00AC3739" w:rsidRPr="00215A2B" w:rsidRDefault="00AC3739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43,7</w:t>
            </w:r>
            <w:r w:rsidR="00B90728" w:rsidRPr="00215A2B">
              <w:rPr>
                <w:rFonts w:ascii="Times New Roman" w:hAnsi="Times New Roman" w:cs="Times New Roman"/>
                <w:sz w:val="24"/>
              </w:rPr>
              <w:t xml:space="preserve"> %</w:t>
            </w:r>
          </w:p>
        </w:tc>
      </w:tr>
      <w:tr w:rsidR="00B90728" w:rsidRPr="00215A2B" w14:paraId="0095CCA8" w14:textId="77777777" w:rsidTr="009328E3">
        <w:tc>
          <w:tcPr>
            <w:tcW w:w="687" w:type="dxa"/>
          </w:tcPr>
          <w:p w14:paraId="6B3E3732" w14:textId="77777777" w:rsidR="00B90728" w:rsidRPr="00215A2B" w:rsidRDefault="00B90728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6416" w14:textId="77777777" w:rsidR="00B90728" w:rsidRPr="00215A2B" w:rsidRDefault="00B90728" w:rsidP="0030224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 охвата несовершеннолетних, в отношении которых проведена комплексная психолого- педагогическая, социальная помощь и поддержка</w:t>
            </w:r>
          </w:p>
        </w:tc>
        <w:tc>
          <w:tcPr>
            <w:tcW w:w="1471" w:type="dxa"/>
          </w:tcPr>
          <w:p w14:paraId="248481A0" w14:textId="77777777" w:rsidR="00B90728" w:rsidRPr="00215A2B" w:rsidRDefault="00B90728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процентов</w:t>
            </w:r>
          </w:p>
        </w:tc>
        <w:tc>
          <w:tcPr>
            <w:tcW w:w="747" w:type="dxa"/>
          </w:tcPr>
          <w:p w14:paraId="0A6DA49B" w14:textId="77777777" w:rsidR="00B90728" w:rsidRPr="00215A2B" w:rsidRDefault="00B90728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747" w:type="dxa"/>
          </w:tcPr>
          <w:p w14:paraId="2B507ABE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748" w:type="dxa"/>
          </w:tcPr>
          <w:p w14:paraId="498199D9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748" w:type="dxa"/>
          </w:tcPr>
          <w:p w14:paraId="0BF7F6F9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749" w:type="dxa"/>
          </w:tcPr>
          <w:p w14:paraId="42CA5977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749" w:type="dxa"/>
          </w:tcPr>
          <w:p w14:paraId="67D70E1C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749" w:type="dxa"/>
          </w:tcPr>
          <w:p w14:paraId="404526E2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749" w:type="dxa"/>
          </w:tcPr>
          <w:p w14:paraId="37F1765B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749" w:type="dxa"/>
          </w:tcPr>
          <w:p w14:paraId="45565B1F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749" w:type="dxa"/>
          </w:tcPr>
          <w:p w14:paraId="1CF29AD7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749" w:type="dxa"/>
          </w:tcPr>
          <w:p w14:paraId="222AF722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2,5</w:t>
            </w:r>
          </w:p>
        </w:tc>
        <w:tc>
          <w:tcPr>
            <w:tcW w:w="749" w:type="dxa"/>
          </w:tcPr>
          <w:p w14:paraId="6557A2B3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093" w:type="dxa"/>
          </w:tcPr>
          <w:p w14:paraId="6E099493" w14:textId="77777777" w:rsidR="00B90728" w:rsidRPr="00215A2B" w:rsidRDefault="00B90728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25 %</w:t>
            </w:r>
          </w:p>
        </w:tc>
      </w:tr>
      <w:tr w:rsidR="00B90728" w:rsidRPr="00215A2B" w14:paraId="2F121F5E" w14:textId="77777777" w:rsidTr="009328E3">
        <w:tc>
          <w:tcPr>
            <w:tcW w:w="687" w:type="dxa"/>
          </w:tcPr>
          <w:p w14:paraId="0DD90940" w14:textId="77777777" w:rsidR="00B90728" w:rsidRPr="00215A2B" w:rsidRDefault="00B90728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82EA" w14:textId="77777777" w:rsidR="00B90728" w:rsidRPr="00215A2B" w:rsidRDefault="00B90728" w:rsidP="0030224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 xml:space="preserve"> Доля несовершеннолетних, вовлеченных в деятельность детских общественных организаций «</w:t>
            </w:r>
            <w:proofErr w:type="spellStart"/>
            <w:r w:rsidRPr="00215A2B">
              <w:rPr>
                <w:rFonts w:ascii="Times New Roman" w:hAnsi="Times New Roman" w:cs="Times New Roman"/>
                <w:sz w:val="24"/>
              </w:rPr>
              <w:t>Юнармия</w:t>
            </w:r>
            <w:proofErr w:type="spellEnd"/>
            <w:r w:rsidRPr="00215A2B">
              <w:rPr>
                <w:rFonts w:ascii="Times New Roman" w:hAnsi="Times New Roman" w:cs="Times New Roman"/>
                <w:sz w:val="24"/>
              </w:rPr>
              <w:t xml:space="preserve">», РДДМ </w:t>
            </w:r>
            <w:r w:rsidRPr="00215A2B">
              <w:rPr>
                <w:rFonts w:ascii="Times New Roman" w:hAnsi="Times New Roman" w:cs="Times New Roman"/>
                <w:sz w:val="24"/>
              </w:rPr>
              <w:lastRenderedPageBreak/>
              <w:t>«Движение первых», «ЮИД», «ЮДП» и др. (от общего количества обучающихся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в общеобразовательных организациях)</w:t>
            </w:r>
          </w:p>
        </w:tc>
        <w:tc>
          <w:tcPr>
            <w:tcW w:w="1471" w:type="dxa"/>
          </w:tcPr>
          <w:p w14:paraId="115F25DD" w14:textId="77777777" w:rsidR="00B90728" w:rsidRPr="00215A2B" w:rsidRDefault="00B90728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lastRenderedPageBreak/>
              <w:t>процентов</w:t>
            </w:r>
          </w:p>
        </w:tc>
        <w:tc>
          <w:tcPr>
            <w:tcW w:w="747" w:type="dxa"/>
          </w:tcPr>
          <w:p w14:paraId="0A3C38CD" w14:textId="77777777" w:rsidR="00B90728" w:rsidRPr="00215A2B" w:rsidRDefault="00B90728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747" w:type="dxa"/>
          </w:tcPr>
          <w:p w14:paraId="435BB5B6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748" w:type="dxa"/>
          </w:tcPr>
          <w:p w14:paraId="3056EB86" w14:textId="77777777" w:rsidR="00B90728" w:rsidRPr="00215A2B" w:rsidRDefault="00CF7F77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748" w:type="dxa"/>
          </w:tcPr>
          <w:p w14:paraId="11963672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749" w:type="dxa"/>
          </w:tcPr>
          <w:p w14:paraId="4AB360D2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749" w:type="dxa"/>
          </w:tcPr>
          <w:p w14:paraId="5E9634F9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749" w:type="dxa"/>
          </w:tcPr>
          <w:p w14:paraId="437B28BF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749" w:type="dxa"/>
          </w:tcPr>
          <w:p w14:paraId="66D6FDA1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749" w:type="dxa"/>
          </w:tcPr>
          <w:p w14:paraId="60CCE5F3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1,2</w:t>
            </w:r>
          </w:p>
        </w:tc>
        <w:tc>
          <w:tcPr>
            <w:tcW w:w="749" w:type="dxa"/>
          </w:tcPr>
          <w:p w14:paraId="2F9E7AAA" w14:textId="77777777" w:rsidR="00B90728" w:rsidRPr="00215A2B" w:rsidRDefault="00B90728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1,3</w:t>
            </w:r>
          </w:p>
        </w:tc>
        <w:tc>
          <w:tcPr>
            <w:tcW w:w="749" w:type="dxa"/>
          </w:tcPr>
          <w:p w14:paraId="6DD487FF" w14:textId="77777777" w:rsidR="00B90728" w:rsidRPr="00215A2B" w:rsidRDefault="00CF7F77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749" w:type="dxa"/>
          </w:tcPr>
          <w:p w14:paraId="0D724357" w14:textId="77777777" w:rsidR="00B90728" w:rsidRPr="00215A2B" w:rsidRDefault="00CF7F77" w:rsidP="00302240">
            <w:pPr>
              <w:rPr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1,4</w:t>
            </w:r>
          </w:p>
        </w:tc>
        <w:tc>
          <w:tcPr>
            <w:tcW w:w="1093" w:type="dxa"/>
          </w:tcPr>
          <w:p w14:paraId="738E2443" w14:textId="77777777" w:rsidR="00B90728" w:rsidRPr="00215A2B" w:rsidRDefault="00B90728" w:rsidP="0030224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15 %</w:t>
            </w:r>
          </w:p>
        </w:tc>
      </w:tr>
      <w:tr w:rsidR="00CF7F77" w:rsidRPr="00215A2B" w14:paraId="5CFB02C0" w14:textId="77777777" w:rsidTr="009328E3">
        <w:tc>
          <w:tcPr>
            <w:tcW w:w="687" w:type="dxa"/>
          </w:tcPr>
          <w:p w14:paraId="654A2AE5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738C" w14:textId="77777777" w:rsidR="00CF7F77" w:rsidRPr="00215A2B" w:rsidRDefault="00CF7F77" w:rsidP="0030224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215A2B">
              <w:rPr>
                <w:rFonts w:ascii="Times New Roman" w:hAnsi="Times New Roman" w:cs="Times New Roman"/>
                <w:sz w:val="24"/>
              </w:rPr>
              <w:t>Доля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 xml:space="preserve">семей, 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 xml:space="preserve"> имеющих несовершеннолетних детей,  с которых снят статус находящихся в социально опасном положении (СОП) в связи с положительной динамикой,  от общего количества семей, имеющих несовершеннолетних</w:t>
            </w:r>
            <w:r w:rsidRPr="00215A2B">
              <w:rPr>
                <w:rFonts w:ascii="Times New Roman" w:hAnsi="Times New Roman" w:cs="Times New Roman"/>
                <w:sz w:val="24"/>
              </w:rPr>
              <w:tab/>
              <w:t>детей, находящихся в социально опасном положении</w:t>
            </w:r>
          </w:p>
        </w:tc>
        <w:tc>
          <w:tcPr>
            <w:tcW w:w="1471" w:type="dxa"/>
          </w:tcPr>
          <w:p w14:paraId="1AC9B254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47" w:type="dxa"/>
          </w:tcPr>
          <w:p w14:paraId="46CB0CA5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47" w:type="dxa"/>
          </w:tcPr>
          <w:p w14:paraId="76B0DE65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48" w:type="dxa"/>
          </w:tcPr>
          <w:p w14:paraId="7A50BB54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40,2</w:t>
            </w:r>
          </w:p>
        </w:tc>
        <w:tc>
          <w:tcPr>
            <w:tcW w:w="748" w:type="dxa"/>
          </w:tcPr>
          <w:p w14:paraId="062F826D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49" w:type="dxa"/>
          </w:tcPr>
          <w:p w14:paraId="67AB3B47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49" w:type="dxa"/>
          </w:tcPr>
          <w:p w14:paraId="2F0E0F07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49" w:type="dxa"/>
          </w:tcPr>
          <w:p w14:paraId="4963392A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49" w:type="dxa"/>
          </w:tcPr>
          <w:p w14:paraId="7E94CDE1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49" w:type="dxa"/>
          </w:tcPr>
          <w:p w14:paraId="2DAB37D6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49" w:type="dxa"/>
          </w:tcPr>
          <w:p w14:paraId="1C89D367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49" w:type="dxa"/>
          </w:tcPr>
          <w:p w14:paraId="6E7FD4E8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749" w:type="dxa"/>
          </w:tcPr>
          <w:p w14:paraId="3917B4DA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093" w:type="dxa"/>
          </w:tcPr>
          <w:p w14:paraId="5D81F0AD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478</w:t>
            </w:r>
          </w:p>
        </w:tc>
      </w:tr>
      <w:tr w:rsidR="00CF7F77" w:rsidRPr="00215A2B" w14:paraId="3085F807" w14:textId="77777777" w:rsidTr="009328E3">
        <w:tc>
          <w:tcPr>
            <w:tcW w:w="687" w:type="dxa"/>
          </w:tcPr>
          <w:p w14:paraId="24A55ACA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15A2B"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C575" w14:textId="524C84A5" w:rsidR="00CF7F77" w:rsidRPr="00215A2B" w:rsidRDefault="00CF7F77" w:rsidP="00302240">
            <w:pPr>
              <w:pStyle w:val="ConsPlusNormal"/>
              <w:tabs>
                <w:tab w:val="left" w:pos="506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215A2B">
              <w:rPr>
                <w:rFonts w:ascii="Times New Roman" w:hAnsi="Times New Roman" w:cs="Times New Roman"/>
                <w:sz w:val="24"/>
              </w:rPr>
              <w:t>Количество несовершеннолетних</w:t>
            </w:r>
            <w:proofErr w:type="gramEnd"/>
            <w:r w:rsidRPr="00215A2B">
              <w:rPr>
                <w:rFonts w:ascii="Times New Roman" w:hAnsi="Times New Roman" w:cs="Times New Roman"/>
                <w:sz w:val="24"/>
              </w:rPr>
              <w:t xml:space="preserve"> охваченных </w:t>
            </w:r>
            <w:r w:rsidR="003A6039">
              <w:rPr>
                <w:rFonts w:ascii="Times New Roman" w:hAnsi="Times New Roman" w:cs="Times New Roman"/>
                <w:sz w:val="24"/>
              </w:rPr>
              <w:t>воспитательными и профилактическими мероприятиями</w:t>
            </w:r>
            <w:r w:rsidRPr="00215A2B">
              <w:rPr>
                <w:rFonts w:ascii="Times New Roman" w:hAnsi="Times New Roman" w:cs="Times New Roman"/>
                <w:sz w:val="24"/>
              </w:rPr>
              <w:t xml:space="preserve"> (от общего количества обучающихся)</w:t>
            </w:r>
          </w:p>
        </w:tc>
        <w:tc>
          <w:tcPr>
            <w:tcW w:w="1471" w:type="dxa"/>
          </w:tcPr>
          <w:p w14:paraId="5DDBFDAE" w14:textId="77777777" w:rsidR="00CF7F77" w:rsidRPr="00215A2B" w:rsidRDefault="00CF7F77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747" w:type="dxa"/>
          </w:tcPr>
          <w:p w14:paraId="5B9FF6DE" w14:textId="77777777" w:rsidR="00CF7F77" w:rsidRPr="00215A2B" w:rsidRDefault="00034BE6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60675" w:rsidRPr="00215A2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47" w:type="dxa"/>
          </w:tcPr>
          <w:p w14:paraId="22CE89C0" w14:textId="77777777" w:rsidR="00CF7F77" w:rsidRPr="00215A2B" w:rsidRDefault="00CF7F77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748" w:type="dxa"/>
          </w:tcPr>
          <w:p w14:paraId="68876230" w14:textId="77777777" w:rsidR="00CF7F77" w:rsidRPr="00215A2B" w:rsidRDefault="00460675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748" w:type="dxa"/>
          </w:tcPr>
          <w:p w14:paraId="2CCECAAB" w14:textId="77777777" w:rsidR="00CF7F77" w:rsidRPr="00215A2B" w:rsidRDefault="00CF7F77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749" w:type="dxa"/>
          </w:tcPr>
          <w:p w14:paraId="1441C5EF" w14:textId="77777777" w:rsidR="00CF7F77" w:rsidRPr="00215A2B" w:rsidRDefault="00CF7F77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749" w:type="dxa"/>
          </w:tcPr>
          <w:p w14:paraId="3A532410" w14:textId="77777777" w:rsidR="00CF7F77" w:rsidRPr="00215A2B" w:rsidRDefault="00034BE6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49" w:type="dxa"/>
          </w:tcPr>
          <w:p w14:paraId="229B432B" w14:textId="77777777" w:rsidR="00CF7F77" w:rsidRPr="00215A2B" w:rsidRDefault="00460675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749" w:type="dxa"/>
          </w:tcPr>
          <w:p w14:paraId="396C9BCB" w14:textId="77777777" w:rsidR="00CF7F77" w:rsidRPr="00215A2B" w:rsidRDefault="00460675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F7F77" w:rsidRPr="00215A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9" w:type="dxa"/>
          </w:tcPr>
          <w:p w14:paraId="16A1860D" w14:textId="77777777" w:rsidR="00CF7F77" w:rsidRPr="00215A2B" w:rsidRDefault="00034BE6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  <w:tc>
          <w:tcPr>
            <w:tcW w:w="749" w:type="dxa"/>
          </w:tcPr>
          <w:p w14:paraId="4DA06941" w14:textId="77777777" w:rsidR="00CF7F77" w:rsidRPr="00215A2B" w:rsidRDefault="00460675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7F77" w:rsidRPr="00215A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49" w:type="dxa"/>
          </w:tcPr>
          <w:p w14:paraId="1DF2B5DC" w14:textId="77777777" w:rsidR="00CF7F77" w:rsidRPr="00215A2B" w:rsidRDefault="00034BE6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CF7F77" w:rsidRPr="00215A2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49" w:type="dxa"/>
          </w:tcPr>
          <w:p w14:paraId="03378B32" w14:textId="77777777" w:rsidR="00CF7F77" w:rsidRPr="00215A2B" w:rsidRDefault="00CF7F77" w:rsidP="00302240">
            <w:pPr>
              <w:rPr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5300</w:t>
            </w:r>
          </w:p>
        </w:tc>
        <w:tc>
          <w:tcPr>
            <w:tcW w:w="1093" w:type="dxa"/>
          </w:tcPr>
          <w:p w14:paraId="04E3C194" w14:textId="77777777" w:rsidR="00CF7F77" w:rsidRPr="00215A2B" w:rsidRDefault="00460675" w:rsidP="003022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34BE6" w:rsidRPr="00215A2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</w:tr>
    </w:tbl>
    <w:p w14:paraId="1E88E3ED" w14:textId="77777777" w:rsidR="0029488D" w:rsidRPr="00215A2B" w:rsidRDefault="0029488D" w:rsidP="00302240">
      <w:pPr>
        <w:spacing w:line="240" w:lineRule="auto"/>
        <w:jc w:val="center"/>
        <w:rPr>
          <w:rFonts w:ascii="Times New Roman" w:hAnsi="Times New Roman" w:cs="Times New Roman"/>
          <w:sz w:val="28"/>
        </w:rPr>
      </w:pPr>
    </w:p>
    <w:p w14:paraId="0834F499" w14:textId="7CC4BA0E" w:rsidR="00043998" w:rsidRPr="00215A2B" w:rsidRDefault="004F6238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  <w:r w:rsidRPr="00215A2B">
        <w:rPr>
          <w:rFonts w:ascii="Times New Roman" w:hAnsi="Times New Roman" w:cs="Times New Roman"/>
          <w:sz w:val="24"/>
          <w:szCs w:val="20"/>
        </w:rPr>
        <w:lastRenderedPageBreak/>
        <w:t xml:space="preserve">Приложение № </w:t>
      </w:r>
      <w:r w:rsidR="009C5BF3">
        <w:rPr>
          <w:rFonts w:ascii="Times New Roman" w:hAnsi="Times New Roman" w:cs="Times New Roman"/>
          <w:sz w:val="24"/>
          <w:szCs w:val="20"/>
        </w:rPr>
        <w:t>4</w:t>
      </w:r>
    </w:p>
    <w:p w14:paraId="6F9A88DF" w14:textId="2222A9CB" w:rsidR="00043998" w:rsidRDefault="00043998" w:rsidP="0030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0"/>
        </w:rPr>
      </w:pPr>
    </w:p>
    <w:p w14:paraId="26D88A38" w14:textId="77777777" w:rsidR="009C5BF3" w:rsidRPr="00215A2B" w:rsidRDefault="009C5BF3" w:rsidP="00302240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1681D205" w14:textId="77777777" w:rsidR="0029488D" w:rsidRPr="00FF769B" w:rsidRDefault="0029488D" w:rsidP="003022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F769B">
        <w:rPr>
          <w:rFonts w:ascii="Times New Roman" w:hAnsi="Times New Roman" w:cs="Times New Roman"/>
          <w:b/>
          <w:sz w:val="28"/>
        </w:rPr>
        <w:t>РЕСУРСНОЕ ОБЕСПЕЧЕНИЕ</w:t>
      </w:r>
    </w:p>
    <w:p w14:paraId="2C0CB0C9" w14:textId="41B49FA8" w:rsidR="00FF769B" w:rsidRDefault="00FF769B" w:rsidP="003022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228B7">
        <w:rPr>
          <w:rFonts w:ascii="Times New Roman" w:hAnsi="Times New Roman" w:cs="Times New Roman"/>
          <w:b w:val="0"/>
          <w:sz w:val="28"/>
          <w:szCs w:val="28"/>
        </w:rPr>
        <w:t xml:space="preserve">и прогнозная оценка расходов </w:t>
      </w:r>
      <w:r>
        <w:rPr>
          <w:rFonts w:ascii="Times New Roman" w:hAnsi="Times New Roman" w:cs="Times New Roman"/>
          <w:b w:val="0"/>
          <w:sz w:val="28"/>
          <w:szCs w:val="28"/>
        </w:rPr>
        <w:t>республиканского</w:t>
      </w:r>
      <w:r w:rsidRPr="00D228B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бюджета Республики Тыва </w:t>
      </w:r>
    </w:p>
    <w:p w14:paraId="5A47AB55" w14:textId="77777777" w:rsidR="00FF769B" w:rsidRDefault="00FF769B" w:rsidP="00302240">
      <w:pPr>
        <w:pStyle w:val="ConsPlusTitle"/>
        <w:jc w:val="center"/>
        <w:rPr>
          <w:rFonts w:ascii="Times New Roman" w:eastAsia="Times New Roman" w:hAnsi="Times New Roman"/>
          <w:b w:val="0"/>
          <w:spacing w:val="1"/>
          <w:sz w:val="28"/>
          <w:szCs w:val="24"/>
        </w:rPr>
      </w:pPr>
      <w:r w:rsidRPr="00D228B7">
        <w:rPr>
          <w:rFonts w:ascii="Times New Roman" w:hAnsi="Times New Roman" w:cs="Times New Roman"/>
          <w:b w:val="0"/>
          <w:sz w:val="28"/>
          <w:szCs w:val="28"/>
        </w:rPr>
        <w:t>на реализацию целей</w:t>
      </w:r>
      <w:r w:rsidRPr="00215A2B">
        <w:rPr>
          <w:rFonts w:ascii="Times New Roman" w:hAnsi="Times New Roman" w:cs="Times New Roman"/>
          <w:sz w:val="28"/>
        </w:rPr>
        <w:t xml:space="preserve"> </w:t>
      </w:r>
      <w:r w:rsidR="009328E3" w:rsidRPr="00FF769B">
        <w:rPr>
          <w:rFonts w:ascii="Times New Roman" w:hAnsi="Times New Roman" w:cs="Times New Roman"/>
          <w:b w:val="0"/>
          <w:sz w:val="28"/>
        </w:rPr>
        <w:t xml:space="preserve">достижения показателей </w:t>
      </w:r>
      <w:r w:rsidR="0029488D" w:rsidRPr="00FF769B">
        <w:rPr>
          <w:rFonts w:ascii="Times New Roman" w:eastAsia="Times New Roman" w:hAnsi="Times New Roman"/>
          <w:b w:val="0"/>
          <w:spacing w:val="1"/>
          <w:sz w:val="28"/>
          <w:szCs w:val="24"/>
        </w:rPr>
        <w:t xml:space="preserve">государственной программы Республики </w:t>
      </w:r>
      <w:r w:rsidRPr="00FF769B">
        <w:rPr>
          <w:rFonts w:ascii="Times New Roman" w:eastAsia="Times New Roman" w:hAnsi="Times New Roman"/>
          <w:b w:val="0"/>
          <w:spacing w:val="1"/>
          <w:sz w:val="28"/>
          <w:szCs w:val="24"/>
        </w:rPr>
        <w:t>Тыва</w:t>
      </w:r>
    </w:p>
    <w:p w14:paraId="0D62B8CD" w14:textId="0A84CFDF" w:rsidR="0029488D" w:rsidRPr="00FF769B" w:rsidRDefault="00FF769B" w:rsidP="003022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F769B">
        <w:rPr>
          <w:rFonts w:ascii="Times New Roman" w:eastAsia="Times New Roman" w:hAnsi="Times New Roman"/>
          <w:b w:val="0"/>
          <w:spacing w:val="1"/>
          <w:sz w:val="28"/>
          <w:szCs w:val="24"/>
        </w:rPr>
        <w:t xml:space="preserve"> «</w:t>
      </w:r>
      <w:r w:rsidR="0029488D" w:rsidRPr="00FF769B">
        <w:rPr>
          <w:rFonts w:ascii="Times New Roman" w:eastAsia="Times New Roman" w:hAnsi="Times New Roman"/>
          <w:b w:val="0"/>
          <w:spacing w:val="1"/>
          <w:sz w:val="28"/>
          <w:szCs w:val="24"/>
        </w:rPr>
        <w:t>Профилактика безнадзорности и правонарушений н</w:t>
      </w:r>
      <w:r w:rsidR="00AC1ED8" w:rsidRPr="00FF769B">
        <w:rPr>
          <w:rFonts w:ascii="Times New Roman" w:eastAsia="Times New Roman" w:hAnsi="Times New Roman"/>
          <w:b w:val="0"/>
          <w:spacing w:val="1"/>
          <w:sz w:val="28"/>
          <w:szCs w:val="24"/>
        </w:rPr>
        <w:t>есовершеннолетних</w:t>
      </w:r>
      <w:r w:rsidR="0029488D" w:rsidRPr="00FF769B">
        <w:rPr>
          <w:rFonts w:ascii="Times New Roman" w:eastAsia="Times New Roman" w:hAnsi="Times New Roman"/>
          <w:b w:val="0"/>
          <w:spacing w:val="1"/>
          <w:sz w:val="28"/>
          <w:szCs w:val="24"/>
        </w:rPr>
        <w:t>»</w:t>
      </w:r>
    </w:p>
    <w:p w14:paraId="1F583FAE" w14:textId="77777777" w:rsidR="0029488D" w:rsidRPr="00215A2B" w:rsidRDefault="0029488D" w:rsidP="003022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tbl>
      <w:tblPr>
        <w:tblStyle w:val="a3"/>
        <w:tblW w:w="16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230"/>
        <w:gridCol w:w="2059"/>
        <w:gridCol w:w="851"/>
        <w:gridCol w:w="775"/>
        <w:gridCol w:w="851"/>
        <w:gridCol w:w="850"/>
        <w:gridCol w:w="851"/>
        <w:gridCol w:w="850"/>
        <w:gridCol w:w="851"/>
        <w:gridCol w:w="1134"/>
        <w:gridCol w:w="46"/>
      </w:tblGrid>
      <w:tr w:rsidR="008669AF" w:rsidRPr="00215A2B" w14:paraId="5A74988A" w14:textId="77777777" w:rsidTr="008B02A1">
        <w:trPr>
          <w:gridAfter w:val="1"/>
          <w:wAfter w:w="46" w:type="dxa"/>
          <w:trHeight w:val="737"/>
        </w:trPr>
        <w:tc>
          <w:tcPr>
            <w:tcW w:w="7230" w:type="dxa"/>
          </w:tcPr>
          <w:p w14:paraId="178FBA53" w14:textId="77777777" w:rsidR="00377A7D" w:rsidRPr="00215A2B" w:rsidRDefault="00377A7D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Наименование государственной программы (комплексной программы), структурного элемента/источник финансирования</w:t>
            </w:r>
          </w:p>
        </w:tc>
        <w:tc>
          <w:tcPr>
            <w:tcW w:w="2059" w:type="dxa"/>
            <w:vMerge w:val="restart"/>
          </w:tcPr>
          <w:p w14:paraId="7FEBB9E5" w14:textId="77777777" w:rsidR="00377A7D" w:rsidRPr="00215A2B" w:rsidRDefault="00377A7D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1478BCB" w14:textId="77777777" w:rsidR="00377A7D" w:rsidRPr="00215A2B" w:rsidRDefault="00377A7D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0CA9922" w14:textId="77777777" w:rsidR="00377A7D" w:rsidRPr="00215A2B" w:rsidRDefault="00377A7D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Ответственные</w:t>
            </w:r>
          </w:p>
          <w:p w14:paraId="77614B2C" w14:textId="77777777" w:rsidR="00377A7D" w:rsidRPr="00215A2B" w:rsidRDefault="00377A7D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за исполнение</w:t>
            </w:r>
          </w:p>
        </w:tc>
        <w:tc>
          <w:tcPr>
            <w:tcW w:w="7013" w:type="dxa"/>
            <w:gridSpan w:val="8"/>
          </w:tcPr>
          <w:p w14:paraId="6A8DBC10" w14:textId="77777777" w:rsidR="00377A7D" w:rsidRPr="00215A2B" w:rsidRDefault="00377A7D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Объём финансового обеспечения по годам реализации, тыс. рублей</w:t>
            </w:r>
          </w:p>
        </w:tc>
      </w:tr>
      <w:tr w:rsidR="00FB7D36" w:rsidRPr="00215A2B" w14:paraId="3DA059E1" w14:textId="18A1753F" w:rsidTr="008B02A1">
        <w:trPr>
          <w:gridAfter w:val="1"/>
          <w:wAfter w:w="46" w:type="dxa"/>
        </w:trPr>
        <w:tc>
          <w:tcPr>
            <w:tcW w:w="7230" w:type="dxa"/>
          </w:tcPr>
          <w:p w14:paraId="460CC119" w14:textId="7E2486B1" w:rsidR="00AC1ED8" w:rsidRPr="00215A2B" w:rsidRDefault="00AC1ED8" w:rsidP="0030224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Государственная программа Республики </w:t>
            </w:r>
            <w:r w:rsidR="00FF769B"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Тыва «</w:t>
            </w: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Профилактика безнадзорности и правонарушений не</w:t>
            </w:r>
            <w:r w:rsidR="0063720D"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совершеннолетних</w:t>
            </w: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»</w:t>
            </w:r>
          </w:p>
        </w:tc>
        <w:tc>
          <w:tcPr>
            <w:tcW w:w="2059" w:type="dxa"/>
            <w:vMerge/>
          </w:tcPr>
          <w:p w14:paraId="7258A330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D7950BD" w14:textId="1E5541F5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2024</w:t>
            </w:r>
            <w:r w:rsidR="00E7332E"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г</w:t>
            </w:r>
          </w:p>
        </w:tc>
        <w:tc>
          <w:tcPr>
            <w:tcW w:w="775" w:type="dxa"/>
          </w:tcPr>
          <w:p w14:paraId="421B3681" w14:textId="47D00335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2025</w:t>
            </w:r>
            <w:r w:rsidR="00E7332E"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г</w:t>
            </w:r>
          </w:p>
        </w:tc>
        <w:tc>
          <w:tcPr>
            <w:tcW w:w="851" w:type="dxa"/>
          </w:tcPr>
          <w:p w14:paraId="2906D685" w14:textId="1217F2BB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2026</w:t>
            </w:r>
            <w:r w:rsidR="00E7332E"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г</w:t>
            </w:r>
          </w:p>
        </w:tc>
        <w:tc>
          <w:tcPr>
            <w:tcW w:w="850" w:type="dxa"/>
          </w:tcPr>
          <w:p w14:paraId="06607620" w14:textId="3BC7A7AE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2027</w:t>
            </w:r>
            <w:r w:rsidR="00E7332E"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г</w:t>
            </w:r>
          </w:p>
        </w:tc>
        <w:tc>
          <w:tcPr>
            <w:tcW w:w="851" w:type="dxa"/>
          </w:tcPr>
          <w:p w14:paraId="04608BFE" w14:textId="75789D71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2028</w:t>
            </w:r>
            <w:r w:rsidR="00E7332E"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г</w:t>
            </w:r>
          </w:p>
        </w:tc>
        <w:tc>
          <w:tcPr>
            <w:tcW w:w="850" w:type="dxa"/>
          </w:tcPr>
          <w:p w14:paraId="509B1CCB" w14:textId="2F3CF316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2029</w:t>
            </w:r>
            <w:r w:rsidR="00E7332E"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г</w:t>
            </w:r>
          </w:p>
        </w:tc>
        <w:tc>
          <w:tcPr>
            <w:tcW w:w="851" w:type="dxa"/>
          </w:tcPr>
          <w:p w14:paraId="1AF9B5BB" w14:textId="5046505C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2030</w:t>
            </w:r>
            <w:r w:rsidR="00E7332E"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г</w:t>
            </w:r>
          </w:p>
        </w:tc>
        <w:tc>
          <w:tcPr>
            <w:tcW w:w="1134" w:type="dxa"/>
          </w:tcPr>
          <w:p w14:paraId="051BAFB5" w14:textId="1E6DDEF6" w:rsidR="00AC1ED8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Cs w:val="24"/>
              </w:rPr>
              <w:t>2024-2030гг.</w:t>
            </w:r>
          </w:p>
        </w:tc>
      </w:tr>
      <w:tr w:rsidR="00FB7D36" w:rsidRPr="00215A2B" w14:paraId="0033AAB8" w14:textId="47A96A73" w:rsidTr="008B02A1">
        <w:trPr>
          <w:gridAfter w:val="1"/>
          <w:wAfter w:w="46" w:type="dxa"/>
        </w:trPr>
        <w:tc>
          <w:tcPr>
            <w:tcW w:w="7230" w:type="dxa"/>
          </w:tcPr>
          <w:p w14:paraId="4BA4E5AE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</w:t>
            </w:r>
          </w:p>
        </w:tc>
        <w:tc>
          <w:tcPr>
            <w:tcW w:w="2059" w:type="dxa"/>
          </w:tcPr>
          <w:p w14:paraId="100C0EFE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9A7E464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775" w:type="dxa"/>
          </w:tcPr>
          <w:p w14:paraId="78F19A0E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7B00119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6626F937" w14:textId="006C965F" w:rsidR="00AC1ED8" w:rsidRPr="00215A2B" w:rsidRDefault="0022143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7671A9AC" w14:textId="60D15F90" w:rsidR="00AC1ED8" w:rsidRPr="00215A2B" w:rsidRDefault="0022143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14:paraId="2F029AB1" w14:textId="5B4BFD7A" w:rsidR="00AC1ED8" w:rsidRPr="00215A2B" w:rsidRDefault="0022143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76892C62" w14:textId="0D481D12" w:rsidR="00AC1ED8" w:rsidRPr="00215A2B" w:rsidRDefault="0022143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496589E7" w14:textId="07F670F0" w:rsidR="00AC1ED8" w:rsidRPr="00215A2B" w:rsidRDefault="0022143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</w:t>
            </w:r>
          </w:p>
        </w:tc>
      </w:tr>
      <w:tr w:rsidR="00FB7D36" w:rsidRPr="00215A2B" w14:paraId="47AF93CC" w14:textId="1CEA01D4" w:rsidTr="008B02A1">
        <w:trPr>
          <w:gridAfter w:val="1"/>
          <w:wAfter w:w="46" w:type="dxa"/>
        </w:trPr>
        <w:tc>
          <w:tcPr>
            <w:tcW w:w="7230" w:type="dxa"/>
          </w:tcPr>
          <w:p w14:paraId="5929125C" w14:textId="77777777" w:rsidR="00AC1ED8" w:rsidRPr="00215A2B" w:rsidRDefault="00AC1ED8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Государственная программа (всего: 3 подпрограммы), в том числе:</w:t>
            </w:r>
          </w:p>
        </w:tc>
        <w:tc>
          <w:tcPr>
            <w:tcW w:w="2059" w:type="dxa"/>
          </w:tcPr>
          <w:p w14:paraId="17B23223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A3A1AFE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775" w:type="dxa"/>
          </w:tcPr>
          <w:p w14:paraId="122A578C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6D3E18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F40D50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F81FEFA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966F3C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664C64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854D484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FB7D36" w:rsidRPr="00215A2B" w14:paraId="58DF60CA" w14:textId="5D239CBD" w:rsidTr="008B02A1">
        <w:trPr>
          <w:gridAfter w:val="1"/>
          <w:wAfter w:w="46" w:type="dxa"/>
        </w:trPr>
        <w:tc>
          <w:tcPr>
            <w:tcW w:w="7230" w:type="dxa"/>
            <w:shd w:val="clear" w:color="auto" w:fill="D0CECE" w:themeFill="background2" w:themeFillShade="E6"/>
          </w:tcPr>
          <w:p w14:paraId="35C5DBDE" w14:textId="5E85E581" w:rsidR="00AC1ED8" w:rsidRPr="00215A2B" w:rsidRDefault="00355B84" w:rsidP="00302240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Подпрограмма </w:t>
            </w:r>
            <w:r w:rsidR="00AC1ED8" w:rsidRPr="00215A2B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 xml:space="preserve">1: </w:t>
            </w:r>
            <w:r w:rsidR="00302EEB" w:rsidRPr="00215A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«Профилактика употребления наркотиков </w:t>
            </w:r>
            <w:r w:rsidR="00345EA1" w:rsidRPr="00215A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 w:rsidR="00302EEB" w:rsidRPr="00215A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других психоактивных веществ среди несовершеннолетних»;</w:t>
            </w:r>
          </w:p>
        </w:tc>
        <w:tc>
          <w:tcPr>
            <w:tcW w:w="2059" w:type="dxa"/>
          </w:tcPr>
          <w:p w14:paraId="02909690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ECCDA7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775" w:type="dxa"/>
          </w:tcPr>
          <w:p w14:paraId="3A9A7A7A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597FFF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B904622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6BAAA3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8D9AE1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67AD64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A40E96F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FB7D36" w:rsidRPr="00215A2B" w14:paraId="5CF5578D" w14:textId="7BA9746F" w:rsidTr="008B02A1">
        <w:trPr>
          <w:gridAfter w:val="1"/>
          <w:wAfter w:w="46" w:type="dxa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F7E3" w14:textId="3CE79D14" w:rsidR="00132C93" w:rsidRPr="00215A2B" w:rsidRDefault="00AC1ED8" w:rsidP="003022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</w:t>
            </w:r>
            <w:r w:rsidR="00132C93" w:rsidRPr="00215A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Организация и проведение мероприятий, направленных на профилактику употребления ПАВ несовершеннолетними</w:t>
            </w:r>
          </w:p>
          <w:p w14:paraId="63ABA477" w14:textId="77777777" w:rsidR="00132C93" w:rsidRPr="00215A2B" w:rsidRDefault="00132C93" w:rsidP="003022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14:paraId="0C910871" w14:textId="3B623948" w:rsidR="00AC1ED8" w:rsidRPr="00215A2B" w:rsidRDefault="00AC1ED8" w:rsidP="003022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14:paraId="32FD8F79" w14:textId="423C58FF" w:rsidR="00AC1ED8" w:rsidRPr="00215A2B" w:rsidRDefault="00132C93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культуры Республики Тыва, Министерство здравоохранения Республики Тыва, Министерство образования Республики Тыва, Министерство труда и социальной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политики Республики Тыва</w:t>
            </w:r>
          </w:p>
        </w:tc>
        <w:tc>
          <w:tcPr>
            <w:tcW w:w="851" w:type="dxa"/>
          </w:tcPr>
          <w:p w14:paraId="4475E62E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775" w:type="dxa"/>
          </w:tcPr>
          <w:p w14:paraId="7A0C48A7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4C159F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E63E6B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6DBBE6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6002890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40C9AC0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EE4AF9A" w14:textId="77777777" w:rsidR="00AC1ED8" w:rsidRPr="00215A2B" w:rsidRDefault="00AC1ED8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A86502" w:rsidRPr="00215A2B" w14:paraId="1AE79F43" w14:textId="7C1CA1ED" w:rsidTr="008B02A1">
        <w:trPr>
          <w:gridAfter w:val="1"/>
          <w:wAfter w:w="46" w:type="dxa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9D67" w14:textId="4C09E6D6" w:rsidR="00A86502" w:rsidRPr="00215A2B" w:rsidRDefault="00A8650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1.1.1.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ab/>
              <w:t>Разработка социального видеоролика, направленного на профилактику употребления ПАВ несовершеннолетними</w:t>
            </w:r>
          </w:p>
        </w:tc>
        <w:tc>
          <w:tcPr>
            <w:tcW w:w="2059" w:type="dxa"/>
          </w:tcPr>
          <w:p w14:paraId="1CEFAB05" w14:textId="77777777" w:rsidR="00A86502" w:rsidRPr="00215A2B" w:rsidRDefault="00A8650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proofErr w:type="spellStart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Минкультура</w:t>
            </w:r>
            <w:proofErr w:type="spellEnd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</w:p>
          <w:p w14:paraId="4384B8B9" w14:textId="3180B343" w:rsidR="00A86502" w:rsidRPr="00215A2B" w:rsidRDefault="00A8650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Республики Тыва</w:t>
            </w:r>
          </w:p>
        </w:tc>
        <w:tc>
          <w:tcPr>
            <w:tcW w:w="851" w:type="dxa"/>
          </w:tcPr>
          <w:p w14:paraId="55AF5DC8" w14:textId="3169E004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41,0</w:t>
            </w:r>
          </w:p>
        </w:tc>
        <w:tc>
          <w:tcPr>
            <w:tcW w:w="775" w:type="dxa"/>
          </w:tcPr>
          <w:p w14:paraId="43ADB3EC" w14:textId="45C3C8A7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37,0</w:t>
            </w:r>
          </w:p>
        </w:tc>
        <w:tc>
          <w:tcPr>
            <w:tcW w:w="851" w:type="dxa"/>
          </w:tcPr>
          <w:p w14:paraId="79DC3EA5" w14:textId="02F58849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14:paraId="115C3EF3" w14:textId="207A154A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14:paraId="6211E49E" w14:textId="068F7747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14:paraId="16FC10C8" w14:textId="48DF9C89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14:paraId="458712BB" w14:textId="45850105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717CF8D5" w14:textId="1A850113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328,0</w:t>
            </w:r>
          </w:p>
        </w:tc>
      </w:tr>
      <w:tr w:rsidR="00A86502" w:rsidRPr="00215A2B" w14:paraId="6336BCEF" w14:textId="25C0E613" w:rsidTr="008B02A1">
        <w:trPr>
          <w:gridAfter w:val="1"/>
          <w:wAfter w:w="46" w:type="dxa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57C8B" w14:textId="24DB9819" w:rsidR="00A86502" w:rsidRPr="00215A2B" w:rsidRDefault="00A8650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 xml:space="preserve">Проведение </w:t>
            </w:r>
            <w:r w:rsidR="00FC4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республиканской научно-пра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ктической конференции среди несовершеннолетних по профилактике употребления ПАВ «Кижи 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болуру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чажындан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- «Человеком становятся с детства»</w:t>
            </w:r>
          </w:p>
        </w:tc>
        <w:tc>
          <w:tcPr>
            <w:tcW w:w="2059" w:type="dxa"/>
          </w:tcPr>
          <w:p w14:paraId="01E7BD96" w14:textId="77777777" w:rsidR="00A86502" w:rsidRPr="00215A2B" w:rsidRDefault="00A8650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Минтруд </w:t>
            </w:r>
          </w:p>
          <w:p w14:paraId="12D26A35" w14:textId="3260D911" w:rsidR="00A86502" w:rsidRPr="00215A2B" w:rsidRDefault="00A8650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Республики Тыва</w:t>
            </w:r>
          </w:p>
        </w:tc>
        <w:tc>
          <w:tcPr>
            <w:tcW w:w="851" w:type="dxa"/>
          </w:tcPr>
          <w:p w14:paraId="2D412C20" w14:textId="48743626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108,0</w:t>
            </w:r>
          </w:p>
        </w:tc>
        <w:tc>
          <w:tcPr>
            <w:tcW w:w="775" w:type="dxa"/>
          </w:tcPr>
          <w:p w14:paraId="38469C4B" w14:textId="2D4E1989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108,0</w:t>
            </w:r>
          </w:p>
        </w:tc>
        <w:tc>
          <w:tcPr>
            <w:tcW w:w="851" w:type="dxa"/>
          </w:tcPr>
          <w:p w14:paraId="07E6CCD4" w14:textId="28366C6C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108,0</w:t>
            </w:r>
          </w:p>
        </w:tc>
        <w:tc>
          <w:tcPr>
            <w:tcW w:w="850" w:type="dxa"/>
          </w:tcPr>
          <w:p w14:paraId="3C4CA3DA" w14:textId="4AEA21EF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108,0</w:t>
            </w:r>
          </w:p>
        </w:tc>
        <w:tc>
          <w:tcPr>
            <w:tcW w:w="851" w:type="dxa"/>
          </w:tcPr>
          <w:p w14:paraId="5DC09662" w14:textId="1324983B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108,0</w:t>
            </w:r>
          </w:p>
        </w:tc>
        <w:tc>
          <w:tcPr>
            <w:tcW w:w="850" w:type="dxa"/>
          </w:tcPr>
          <w:p w14:paraId="3CF48BE9" w14:textId="7DF0D111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108,0</w:t>
            </w:r>
          </w:p>
        </w:tc>
        <w:tc>
          <w:tcPr>
            <w:tcW w:w="851" w:type="dxa"/>
          </w:tcPr>
          <w:p w14:paraId="4F332505" w14:textId="1A917DE0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108,0</w:t>
            </w:r>
          </w:p>
        </w:tc>
        <w:tc>
          <w:tcPr>
            <w:tcW w:w="1134" w:type="dxa"/>
          </w:tcPr>
          <w:p w14:paraId="74471F78" w14:textId="5A96C839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756,0</w:t>
            </w:r>
          </w:p>
        </w:tc>
      </w:tr>
      <w:tr w:rsidR="00A86502" w:rsidRPr="00215A2B" w14:paraId="1C9A63A9" w14:textId="4A392E02" w:rsidTr="008B02A1">
        <w:trPr>
          <w:gridAfter w:val="1"/>
          <w:wAfter w:w="46" w:type="dxa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2858" w14:textId="6CC6FAB3" w:rsidR="00A86502" w:rsidRPr="00215A2B" w:rsidRDefault="00A86502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1.1.3. Двухэтапное раннее выявление незаконного потребления наркотических средств психотропных веществ среди учащихся и студентов образовательных организаций Республики Тыва:</w:t>
            </w:r>
          </w:p>
          <w:p w14:paraId="4CF4988D" w14:textId="77777777" w:rsidR="00A86502" w:rsidRPr="00215A2B" w:rsidRDefault="00A86502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этап – социально-психологическое тестирование в образовательных организациях для выявления факторов риска потребления наркотиков,</w:t>
            </w:r>
          </w:p>
          <w:p w14:paraId="5E8D383B" w14:textId="77777777" w:rsidR="00A86502" w:rsidRPr="00215A2B" w:rsidRDefault="00A86502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этап – профилактические медицинские осмотры учащихся и </w:t>
            </w:r>
          </w:p>
          <w:p w14:paraId="45FAF564" w14:textId="6AB3158F" w:rsidR="00A86502" w:rsidRPr="00215A2B" w:rsidRDefault="00A8650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организаций Республики Тыва</w:t>
            </w:r>
          </w:p>
        </w:tc>
        <w:tc>
          <w:tcPr>
            <w:tcW w:w="2059" w:type="dxa"/>
          </w:tcPr>
          <w:p w14:paraId="1824B236" w14:textId="734EFEE4" w:rsidR="00A86502" w:rsidRPr="00215A2B" w:rsidRDefault="00A8650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52D58979" w14:textId="389558E8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6507C836" w14:textId="54807B4C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698B6FA" w14:textId="6006E33B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14:paraId="5BB07C38" w14:textId="0348395C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14:paraId="1CF62019" w14:textId="04CD399F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16C20D99" w14:textId="502828E8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7DA3CAAE" w14:textId="2FB63A31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0EA6DBF8" w14:textId="5E96110F" w:rsidR="00A8650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66</w:t>
            </w:r>
            <w:r w:rsidR="00A86502"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0,0</w:t>
            </w:r>
          </w:p>
        </w:tc>
      </w:tr>
      <w:tr w:rsidR="00A86502" w:rsidRPr="00215A2B" w14:paraId="1ECE6E1E" w14:textId="71E12D01" w:rsidTr="008B02A1">
        <w:trPr>
          <w:gridAfter w:val="1"/>
          <w:wAfter w:w="46" w:type="dxa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12C6" w14:textId="3538CAF0" w:rsidR="00A86502" w:rsidRPr="00215A2B" w:rsidRDefault="00A86502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1.1.4. </w:t>
            </w:r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Республиканский конкурс среди образовательных организаций республики «Кадык </w:t>
            </w:r>
            <w:proofErr w:type="spellStart"/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салгал</w:t>
            </w:r>
            <w:proofErr w:type="spellEnd"/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9" w:type="dxa"/>
          </w:tcPr>
          <w:p w14:paraId="6D532199" w14:textId="6C3136E3" w:rsidR="00A86502" w:rsidRPr="00215A2B" w:rsidRDefault="00A8650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293CEB76" w14:textId="371384C6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2121D188" w14:textId="02D95F66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97002B5" w14:textId="682D79C2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14:paraId="4924AB5A" w14:textId="33A5000A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14:paraId="424C0EA2" w14:textId="5BFF5413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14:paraId="2F678E09" w14:textId="6D4951F0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14:paraId="6BE1B285" w14:textId="30D959C0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668871A0" w14:textId="1D54F471" w:rsidR="00A86502" w:rsidRPr="00215A2B" w:rsidRDefault="00A8650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</w:tr>
      <w:tr w:rsidR="00820512" w:rsidRPr="00215A2B" w14:paraId="198EEF6A" w14:textId="3EC992B2" w:rsidTr="008B02A1">
        <w:trPr>
          <w:gridAfter w:val="1"/>
          <w:wAfter w:w="46" w:type="dxa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473E" w14:textId="14A1E0E8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1.1.5.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ab/>
              <w:t>Проведение культурно-просветительских мероприятий в библиотеках и в школьных музеях по профилактике ПАВ</w:t>
            </w:r>
          </w:p>
        </w:tc>
        <w:tc>
          <w:tcPr>
            <w:tcW w:w="2059" w:type="dxa"/>
          </w:tcPr>
          <w:p w14:paraId="7D4E7B83" w14:textId="77777777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  <w:p w14:paraId="41708B5A" w14:textId="2A159087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9ED8C2" w14:textId="46E5506B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09EE54E2" w14:textId="664AEE36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73B23BE" w14:textId="63A1898C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2D6E7FE" w14:textId="4726AA55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6431EED" w14:textId="31615CFD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C27EC9A" w14:textId="7F393524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9D42F05" w14:textId="50B8A11C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60D8FAE" w14:textId="560992E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1F039F2E" w14:textId="37B34F6F" w:rsidTr="008B02A1">
        <w:trPr>
          <w:gridAfter w:val="1"/>
          <w:wAfter w:w="46" w:type="dxa"/>
        </w:trPr>
        <w:tc>
          <w:tcPr>
            <w:tcW w:w="723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1DED34" w14:textId="5E5CAA32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1.1.6. Организация антинаркотических и антиалкогольных мероприятий с участием несовершеннолетних в образовательных организациях</w:t>
            </w:r>
          </w:p>
        </w:tc>
        <w:tc>
          <w:tcPr>
            <w:tcW w:w="2059" w:type="dxa"/>
          </w:tcPr>
          <w:p w14:paraId="1203F0CD" w14:textId="77777777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МВД по Республике Тыва,</w:t>
            </w:r>
          </w:p>
          <w:p w14:paraId="39218BD4" w14:textId="3C399B6D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56FE16BC" w14:textId="090C6BDC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6CBB1884" w14:textId="3C92806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0A86135" w14:textId="5B55EDED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6A625C4" w14:textId="0A958181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BBA597C" w14:textId="2495F4A0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F265F0E" w14:textId="27D671E6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B3C16C2" w14:textId="68DC3AE0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4FB2B1D" w14:textId="63CB97A9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55789A3A" w14:textId="29B66375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290E8" w14:textId="5022C33D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1.1.7.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ab/>
              <w:t>Организация и проведение недель правовых знаний, лекций по повышению правовой грамотности обучающихся по недопущению и предупреждению детской преступности и ПАВ</w:t>
            </w:r>
          </w:p>
        </w:tc>
        <w:tc>
          <w:tcPr>
            <w:tcW w:w="2059" w:type="dxa"/>
          </w:tcPr>
          <w:p w14:paraId="7F3326ED" w14:textId="7A2C7B75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МВД по Республике Тыва Минобразование Республики Тыва</w:t>
            </w:r>
          </w:p>
        </w:tc>
        <w:tc>
          <w:tcPr>
            <w:tcW w:w="851" w:type="dxa"/>
          </w:tcPr>
          <w:p w14:paraId="68694230" w14:textId="17893D41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291D2174" w14:textId="06FFA2E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D9915D6" w14:textId="181A66C5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4E7A382" w14:textId="47E55308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E48B5E5" w14:textId="43AF2DFA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DEA7843" w14:textId="3283A205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232DBDA" w14:textId="7EEB5741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512378D" w14:textId="257F56B8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0E64CDC0" w14:textId="14D160D9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B33F7" w14:textId="77777777" w:rsidR="00820512" w:rsidRPr="00215A2B" w:rsidRDefault="00820512" w:rsidP="00302240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215A2B">
              <w:rPr>
                <w:rFonts w:ascii="Times New Roman" w:hAnsi="Times New Roman" w:cs="Times New Roman"/>
                <w:b/>
                <w:color w:val="000000"/>
                <w:sz w:val="24"/>
              </w:rPr>
              <w:t>ИТОГО:</w:t>
            </w:r>
          </w:p>
        </w:tc>
        <w:tc>
          <w:tcPr>
            <w:tcW w:w="2059" w:type="dxa"/>
          </w:tcPr>
          <w:p w14:paraId="09056B51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FF2BB13" w14:textId="795E8D6B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149,0</w:t>
            </w:r>
          </w:p>
        </w:tc>
        <w:tc>
          <w:tcPr>
            <w:tcW w:w="775" w:type="dxa"/>
          </w:tcPr>
          <w:p w14:paraId="0DFF87AB" w14:textId="0A424911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145,0</w:t>
            </w:r>
          </w:p>
        </w:tc>
        <w:tc>
          <w:tcPr>
            <w:tcW w:w="851" w:type="dxa"/>
          </w:tcPr>
          <w:p w14:paraId="1F0474B4" w14:textId="46A18273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298,0</w:t>
            </w:r>
          </w:p>
        </w:tc>
        <w:tc>
          <w:tcPr>
            <w:tcW w:w="850" w:type="dxa"/>
          </w:tcPr>
          <w:p w14:paraId="08FDDF1B" w14:textId="1C832BDD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328,0</w:t>
            </w:r>
          </w:p>
        </w:tc>
        <w:tc>
          <w:tcPr>
            <w:tcW w:w="851" w:type="dxa"/>
          </w:tcPr>
          <w:p w14:paraId="06F9585D" w14:textId="1B59436C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358,0</w:t>
            </w:r>
          </w:p>
        </w:tc>
        <w:tc>
          <w:tcPr>
            <w:tcW w:w="850" w:type="dxa"/>
          </w:tcPr>
          <w:p w14:paraId="146CA188" w14:textId="1C0C3DCA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358,0</w:t>
            </w:r>
          </w:p>
        </w:tc>
        <w:tc>
          <w:tcPr>
            <w:tcW w:w="851" w:type="dxa"/>
          </w:tcPr>
          <w:p w14:paraId="2965DEA4" w14:textId="6F46E3AC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358,0</w:t>
            </w:r>
          </w:p>
        </w:tc>
        <w:tc>
          <w:tcPr>
            <w:tcW w:w="1134" w:type="dxa"/>
          </w:tcPr>
          <w:p w14:paraId="3F7D2D10" w14:textId="29D07CC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1636,0</w:t>
            </w:r>
          </w:p>
        </w:tc>
      </w:tr>
      <w:tr w:rsidR="00820512" w:rsidRPr="00215A2B" w14:paraId="713CE366" w14:textId="2C8141D4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C360867" w14:textId="3623B8E5" w:rsidR="00820512" w:rsidRPr="00215A2B" w:rsidRDefault="00AC58D6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Подпрограмма </w:t>
            </w:r>
            <w:r w:rsidR="00820512" w:rsidRPr="00215A2B">
              <w:rPr>
                <w:rFonts w:ascii="Times New Roman" w:hAnsi="Times New Roman" w:cs="Times New Roman"/>
                <w:b/>
                <w:bCs/>
                <w:color w:val="000000"/>
              </w:rPr>
              <w:t>2: «Предупреждение детской безнадзорности и семейного неблагополучия»</w:t>
            </w:r>
          </w:p>
        </w:tc>
        <w:tc>
          <w:tcPr>
            <w:tcW w:w="2059" w:type="dxa"/>
            <w:shd w:val="clear" w:color="auto" w:fill="D0CECE" w:themeFill="background2" w:themeFillShade="E6"/>
          </w:tcPr>
          <w:p w14:paraId="4FED4676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Ответственные </w:t>
            </w:r>
          </w:p>
          <w:p w14:paraId="5CB4FE0C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за исполнение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FB98D2A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268302C1" w14:textId="72140713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2024г</w:t>
            </w:r>
          </w:p>
        </w:tc>
        <w:tc>
          <w:tcPr>
            <w:tcW w:w="775" w:type="dxa"/>
            <w:shd w:val="clear" w:color="auto" w:fill="D9D9D9" w:themeFill="background1" w:themeFillShade="D9"/>
          </w:tcPr>
          <w:p w14:paraId="4C695794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0B0D6B47" w14:textId="5EA5294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2025г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051A202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1CD92902" w14:textId="46DFBEF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2026г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56C0E704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5206FDA1" w14:textId="10AF0D90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2027г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416B5873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7E152F58" w14:textId="26A812D9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2028г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E2D0D64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623EE332" w14:textId="18E7D7E4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2029г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31679876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4151EF7B" w14:textId="1151FD21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2030г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E50A641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75C737CE" w14:textId="53487B9B" w:rsidR="00820512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Cs w:val="24"/>
              </w:rPr>
              <w:t>2024-2030гг.</w:t>
            </w:r>
          </w:p>
        </w:tc>
      </w:tr>
      <w:tr w:rsidR="00820512" w:rsidRPr="00215A2B" w14:paraId="0DD4F8E4" w14:textId="239D854C" w:rsidTr="00A86502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14:paraId="47ECBF0F" w14:textId="1A871565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b/>
                <w:sz w:val="24"/>
              </w:rPr>
              <w:lastRenderedPageBreak/>
              <w:t>2.1. Мероприятия по предупреждению детской безнадзорности и семейного неблагополучия</w:t>
            </w:r>
          </w:p>
        </w:tc>
        <w:tc>
          <w:tcPr>
            <w:tcW w:w="2059" w:type="dxa"/>
          </w:tcPr>
          <w:p w14:paraId="606A77CA" w14:textId="15271284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Министерство образования Республики Тыва, Минкультуры Республики Тыва, Министерство труда и социальной политики Республики Тыва</w:t>
            </w:r>
          </w:p>
        </w:tc>
        <w:tc>
          <w:tcPr>
            <w:tcW w:w="851" w:type="dxa"/>
          </w:tcPr>
          <w:p w14:paraId="6F827C50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775" w:type="dxa"/>
          </w:tcPr>
          <w:p w14:paraId="7BE7F388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76ACF5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D5F2EB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504CCE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386D45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762358D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0F769F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820512" w:rsidRPr="00215A2B" w14:paraId="60088238" w14:textId="0D726602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CFC4C" w14:textId="77777777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2.1.1. Проведение экскурсий для несовершеннолетних, состоящих на всех видах профилактического учета в Детский технопарк «</w:t>
            </w:r>
            <w:proofErr w:type="spellStart"/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59" w:type="dxa"/>
          </w:tcPr>
          <w:p w14:paraId="661C2DD1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  <w:p w14:paraId="1047D5AA" w14:textId="4605C325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DC9D5F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608E0B58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45613E6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5462BBB" w14:textId="2706FF14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4C33C4E" w14:textId="527478A8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C600271" w14:textId="5945AF6E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E1C274D" w14:textId="6167E61A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8C0055C" w14:textId="3773489B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6BE3B984" w14:textId="7754A41F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87DA7" w14:textId="77777777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2.1.2. </w:t>
            </w:r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Организация тематических смен для детей, состоящих на учете ПДН в летний период</w:t>
            </w:r>
          </w:p>
        </w:tc>
        <w:tc>
          <w:tcPr>
            <w:tcW w:w="2059" w:type="dxa"/>
          </w:tcPr>
          <w:p w14:paraId="6216A0C9" w14:textId="77777777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  <w:p w14:paraId="50F1DF73" w14:textId="3CC5CE32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Минтруда Республики Тыва,</w:t>
            </w:r>
          </w:p>
          <w:p w14:paraId="364ACECC" w14:textId="743774B6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Минспорт РТ</w:t>
            </w:r>
          </w:p>
        </w:tc>
        <w:tc>
          <w:tcPr>
            <w:tcW w:w="851" w:type="dxa"/>
          </w:tcPr>
          <w:p w14:paraId="6EEC2B51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7546C001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640D0B0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F92C02F" w14:textId="69F356CC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30BFCA0" w14:textId="3755CAC5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C39E1C3" w14:textId="7150A84D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9B3F206" w14:textId="3E558FC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529205E" w14:textId="3743F4F0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42E76FAC" w14:textId="2DA74C4D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0F344" w14:textId="77777777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 xml:space="preserve">2.1.3. Организация мониторинга досуга и занятости подростков, состоящих на всех видах учета </w:t>
            </w:r>
          </w:p>
        </w:tc>
        <w:tc>
          <w:tcPr>
            <w:tcW w:w="2059" w:type="dxa"/>
          </w:tcPr>
          <w:p w14:paraId="2E914A5A" w14:textId="17BAF125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16DE1F96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626E7C81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3AB57D9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F560AC2" w14:textId="0B841D5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7D08B94" w14:textId="66678ABE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E58C51C" w14:textId="2D4294E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950E011" w14:textId="6E585C9A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626F912" w14:textId="1CBEBD0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3E7D7A0E" w14:textId="53FD4457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3DFFE" w14:textId="77777777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2.1.4. Проведение межведомственной профилактической операции «Подросток», «Защита»</w:t>
            </w:r>
          </w:p>
        </w:tc>
        <w:tc>
          <w:tcPr>
            <w:tcW w:w="2059" w:type="dxa"/>
          </w:tcPr>
          <w:p w14:paraId="5FB92840" w14:textId="09D21015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МВД по Республике Тыва, </w:t>
            </w:r>
            <w:proofErr w:type="spellStart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МКДНиЗП</w:t>
            </w:r>
            <w:proofErr w:type="spellEnd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при Правительстве Республики Тыва, Минобразование Республики Тыва, Минтруда </w:t>
            </w: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 xml:space="preserve">Республики Тыва, </w:t>
            </w:r>
          </w:p>
        </w:tc>
        <w:tc>
          <w:tcPr>
            <w:tcW w:w="851" w:type="dxa"/>
          </w:tcPr>
          <w:p w14:paraId="5D49FFE8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0</w:t>
            </w:r>
          </w:p>
        </w:tc>
        <w:tc>
          <w:tcPr>
            <w:tcW w:w="775" w:type="dxa"/>
          </w:tcPr>
          <w:p w14:paraId="7AEB4D41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FFFBEFC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14E9381" w14:textId="4EE58099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C4B1CE6" w14:textId="558342C6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635357C" w14:textId="27A593ED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D62D547" w14:textId="1628B774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633ACCD" w14:textId="77978238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0399748D" w14:textId="6AE35E0B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03BC8" w14:textId="591E134F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2.1.5. Взаимодействие с детскими и молодежными общественными организациями в сфере профилактики правонарушений и организация волонтерской деятельности с несовершеннолетними, состоящими на различных профилактических учетах</w:t>
            </w:r>
          </w:p>
        </w:tc>
        <w:tc>
          <w:tcPr>
            <w:tcW w:w="2059" w:type="dxa"/>
          </w:tcPr>
          <w:p w14:paraId="79869C27" w14:textId="77777777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Агентство по делам молодежи Республики Тыва,</w:t>
            </w:r>
          </w:p>
          <w:p w14:paraId="5FC26502" w14:textId="10693A73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РДДМ «Движение первых»</w:t>
            </w:r>
          </w:p>
        </w:tc>
        <w:tc>
          <w:tcPr>
            <w:tcW w:w="851" w:type="dxa"/>
          </w:tcPr>
          <w:p w14:paraId="3FA9F995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76D8ACA1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163A514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6C0F591" w14:textId="33129424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B2FFC50" w14:textId="6AC9E8FD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B4A46BA" w14:textId="5EFC2FCA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BF33C0F" w14:textId="0BC23838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F9BCF59" w14:textId="2D86C732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6DBBF711" w14:textId="304CC358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8F388" w14:textId="06CFC3C6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2.1.6. Организация и проведение ВФСК «ГТО» среди несовершеннолетних, состоящих на различных профилактических учетах</w:t>
            </w:r>
          </w:p>
        </w:tc>
        <w:tc>
          <w:tcPr>
            <w:tcW w:w="2059" w:type="dxa"/>
          </w:tcPr>
          <w:p w14:paraId="7F07EA8D" w14:textId="77777777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Минспорт</w:t>
            </w:r>
          </w:p>
          <w:p w14:paraId="254365A0" w14:textId="66194215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Республики Тыва, Минобразование Республики Тыва</w:t>
            </w:r>
          </w:p>
        </w:tc>
        <w:tc>
          <w:tcPr>
            <w:tcW w:w="851" w:type="dxa"/>
          </w:tcPr>
          <w:p w14:paraId="259E6DF7" w14:textId="1F9C9992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49ED511B" w14:textId="55BC2B9D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04D5160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14:paraId="21379E2D" w14:textId="67235BA9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70,0</w:t>
            </w:r>
          </w:p>
        </w:tc>
        <w:tc>
          <w:tcPr>
            <w:tcW w:w="851" w:type="dxa"/>
          </w:tcPr>
          <w:p w14:paraId="6575AC9F" w14:textId="52804599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14:paraId="0874C1C3" w14:textId="1DFAEB4E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70,0</w:t>
            </w:r>
          </w:p>
        </w:tc>
        <w:tc>
          <w:tcPr>
            <w:tcW w:w="851" w:type="dxa"/>
          </w:tcPr>
          <w:p w14:paraId="72C2C442" w14:textId="3E21D851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70,0</w:t>
            </w:r>
          </w:p>
        </w:tc>
        <w:tc>
          <w:tcPr>
            <w:tcW w:w="1134" w:type="dxa"/>
          </w:tcPr>
          <w:p w14:paraId="0BEEDB7E" w14:textId="71F7FE8C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350,0</w:t>
            </w:r>
          </w:p>
        </w:tc>
      </w:tr>
      <w:tr w:rsidR="00820512" w:rsidRPr="00215A2B" w14:paraId="3C4B48B6" w14:textId="6AB8264F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23565" w14:textId="6DBE15EF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2.1.7. Спортивно-культурные мероприятия, направленные на ресоциализацию несовершеннолетних (выездные экскурсии </w:t>
            </w:r>
            <w:proofErr w:type="gramStart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походы</w:t>
            </w:r>
            <w:proofErr w:type="gramEnd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2059" w:type="dxa"/>
          </w:tcPr>
          <w:p w14:paraId="61AFCF25" w14:textId="6341698E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Минобразование Республики Тыва </w:t>
            </w:r>
          </w:p>
        </w:tc>
        <w:tc>
          <w:tcPr>
            <w:tcW w:w="851" w:type="dxa"/>
          </w:tcPr>
          <w:p w14:paraId="30AAA1DF" w14:textId="476DF0DB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1D10C347" w14:textId="5FBDDDCB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7203769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19FA8EF7" w14:textId="4344F0BA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180,0</w:t>
            </w:r>
          </w:p>
        </w:tc>
        <w:tc>
          <w:tcPr>
            <w:tcW w:w="851" w:type="dxa"/>
          </w:tcPr>
          <w:p w14:paraId="41CFD4DC" w14:textId="3EB4099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180,0</w:t>
            </w:r>
          </w:p>
        </w:tc>
        <w:tc>
          <w:tcPr>
            <w:tcW w:w="850" w:type="dxa"/>
          </w:tcPr>
          <w:p w14:paraId="0CCC39C9" w14:textId="11B311DE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180,0</w:t>
            </w:r>
          </w:p>
        </w:tc>
        <w:tc>
          <w:tcPr>
            <w:tcW w:w="851" w:type="dxa"/>
          </w:tcPr>
          <w:p w14:paraId="0D3C4DA2" w14:textId="1DC13AA2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180,0</w:t>
            </w:r>
          </w:p>
        </w:tc>
        <w:tc>
          <w:tcPr>
            <w:tcW w:w="1134" w:type="dxa"/>
          </w:tcPr>
          <w:p w14:paraId="35A28608" w14:textId="0C3AB02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870,0</w:t>
            </w:r>
          </w:p>
        </w:tc>
      </w:tr>
      <w:tr w:rsidR="00820512" w:rsidRPr="00215A2B" w14:paraId="6F350EC1" w14:textId="6CE1ED99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143B0" w14:textId="77777777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2.1.8. Организация просветительского семинара по вопросам временного трудоустройства для несовершеннолетних, состоящих на профилактических учетах</w:t>
            </w:r>
          </w:p>
        </w:tc>
        <w:tc>
          <w:tcPr>
            <w:tcW w:w="2059" w:type="dxa"/>
          </w:tcPr>
          <w:p w14:paraId="0FFE7B0D" w14:textId="40AC8BD1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Минтруда Республики Тыва,</w:t>
            </w:r>
          </w:p>
          <w:p w14:paraId="30C35978" w14:textId="1993FAE4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514C2FD4" w14:textId="24C75A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72D3ACAF" w14:textId="362D4463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D949928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14:paraId="08C45672" w14:textId="47BD14B3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20,0</w:t>
            </w:r>
          </w:p>
        </w:tc>
        <w:tc>
          <w:tcPr>
            <w:tcW w:w="851" w:type="dxa"/>
          </w:tcPr>
          <w:p w14:paraId="6C92F5B4" w14:textId="3BCFF5F6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20,0</w:t>
            </w:r>
          </w:p>
        </w:tc>
        <w:tc>
          <w:tcPr>
            <w:tcW w:w="850" w:type="dxa"/>
          </w:tcPr>
          <w:p w14:paraId="3833BB7E" w14:textId="341BBD8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20,0</w:t>
            </w:r>
          </w:p>
        </w:tc>
        <w:tc>
          <w:tcPr>
            <w:tcW w:w="851" w:type="dxa"/>
          </w:tcPr>
          <w:p w14:paraId="7230231D" w14:textId="2742B1B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20,0</w:t>
            </w:r>
          </w:p>
        </w:tc>
        <w:tc>
          <w:tcPr>
            <w:tcW w:w="1134" w:type="dxa"/>
          </w:tcPr>
          <w:p w14:paraId="3264F434" w14:textId="37478A48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90,0</w:t>
            </w:r>
          </w:p>
        </w:tc>
      </w:tr>
      <w:tr w:rsidR="00820512" w:rsidRPr="00215A2B" w14:paraId="471B8729" w14:textId="77777777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57EF" w14:textId="5EAF70B6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2.1.9.  </w:t>
            </w: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социальных патронажей семей, находящихся в социально опасном положении</w:t>
            </w:r>
          </w:p>
        </w:tc>
        <w:tc>
          <w:tcPr>
            <w:tcW w:w="2059" w:type="dxa"/>
          </w:tcPr>
          <w:p w14:paraId="52794EE1" w14:textId="63A5B40E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Минтруда Республики Тыва</w:t>
            </w:r>
          </w:p>
        </w:tc>
        <w:tc>
          <w:tcPr>
            <w:tcW w:w="851" w:type="dxa"/>
          </w:tcPr>
          <w:p w14:paraId="12D3EC87" w14:textId="66F96622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6725A1E6" w14:textId="08D01985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9C0F0DD" w14:textId="326FBDC3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9E50EDF" w14:textId="03CFAF65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37870E2" w14:textId="5188691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E8F48D9" w14:textId="7934886B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9EA6FE5" w14:textId="6F6274BE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1D36D79" w14:textId="2F25913D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2D6DB810" w14:textId="172B5446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E95B8" w14:textId="5E209565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2.1.10.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Региональный конкурс среди замещающих семей «Мы – вместе!», посвященный Всероссийскому дню семьи, любви и верности</w:t>
            </w:r>
          </w:p>
        </w:tc>
        <w:tc>
          <w:tcPr>
            <w:tcW w:w="2059" w:type="dxa"/>
          </w:tcPr>
          <w:p w14:paraId="16A27CD4" w14:textId="47E9D182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  <w:vAlign w:val="center"/>
          </w:tcPr>
          <w:p w14:paraId="729B9858" w14:textId="0D4CD947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775" w:type="dxa"/>
            <w:vAlign w:val="center"/>
          </w:tcPr>
          <w:p w14:paraId="5630652C" w14:textId="0881812F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118,0</w:t>
            </w:r>
          </w:p>
        </w:tc>
        <w:tc>
          <w:tcPr>
            <w:tcW w:w="851" w:type="dxa"/>
            <w:vAlign w:val="center"/>
          </w:tcPr>
          <w:p w14:paraId="19A636E8" w14:textId="77777777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850" w:type="dxa"/>
          </w:tcPr>
          <w:p w14:paraId="21E21C8A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D1F863E" w14:textId="7A6DB0AC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64906C81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5D1FAED1" w14:textId="23827D5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  <w:p w14:paraId="21EB17DB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2F92675A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9B1FAA2" w14:textId="43D53B8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2EE44450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3A67AE3" w14:textId="66598F0B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3686302B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4D19382" w14:textId="7FB84DA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956,0</w:t>
            </w:r>
          </w:p>
          <w:p w14:paraId="744CBDAB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820512" w:rsidRPr="00215A2B" w14:paraId="2B02EE2C" w14:textId="4D7E4A3E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B18D9" w14:textId="3D636F68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2.1.11.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 для школьников «Тува –мой край родной»</w:t>
            </w:r>
          </w:p>
        </w:tc>
        <w:tc>
          <w:tcPr>
            <w:tcW w:w="2059" w:type="dxa"/>
          </w:tcPr>
          <w:p w14:paraId="27353146" w14:textId="46544319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proofErr w:type="spellStart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Минкультура</w:t>
            </w:r>
            <w:proofErr w:type="spellEnd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851" w:type="dxa"/>
            <w:vAlign w:val="center"/>
          </w:tcPr>
          <w:p w14:paraId="3EB0083F" w14:textId="77777777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" w:type="dxa"/>
            <w:vAlign w:val="center"/>
          </w:tcPr>
          <w:p w14:paraId="02392D1C" w14:textId="77777777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668444F1" w14:textId="77777777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321A627D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0DF2108" w14:textId="25366055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7392422" w14:textId="77777777" w:rsidR="00820512" w:rsidRPr="00215A2B" w:rsidRDefault="00820512" w:rsidP="00302240">
            <w:pP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5C4BAA6" w14:textId="3941256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2E00316" w14:textId="77777777" w:rsidR="00820512" w:rsidRPr="00215A2B" w:rsidRDefault="00820512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     </w:t>
            </w:r>
          </w:p>
          <w:p w14:paraId="4ADD43D6" w14:textId="66E30BE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C62734B" w14:textId="77777777" w:rsidR="00820512" w:rsidRPr="00215A2B" w:rsidRDefault="00820512" w:rsidP="00302240">
            <w:pP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D673B80" w14:textId="1345ECDE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9B787E3" w14:textId="77777777" w:rsidR="00820512" w:rsidRPr="00215A2B" w:rsidRDefault="00820512" w:rsidP="00302240">
            <w:pP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00F31D4B" w14:textId="7C9CB672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26C19A49" w14:textId="44F7C8C5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77E5A7" w14:textId="16DEC321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2.1.12.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Привлечение детей, состоящих на профилактических учетах по городу Кызылу к участию в клубных формированиях «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</w:rPr>
              <w:t>Дембилдей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игре на национальных инструментах) и «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</w:rPr>
              <w:t>Хоомей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</w:rPr>
              <w:t>» (обучение горлового пения)</w:t>
            </w:r>
          </w:p>
        </w:tc>
        <w:tc>
          <w:tcPr>
            <w:tcW w:w="2059" w:type="dxa"/>
          </w:tcPr>
          <w:p w14:paraId="54B1FF13" w14:textId="53556C29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proofErr w:type="spellStart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Минкультура</w:t>
            </w:r>
            <w:proofErr w:type="spellEnd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Республики Тыва</w:t>
            </w:r>
          </w:p>
        </w:tc>
        <w:tc>
          <w:tcPr>
            <w:tcW w:w="851" w:type="dxa"/>
            <w:vAlign w:val="center"/>
          </w:tcPr>
          <w:p w14:paraId="4B9359B6" w14:textId="77777777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" w:type="dxa"/>
            <w:vAlign w:val="center"/>
          </w:tcPr>
          <w:p w14:paraId="6EE584D7" w14:textId="77777777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76261141" w14:textId="77777777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</w:tcPr>
          <w:p w14:paraId="23101D4A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C406CAF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66996B98" w14:textId="0E965663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832798A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87CBB27" w14:textId="2424A0E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  <w:p w14:paraId="55ACE022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9186CC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4778D84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939663F" w14:textId="197CB7A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6C727D2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C3EBB87" w14:textId="7DAD078D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  <w:p w14:paraId="4CC6AB2F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D5B7C62" w14:textId="7777777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70DE138B" w14:textId="7207A06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52E39217" w14:textId="577D178C" w:rsidTr="008B02A1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48A3DB" w14:textId="7A8CC8BD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lastRenderedPageBreak/>
              <w:t xml:space="preserve">2.1.13. Проведение мероприятий по выявлению таланта среди опекаемых детей на тему: «Я-талант» </w:t>
            </w:r>
          </w:p>
        </w:tc>
        <w:tc>
          <w:tcPr>
            <w:tcW w:w="2059" w:type="dxa"/>
          </w:tcPr>
          <w:p w14:paraId="39C2F162" w14:textId="152ED5D7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  <w:vAlign w:val="center"/>
          </w:tcPr>
          <w:p w14:paraId="06B31AF1" w14:textId="4F72D031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5" w:type="dxa"/>
            <w:vAlign w:val="center"/>
          </w:tcPr>
          <w:p w14:paraId="201D36F7" w14:textId="47762B3B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vAlign w:val="center"/>
          </w:tcPr>
          <w:p w14:paraId="1BD26A0A" w14:textId="77777777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170,0</w:t>
            </w:r>
          </w:p>
        </w:tc>
        <w:tc>
          <w:tcPr>
            <w:tcW w:w="850" w:type="dxa"/>
          </w:tcPr>
          <w:p w14:paraId="723ABFF8" w14:textId="4F53FA66" w:rsidR="00820512" w:rsidRPr="00215A2B" w:rsidRDefault="00820512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170,0</w:t>
            </w:r>
          </w:p>
        </w:tc>
        <w:tc>
          <w:tcPr>
            <w:tcW w:w="851" w:type="dxa"/>
          </w:tcPr>
          <w:p w14:paraId="0B61A893" w14:textId="724D8BD5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170,0</w:t>
            </w:r>
          </w:p>
        </w:tc>
        <w:tc>
          <w:tcPr>
            <w:tcW w:w="850" w:type="dxa"/>
          </w:tcPr>
          <w:p w14:paraId="2E0B7399" w14:textId="562E669A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170,0</w:t>
            </w:r>
          </w:p>
        </w:tc>
        <w:tc>
          <w:tcPr>
            <w:tcW w:w="851" w:type="dxa"/>
          </w:tcPr>
          <w:p w14:paraId="44E54693" w14:textId="510B4C3C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170,0</w:t>
            </w:r>
          </w:p>
        </w:tc>
        <w:tc>
          <w:tcPr>
            <w:tcW w:w="1134" w:type="dxa"/>
          </w:tcPr>
          <w:p w14:paraId="74FD3F5B" w14:textId="0605FE6E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850,0</w:t>
            </w:r>
          </w:p>
        </w:tc>
      </w:tr>
      <w:tr w:rsidR="00820512" w:rsidRPr="00215A2B" w14:paraId="6AD96D82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A7AD" w14:textId="7B5FC419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2.1.14.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мониторинг хода социального сопровождения семей с детьми</w:t>
            </w:r>
          </w:p>
        </w:tc>
        <w:tc>
          <w:tcPr>
            <w:tcW w:w="2059" w:type="dxa"/>
          </w:tcPr>
          <w:p w14:paraId="69209D84" w14:textId="6840EC3B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 Республики Тыва</w:t>
            </w:r>
          </w:p>
        </w:tc>
        <w:tc>
          <w:tcPr>
            <w:tcW w:w="851" w:type="dxa"/>
          </w:tcPr>
          <w:p w14:paraId="2347D2F5" w14:textId="7318F847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1574BA1A" w14:textId="1FF9B39B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A143AA8" w14:textId="496C05DE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51B1640" w14:textId="5029F734" w:rsidR="00820512" w:rsidRPr="00215A2B" w:rsidRDefault="00820512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B315935" w14:textId="74FD72C2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F383CCA" w14:textId="3A2879C2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B80F903" w14:textId="3DD3D5ED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DDA395" w14:textId="02C2C5C2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2603833B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296318" w14:textId="39C830B7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2.1.15. Проведение обучающих семинаров для работников</w:t>
            </w:r>
          </w:p>
          <w:p w14:paraId="18E04F23" w14:textId="1FCB4B5E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 социального обслуживания семьи и детей по актуальным направлениям профилактической и реабилитационной работы</w:t>
            </w:r>
          </w:p>
        </w:tc>
        <w:tc>
          <w:tcPr>
            <w:tcW w:w="2059" w:type="dxa"/>
          </w:tcPr>
          <w:p w14:paraId="7048B3CD" w14:textId="5D6B615C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 Республики Тыва</w:t>
            </w:r>
          </w:p>
        </w:tc>
        <w:tc>
          <w:tcPr>
            <w:tcW w:w="851" w:type="dxa"/>
          </w:tcPr>
          <w:p w14:paraId="3026A141" w14:textId="70C36B89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5505161A" w14:textId="14014CD3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F2DB4F8" w14:textId="10ECFD6B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14:paraId="5784598C" w14:textId="6EC29F46" w:rsidR="00820512" w:rsidRPr="00215A2B" w:rsidRDefault="00820512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80,0</w:t>
            </w:r>
          </w:p>
        </w:tc>
        <w:tc>
          <w:tcPr>
            <w:tcW w:w="851" w:type="dxa"/>
          </w:tcPr>
          <w:p w14:paraId="0B6C2655" w14:textId="3B65437B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4F072F85" w14:textId="36DA93AF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14:paraId="61B6D456" w14:textId="7A607DC8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3DFCCAF9" w14:textId="62C6605C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</w:tr>
      <w:tr w:rsidR="00820512" w:rsidRPr="00215A2B" w14:paraId="18A4A03F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FC696" w14:textId="69B6FC3F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2.1.16. </w:t>
            </w:r>
            <w:r w:rsidRPr="00215A2B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Организация месячника по проверке замещающих семей</w:t>
            </w:r>
          </w:p>
        </w:tc>
        <w:tc>
          <w:tcPr>
            <w:tcW w:w="2059" w:type="dxa"/>
          </w:tcPr>
          <w:p w14:paraId="57424A46" w14:textId="0B7D68AB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25283AEB" w14:textId="65252AE1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13691AE5" w14:textId="5DEAF3DF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2398EA5" w14:textId="199A8EB3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14:paraId="35222669" w14:textId="596136F4" w:rsidR="00820512" w:rsidRPr="00215A2B" w:rsidRDefault="00820512" w:rsidP="00302240">
            <w:pPr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300,0</w:t>
            </w:r>
          </w:p>
        </w:tc>
        <w:tc>
          <w:tcPr>
            <w:tcW w:w="851" w:type="dxa"/>
          </w:tcPr>
          <w:p w14:paraId="7A285525" w14:textId="018604E3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300,0</w:t>
            </w:r>
          </w:p>
        </w:tc>
        <w:tc>
          <w:tcPr>
            <w:tcW w:w="850" w:type="dxa"/>
          </w:tcPr>
          <w:p w14:paraId="785765D2" w14:textId="0D762E91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300,0</w:t>
            </w:r>
          </w:p>
        </w:tc>
        <w:tc>
          <w:tcPr>
            <w:tcW w:w="851" w:type="dxa"/>
          </w:tcPr>
          <w:p w14:paraId="4BEA3362" w14:textId="09E529B3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300,0</w:t>
            </w:r>
          </w:p>
        </w:tc>
        <w:tc>
          <w:tcPr>
            <w:tcW w:w="1134" w:type="dxa"/>
          </w:tcPr>
          <w:p w14:paraId="72C20772" w14:textId="70907684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1500,0</w:t>
            </w:r>
          </w:p>
        </w:tc>
      </w:tr>
      <w:tr w:rsidR="00820512" w:rsidRPr="00215A2B" w14:paraId="4AC05C99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4B6E7" w14:textId="630B94A8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2.1.17. Закрепление общественных наставников за несовершеннолетними, состоящими на учете ПДН</w:t>
            </w:r>
          </w:p>
        </w:tc>
        <w:tc>
          <w:tcPr>
            <w:tcW w:w="2059" w:type="dxa"/>
          </w:tcPr>
          <w:p w14:paraId="37D982E0" w14:textId="728DE256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proofErr w:type="spellStart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МКДНиЗП</w:t>
            </w:r>
            <w:proofErr w:type="spellEnd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при Правительстве Республике Тыва</w:t>
            </w:r>
          </w:p>
        </w:tc>
        <w:tc>
          <w:tcPr>
            <w:tcW w:w="851" w:type="dxa"/>
          </w:tcPr>
          <w:p w14:paraId="2E7EA5BD" w14:textId="4830F042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4BA91FBF" w14:textId="187DE6ED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233C54B" w14:textId="3110C87F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7249F19" w14:textId="6BE8850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2F8352F" w14:textId="52445607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71D2145" w14:textId="22A52762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3921BB3" w14:textId="34E4901A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73D6E61" w14:textId="3F790372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3CDF92D6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E35AE" w14:textId="5B1DA916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2.1.18. Проведение профилактических медицинских осмотров, обучающихся в общеобразовательных организациях</w:t>
            </w:r>
          </w:p>
        </w:tc>
        <w:tc>
          <w:tcPr>
            <w:tcW w:w="2059" w:type="dxa"/>
          </w:tcPr>
          <w:p w14:paraId="512C1777" w14:textId="77777777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proofErr w:type="spellStart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Минздравохранение</w:t>
            </w:r>
            <w:proofErr w:type="spellEnd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Республики Тыва,</w:t>
            </w:r>
          </w:p>
          <w:p w14:paraId="25BE2BCE" w14:textId="0C872DA6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0BA33E47" w14:textId="75AB3BFE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1098E55D" w14:textId="45296C5E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4A3E3C5" w14:textId="612F3DF8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E65E53E" w14:textId="6C693B8B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6184BD9" w14:textId="1C1E2548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D2292E2" w14:textId="4B88F048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269B3C7" w14:textId="5F76CBAD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C22C4AA" w14:textId="6B709DA9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820512" w:rsidRPr="00215A2B" w14:paraId="232E1CB3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E8098" w14:textId="5CDEBBD1" w:rsidR="00820512" w:rsidRPr="00215A2B" w:rsidRDefault="00820512" w:rsidP="0030224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2.1.19. Проведение индивидуальной профилактической работы с несовершеннолетними помещенных в ЦВСНП</w:t>
            </w:r>
          </w:p>
        </w:tc>
        <w:tc>
          <w:tcPr>
            <w:tcW w:w="2059" w:type="dxa"/>
          </w:tcPr>
          <w:p w14:paraId="4A34D139" w14:textId="77777777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МВД по Республике Тыва</w:t>
            </w:r>
          </w:p>
          <w:p w14:paraId="5AA81644" w14:textId="77777777" w:rsidR="00820512" w:rsidRPr="00215A2B" w:rsidRDefault="00820512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6B20BE" w14:textId="674B58AA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11D40466" w14:textId="50954D3F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DB97BC6" w14:textId="0AC13B6A" w:rsidR="00820512" w:rsidRPr="00215A2B" w:rsidRDefault="00820512" w:rsidP="003022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FCE0FAE" w14:textId="3210F699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F3C5B41" w14:textId="4FD1220C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985ACAD" w14:textId="251417BA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83E1714" w14:textId="0EDF0D98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310836E1" w14:textId="1E193D96" w:rsidR="00820512" w:rsidRPr="00215A2B" w:rsidRDefault="00820512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383A1853" w14:textId="77777777" w:rsidTr="00F82C54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13C91" w14:textId="6D04742F" w:rsidR="00BF35D7" w:rsidRPr="00215A2B" w:rsidRDefault="00BF35D7" w:rsidP="0030224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sz w:val="24"/>
                <w:szCs w:val="24"/>
              </w:rPr>
              <w:t>2.1.20. Организация и проведение Всероссийского дня правовой помощи детям</w:t>
            </w:r>
          </w:p>
        </w:tc>
        <w:tc>
          <w:tcPr>
            <w:tcW w:w="2059" w:type="dxa"/>
          </w:tcPr>
          <w:p w14:paraId="5EEA0D7B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Министерство юстиции Республики Тыва,</w:t>
            </w:r>
          </w:p>
          <w:p w14:paraId="285D6756" w14:textId="541422CA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 Министерство внутренних дел по Республике Тыва</w:t>
            </w:r>
          </w:p>
        </w:tc>
        <w:tc>
          <w:tcPr>
            <w:tcW w:w="851" w:type="dxa"/>
          </w:tcPr>
          <w:p w14:paraId="225224DD" w14:textId="238789EF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445CE4DD" w14:textId="21C3548B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AC4BD10" w14:textId="5D8F0D3E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895F34B" w14:textId="53FBFEE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BA34DFA" w14:textId="056FD08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2F33F78" w14:textId="2D9F52E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8D6BBA8" w14:textId="543C914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0E9E66F" w14:textId="329D57E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1130ACBB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FA0016" w14:textId="59434630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2.1.21.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Организация и проведение заочного конкурса видеороликов среди образовательных организаций на лучшую социальную рекламу на тему: «Профилактика безнадзорности и правонарушений несовершеннолетних»</w:t>
            </w:r>
          </w:p>
        </w:tc>
        <w:tc>
          <w:tcPr>
            <w:tcW w:w="2059" w:type="dxa"/>
          </w:tcPr>
          <w:p w14:paraId="04E87B87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  <w:p w14:paraId="7DE225AE" w14:textId="2C5D865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7CC6E4F" w14:textId="65D7A695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28B0AE55" w14:textId="1D1E9958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D1CC05B" w14:textId="39ED7812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14:paraId="730C35DA" w14:textId="66241FB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14:paraId="367AE162" w14:textId="12E236E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14:paraId="232549BD" w14:textId="0B6214D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14:paraId="688AA908" w14:textId="4CC54CE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2A837BCA" w14:textId="4824E00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</w:tr>
      <w:tr w:rsidR="00BF35D7" w:rsidRPr="00215A2B" w14:paraId="586984D7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B5381" w14:textId="49B2AA9B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2.1.22.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Освещение профилактической работы по профилактики безнадзорности и правонарушений несовершеннолетних, а также по безопасности дорожного движения школьными медиа (теле-радио освещение)</w:t>
            </w:r>
          </w:p>
        </w:tc>
        <w:tc>
          <w:tcPr>
            <w:tcW w:w="2059" w:type="dxa"/>
          </w:tcPr>
          <w:p w14:paraId="6647DC24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  <w:p w14:paraId="60BF6B0E" w14:textId="6DD53721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Министерство внутренних дел по Республике Тыва </w:t>
            </w:r>
          </w:p>
        </w:tc>
        <w:tc>
          <w:tcPr>
            <w:tcW w:w="851" w:type="dxa"/>
          </w:tcPr>
          <w:p w14:paraId="2A7AE735" w14:textId="27B0D5F7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48049E0A" w14:textId="460D2AA3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42FD1E7" w14:textId="02299B1E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99476D0" w14:textId="1130709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F9EF8FA" w14:textId="0A5C2E8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0C292D9" w14:textId="0D7170B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3884469" w14:textId="53FF0D5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6DB51EBF" w14:textId="7AB017D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60CFBD12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F1143" w14:textId="508FDE16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2.1.23. Организация и проведение 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межлагерного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фестиваля «Мой дом- Моя </w:t>
            </w:r>
            <w:proofErr w:type="gramStart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Россия»  среди</w:t>
            </w:r>
            <w:proofErr w:type="gramEnd"/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загородных лагерей</w:t>
            </w:r>
          </w:p>
        </w:tc>
        <w:tc>
          <w:tcPr>
            <w:tcW w:w="2059" w:type="dxa"/>
          </w:tcPr>
          <w:p w14:paraId="24562E54" w14:textId="3A47CE61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Минтруда Республики Тыва</w:t>
            </w:r>
          </w:p>
        </w:tc>
        <w:tc>
          <w:tcPr>
            <w:tcW w:w="851" w:type="dxa"/>
          </w:tcPr>
          <w:p w14:paraId="193C1114" w14:textId="6FC537A7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3067E776" w14:textId="7BF4E864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D276061" w14:textId="7D8445BA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170,0</w:t>
            </w:r>
          </w:p>
        </w:tc>
        <w:tc>
          <w:tcPr>
            <w:tcW w:w="850" w:type="dxa"/>
          </w:tcPr>
          <w:p w14:paraId="0AA919CC" w14:textId="5673E51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180,0</w:t>
            </w:r>
          </w:p>
        </w:tc>
        <w:tc>
          <w:tcPr>
            <w:tcW w:w="851" w:type="dxa"/>
          </w:tcPr>
          <w:p w14:paraId="144F4F33" w14:textId="372841D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190,0</w:t>
            </w:r>
          </w:p>
        </w:tc>
        <w:tc>
          <w:tcPr>
            <w:tcW w:w="850" w:type="dxa"/>
          </w:tcPr>
          <w:p w14:paraId="419E11D2" w14:textId="1E731F4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14:paraId="681E8B44" w14:textId="418329B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210,0</w:t>
            </w:r>
          </w:p>
        </w:tc>
        <w:tc>
          <w:tcPr>
            <w:tcW w:w="1134" w:type="dxa"/>
          </w:tcPr>
          <w:p w14:paraId="76D191B5" w14:textId="5FE49CF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950,0</w:t>
            </w:r>
          </w:p>
        </w:tc>
      </w:tr>
      <w:tr w:rsidR="00BF35D7" w:rsidRPr="00215A2B" w14:paraId="2EF0A4D0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0D058" w14:textId="60675646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2.1.24.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Предоставление социальных услуг семьям с детьми, признанным нуждающимися в социальном обслуживании, в кризисных центрах (отделениях)</w:t>
            </w:r>
          </w:p>
        </w:tc>
        <w:tc>
          <w:tcPr>
            <w:tcW w:w="2059" w:type="dxa"/>
          </w:tcPr>
          <w:p w14:paraId="0CC5A533" w14:textId="77659664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Минтруда Республики Тыва</w:t>
            </w:r>
          </w:p>
        </w:tc>
        <w:tc>
          <w:tcPr>
            <w:tcW w:w="851" w:type="dxa"/>
          </w:tcPr>
          <w:p w14:paraId="155F584B" w14:textId="0F4767CD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05CAE2A8" w14:textId="4165E57C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365FD5A" w14:textId="7D21A0DB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AB559FD" w14:textId="0E24F77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A49EEC9" w14:textId="3B360DC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15A97D8" w14:textId="23BAA58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B8018D9" w14:textId="4A6D85B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7C4645CC" w14:textId="66AF642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41A301A7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28157" w14:textId="71A1AECA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2.1.25.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Организация слетов, конкурсов, квест-игр детского художественного творчества по правовому просвещению</w:t>
            </w:r>
          </w:p>
        </w:tc>
        <w:tc>
          <w:tcPr>
            <w:tcW w:w="2059" w:type="dxa"/>
          </w:tcPr>
          <w:p w14:paraId="62BB62EF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  <w:p w14:paraId="0028C611" w14:textId="01DD9010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433D63" w14:textId="49CF45DD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2996D62F" w14:textId="2FB7FD5D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AA39B6C" w14:textId="407F969A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14:paraId="118E499E" w14:textId="79C1662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80,0</w:t>
            </w:r>
          </w:p>
        </w:tc>
        <w:tc>
          <w:tcPr>
            <w:tcW w:w="851" w:type="dxa"/>
          </w:tcPr>
          <w:p w14:paraId="1AAADB89" w14:textId="0B79396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14:paraId="27B4E5E5" w14:textId="449B8CF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61E454D6" w14:textId="1E7BBF3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14:paraId="0F977CFF" w14:textId="0C627E0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460,0</w:t>
            </w:r>
          </w:p>
        </w:tc>
      </w:tr>
      <w:tr w:rsidR="00BF35D7" w:rsidRPr="00215A2B" w14:paraId="4081DEC3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69FAE" w14:textId="3989104F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2.1.26.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Тематические выставки, презентации, конкурсы, библиотечные уроки, классные и воспитательные часы с участием инспекторов ОПДН МВД по РТ</w:t>
            </w:r>
          </w:p>
        </w:tc>
        <w:tc>
          <w:tcPr>
            <w:tcW w:w="2059" w:type="dxa"/>
          </w:tcPr>
          <w:p w14:paraId="5A436AA8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  <w:p w14:paraId="2C98C2EF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7B13CD" w14:textId="675FA591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3BB39C87" w14:textId="5B5F9327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488C706" w14:textId="7C9D1316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E48252B" w14:textId="30F21D9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0C6C35A" w14:textId="5366FC2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44140A5" w14:textId="30E4687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659B19D" w14:textId="45897B1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9FFAC4D" w14:textId="46433E7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7863A7B7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855C3" w14:textId="1CBFA49C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2.1.27.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Профориентационные мероприятия несовершеннолетних в Центрах социальной помощи семьи и детям </w:t>
            </w:r>
          </w:p>
        </w:tc>
        <w:tc>
          <w:tcPr>
            <w:tcW w:w="2059" w:type="dxa"/>
          </w:tcPr>
          <w:p w14:paraId="7F1ABE8C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 Республики Тыва</w:t>
            </w:r>
          </w:p>
          <w:p w14:paraId="696EDDB9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D3CF1C6" w14:textId="400D04CF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06142488" w14:textId="4E7E4E18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DCA2296" w14:textId="5E86C0D7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5E9DC2A3" w14:textId="72A0D4F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540C180" w14:textId="1F15FD6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04C46FC" w14:textId="29A799A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94BF237" w14:textId="1DBEAD2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197D218" w14:textId="37068DC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06029DDF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CA5F0" w14:textId="117B1EB6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2.1.28. Проведение информационно-разъяснительной работы по вопросам организации временного трудоустройства несовершеннолетних граждан в возрасте от 14 до 18 лет</w:t>
            </w:r>
          </w:p>
        </w:tc>
        <w:tc>
          <w:tcPr>
            <w:tcW w:w="2059" w:type="dxa"/>
          </w:tcPr>
          <w:p w14:paraId="3616AE9F" w14:textId="3B55DDCC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Минтруда Республики Тыва</w:t>
            </w:r>
          </w:p>
        </w:tc>
        <w:tc>
          <w:tcPr>
            <w:tcW w:w="851" w:type="dxa"/>
          </w:tcPr>
          <w:p w14:paraId="1F35D9B6" w14:textId="682A9EFE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6FEDEDB0" w14:textId="462265D7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5C45939" w14:textId="30A9D4B4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89FA2EB" w14:textId="7E51D0E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F39E897" w14:textId="23C94EF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B9CACD1" w14:textId="7CE75A8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49E9E1A" w14:textId="5288F67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4240C8F" w14:textId="6B63EBC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5568C1F7" w14:textId="77777777" w:rsidTr="00F06620">
        <w:trPr>
          <w:gridAfter w:val="1"/>
          <w:wAfter w:w="46" w:type="dxa"/>
          <w:trHeight w:val="5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922A7C" w14:textId="7359F6A1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2.1.29.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ab/>
              <w:t xml:space="preserve">Опросы, тестирования, диагностические исследования по выявлению фактов </w:t>
            </w:r>
            <w:proofErr w:type="spellStart"/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буллинга</w:t>
            </w:r>
            <w:proofErr w:type="spellEnd"/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 xml:space="preserve"> (травли) и группы риска несовершеннолетних, принятие мер с учетом итогов мониторинга</w:t>
            </w:r>
          </w:p>
        </w:tc>
        <w:tc>
          <w:tcPr>
            <w:tcW w:w="2059" w:type="dxa"/>
          </w:tcPr>
          <w:p w14:paraId="5D5772B3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  <w:p w14:paraId="43749DB4" w14:textId="50407905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D2E73E" w14:textId="7ED832BC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14FE2219" w14:textId="471F6436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46ED433" w14:textId="1A5446A8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14:paraId="5ACF8E6E" w14:textId="2E27691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14:paraId="6797ECFF" w14:textId="38F814F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10,0</w:t>
            </w:r>
          </w:p>
        </w:tc>
        <w:tc>
          <w:tcPr>
            <w:tcW w:w="850" w:type="dxa"/>
          </w:tcPr>
          <w:p w14:paraId="4A6BE713" w14:textId="204A022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10,0</w:t>
            </w:r>
          </w:p>
        </w:tc>
        <w:tc>
          <w:tcPr>
            <w:tcW w:w="851" w:type="dxa"/>
          </w:tcPr>
          <w:p w14:paraId="288CA815" w14:textId="52408C1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10,0</w:t>
            </w:r>
          </w:p>
        </w:tc>
        <w:tc>
          <w:tcPr>
            <w:tcW w:w="1134" w:type="dxa"/>
          </w:tcPr>
          <w:p w14:paraId="371901D9" w14:textId="114C5CD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</w:tr>
      <w:tr w:rsidR="00BF35D7" w:rsidRPr="00215A2B" w14:paraId="00E95AEA" w14:textId="62B09A2E" w:rsidTr="00A86502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86613" w14:textId="3991E325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2.1.30. Изготовление профилактических баннеров по правовому просвещению</w:t>
            </w:r>
          </w:p>
        </w:tc>
        <w:tc>
          <w:tcPr>
            <w:tcW w:w="2059" w:type="dxa"/>
          </w:tcPr>
          <w:p w14:paraId="2CC3C9C6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  <w:p w14:paraId="6320F26B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00D51B" w14:textId="6E2087C5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74FC254D" w14:textId="71057E69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82FF988" w14:textId="7ACF6712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180,0</w:t>
            </w:r>
          </w:p>
        </w:tc>
        <w:tc>
          <w:tcPr>
            <w:tcW w:w="850" w:type="dxa"/>
          </w:tcPr>
          <w:p w14:paraId="338498DE" w14:textId="01B2112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14:paraId="0D535457" w14:textId="2748E98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210,0</w:t>
            </w:r>
          </w:p>
        </w:tc>
        <w:tc>
          <w:tcPr>
            <w:tcW w:w="850" w:type="dxa"/>
          </w:tcPr>
          <w:p w14:paraId="0D74FA1A" w14:textId="33328F4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230,0</w:t>
            </w:r>
          </w:p>
        </w:tc>
        <w:tc>
          <w:tcPr>
            <w:tcW w:w="851" w:type="dxa"/>
          </w:tcPr>
          <w:p w14:paraId="3951F185" w14:textId="35B01F2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2C17B127" w14:textId="40A77B5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1070,0</w:t>
            </w:r>
          </w:p>
        </w:tc>
      </w:tr>
      <w:tr w:rsidR="00BF35D7" w:rsidRPr="00215A2B" w14:paraId="565E2AF6" w14:textId="77777777" w:rsidTr="00F82C54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14:paraId="6A4BC30E" w14:textId="7432F16C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lastRenderedPageBreak/>
              <w:t xml:space="preserve">2.1.31. Проведение индивидуально-профилактической работы и мероприятий с несовершеннолетними, подвергшимся </w:t>
            </w:r>
            <w:proofErr w:type="spellStart"/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буллингу</w:t>
            </w:r>
            <w:proofErr w:type="spellEnd"/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, иными участниками травли, также с родителями указанных несовершеннолетних</w:t>
            </w:r>
          </w:p>
        </w:tc>
        <w:tc>
          <w:tcPr>
            <w:tcW w:w="2059" w:type="dxa"/>
          </w:tcPr>
          <w:p w14:paraId="6164A701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  <w:p w14:paraId="7786DED4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1F56B1" w14:textId="6D67CB6B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294D7887" w14:textId="41F3C3F4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C159DAD" w14:textId="3FB139B0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44EA608" w14:textId="0CFEEAC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8442C83" w14:textId="2A82C0D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A6C92DA" w14:textId="752C05E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24A994D" w14:textId="34EBC2B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42E7EC39" w14:textId="539AB9A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056F0F4C" w14:textId="77777777" w:rsidTr="00F82C54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4BA63" w14:textId="71D22D10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2.1.32. Организация и проведение профилактических мероприятий, направленных на предупреждение вовлечения детей в несанкционированные акции и массовые беспорядки, снижение агрессивности в подростковой среде, в конфликтных, экстремальных и стрессовых ситуациях</w:t>
            </w:r>
          </w:p>
        </w:tc>
        <w:tc>
          <w:tcPr>
            <w:tcW w:w="2059" w:type="dxa"/>
          </w:tcPr>
          <w:p w14:paraId="2717AB63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  <w:p w14:paraId="1D2F30F3" w14:textId="5216B01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МВД по Республике Тыва</w:t>
            </w:r>
          </w:p>
        </w:tc>
        <w:tc>
          <w:tcPr>
            <w:tcW w:w="851" w:type="dxa"/>
          </w:tcPr>
          <w:p w14:paraId="36758A9B" w14:textId="4B6DFB88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56533C37" w14:textId="55576B71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239F700" w14:textId="15C1C27E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4C59FDB" w14:textId="454F199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C925AC3" w14:textId="06958A1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5B0F29D" w14:textId="31DEDB0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058299B" w14:textId="4D85C3D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140FE78" w14:textId="1FB69AD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05DF3181" w14:textId="77777777" w:rsidTr="00A86502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4D2E8" w14:textId="3B602458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2.1.33 Проведение тематических родительских собраний по профилактике несовершеннолетних в образовательных организациях республики</w:t>
            </w:r>
          </w:p>
        </w:tc>
        <w:tc>
          <w:tcPr>
            <w:tcW w:w="2059" w:type="dxa"/>
          </w:tcPr>
          <w:p w14:paraId="725F1ACF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  <w:p w14:paraId="1E3BD325" w14:textId="4409503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1FE324" w14:textId="4594650B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7A59DED3" w14:textId="68F53BEC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4C64381" w14:textId="2308C047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51899A3" w14:textId="21C51AB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BCAB9AA" w14:textId="219EBDC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B41721E" w14:textId="61E3CA0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8C3CE0D" w14:textId="7ACA014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AC4AAF5" w14:textId="329FC40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75F94A59" w14:textId="77777777" w:rsidTr="00A86502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AB4A1" w14:textId="362F31A8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2.1.34. Организация мероприятий по воспитанию и повышению родительской ответственности, пропаганде семейных ценностей: Дней семьи, клубов семейного общения, лекториев для родителей, родительских клубов и т.д. через средства массовой информации, сеть «Интернет»</w:t>
            </w:r>
          </w:p>
        </w:tc>
        <w:tc>
          <w:tcPr>
            <w:tcW w:w="2059" w:type="dxa"/>
          </w:tcPr>
          <w:p w14:paraId="7EE0484B" w14:textId="4B90C4F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Минтруда Республики Тыва (полугодие или ежеквартально)</w:t>
            </w:r>
          </w:p>
        </w:tc>
        <w:tc>
          <w:tcPr>
            <w:tcW w:w="851" w:type="dxa"/>
          </w:tcPr>
          <w:p w14:paraId="7D427435" w14:textId="0BE0DD6C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797104F8" w14:textId="4C9B39B9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FD897B3" w14:textId="7A023E9A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3340A6BD" w14:textId="4328965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2496C1D" w14:textId="071BDC1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65C56B00" w14:textId="52D68A4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1A6D05D" w14:textId="0B83F40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5794792B" w14:textId="603489E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748070F0" w14:textId="77777777" w:rsidTr="00A86502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FB7A0" w14:textId="5A9B3DF4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2.1.35.</w:t>
            </w: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ab/>
              <w:t>Проведение межведомственных выездных мероприятий с субъектами системы профилактики, безнадзорности и правонарушений несовершеннолетних для семей с детьми по вопросам защиты прав детей и оказания социальной, психолого-педагогической и других видов помощи</w:t>
            </w:r>
          </w:p>
        </w:tc>
        <w:tc>
          <w:tcPr>
            <w:tcW w:w="2059" w:type="dxa"/>
          </w:tcPr>
          <w:p w14:paraId="10A4AE15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proofErr w:type="spellStart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МКДНиЗП</w:t>
            </w:r>
            <w:proofErr w:type="spellEnd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при Правительстве Республики Тыва</w:t>
            </w:r>
          </w:p>
          <w:p w14:paraId="61F46691" w14:textId="61404D6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0FA2D0" w14:textId="18B71973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0AE5F31C" w14:textId="4357FEA2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2AC423A" w14:textId="21D06CFD" w:rsidR="00BF35D7" w:rsidRPr="00215A2B" w:rsidRDefault="00BF35D7" w:rsidP="0030224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157588BC" w14:textId="53F1DB1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90B49B8" w14:textId="006F99A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118053E" w14:textId="5466D61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18DD67E" w14:textId="0830073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296A77BE" w14:textId="3591027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1CF14551" w14:textId="24FA0ADE" w:rsidTr="00A86502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16374" w14:textId="1718B8B9" w:rsidR="00BF35D7" w:rsidRPr="00215A2B" w:rsidRDefault="00BF35D7" w:rsidP="00302240">
            <w:pPr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color w:val="000000"/>
                <w:sz w:val="24"/>
              </w:rPr>
              <w:t>2.1.36. Разработка и передача информационно-разъяснительных материалов для семей, находящихся СОП и ТЖС, организация и проведение информационных кампаний по пропаганде традиционных семейных ценностей</w:t>
            </w:r>
          </w:p>
        </w:tc>
        <w:tc>
          <w:tcPr>
            <w:tcW w:w="2059" w:type="dxa"/>
            <w:shd w:val="clear" w:color="auto" w:fill="FFFFFF" w:themeFill="background1"/>
          </w:tcPr>
          <w:p w14:paraId="0DEB1B82" w14:textId="2A733FB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Минтруда Республики Тыва</w:t>
            </w:r>
          </w:p>
        </w:tc>
        <w:tc>
          <w:tcPr>
            <w:tcW w:w="851" w:type="dxa"/>
            <w:shd w:val="clear" w:color="auto" w:fill="FFFFFF" w:themeFill="background1"/>
          </w:tcPr>
          <w:p w14:paraId="0F8B14AC" w14:textId="226107C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FFFFFF" w:themeFill="background1"/>
          </w:tcPr>
          <w:p w14:paraId="65A4BC6C" w14:textId="7F74607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7BDD6AB0" w14:textId="2EA69DA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0" w:type="dxa"/>
            <w:shd w:val="clear" w:color="auto" w:fill="FFFFFF" w:themeFill="background1"/>
          </w:tcPr>
          <w:p w14:paraId="7852D639" w14:textId="48FA445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1" w:type="dxa"/>
            <w:shd w:val="clear" w:color="auto" w:fill="FFFFFF" w:themeFill="background1"/>
          </w:tcPr>
          <w:p w14:paraId="1AA8C775" w14:textId="441D8EE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0" w:type="dxa"/>
            <w:shd w:val="clear" w:color="auto" w:fill="FFFFFF" w:themeFill="background1"/>
          </w:tcPr>
          <w:p w14:paraId="20D721F0" w14:textId="3D0136E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1" w:type="dxa"/>
            <w:shd w:val="clear" w:color="auto" w:fill="FFFFFF" w:themeFill="background1"/>
          </w:tcPr>
          <w:p w14:paraId="6BA252BD" w14:textId="72A4DC3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77FB733" w14:textId="39A20E9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</w:tr>
      <w:tr w:rsidR="00BF35D7" w:rsidRPr="00215A2B" w14:paraId="5FE9D8E2" w14:textId="77777777" w:rsidTr="00A86502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5D6F8" w14:textId="191594A3" w:rsidR="00BF35D7" w:rsidRPr="00215A2B" w:rsidRDefault="00BF35D7" w:rsidP="00302240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2.1.37.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  <w:t>Организация работы по оказанию содействия в получении социально-психологической и иной помощи несовершеннолетним осужденным, состоящим на учете в уголовно-исполнительных инспекциях</w:t>
            </w:r>
          </w:p>
        </w:tc>
        <w:tc>
          <w:tcPr>
            <w:tcW w:w="2059" w:type="dxa"/>
            <w:shd w:val="clear" w:color="auto" w:fill="FFFFFF" w:themeFill="background1"/>
          </w:tcPr>
          <w:p w14:paraId="4044A370" w14:textId="6BF40163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Управление Федеральной Службы Исполнения Наказаний по Республике Тыва</w:t>
            </w:r>
          </w:p>
        </w:tc>
        <w:tc>
          <w:tcPr>
            <w:tcW w:w="851" w:type="dxa"/>
            <w:shd w:val="clear" w:color="auto" w:fill="FFFFFF" w:themeFill="background1"/>
          </w:tcPr>
          <w:p w14:paraId="243ED422" w14:textId="0AE61A7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  <w:shd w:val="clear" w:color="auto" w:fill="FFFFFF" w:themeFill="background1"/>
          </w:tcPr>
          <w:p w14:paraId="195CEB07" w14:textId="3891350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1CB13ABF" w14:textId="35ACD89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62764A3" w14:textId="42FDDA6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04CA458" w14:textId="1FB1123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14:paraId="5749A9B8" w14:textId="6715800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14:paraId="4000EB4F" w14:textId="3EDE876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FFFFFF" w:themeFill="background1"/>
          </w:tcPr>
          <w:p w14:paraId="7E500C03" w14:textId="79FC7C7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BF35D7" w:rsidRPr="00215A2B" w14:paraId="2FBED912" w14:textId="77777777" w:rsidTr="00F82C54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BEEC9" w14:textId="65C75BF6" w:rsidR="00BF35D7" w:rsidRPr="00215A2B" w:rsidRDefault="00BF35D7" w:rsidP="00302240">
            <w:pPr>
              <w:jc w:val="right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5A2B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ru-RU"/>
              </w:rPr>
              <w:lastRenderedPageBreak/>
              <w:t>ИТОГО:</w:t>
            </w:r>
          </w:p>
        </w:tc>
        <w:tc>
          <w:tcPr>
            <w:tcW w:w="2059" w:type="dxa"/>
            <w:shd w:val="clear" w:color="auto" w:fill="FFFFFF" w:themeFill="background1"/>
          </w:tcPr>
          <w:p w14:paraId="22448E8E" w14:textId="58BF4B12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3B1DA90A" w14:textId="2C1FD49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3"/>
                <w:szCs w:val="23"/>
              </w:rPr>
            </w:pPr>
            <w:r w:rsidRPr="00215A2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118,0</w:t>
            </w:r>
          </w:p>
        </w:tc>
        <w:tc>
          <w:tcPr>
            <w:tcW w:w="775" w:type="dxa"/>
            <w:shd w:val="clear" w:color="auto" w:fill="FFFFFF" w:themeFill="background1"/>
            <w:vAlign w:val="center"/>
          </w:tcPr>
          <w:p w14:paraId="7BEABB19" w14:textId="5C2B981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3"/>
                <w:szCs w:val="23"/>
              </w:rPr>
            </w:pPr>
            <w:r w:rsidRPr="00215A2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118,0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77189F72" w14:textId="0F76B87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3"/>
                <w:szCs w:val="23"/>
              </w:rPr>
            </w:pPr>
            <w:r w:rsidRPr="00215A2B">
              <w:rPr>
                <w:rFonts w:ascii="Times New Roman" w:eastAsia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1400,0</w:t>
            </w:r>
          </w:p>
        </w:tc>
        <w:tc>
          <w:tcPr>
            <w:tcW w:w="850" w:type="dxa"/>
            <w:shd w:val="clear" w:color="auto" w:fill="FFFFFF" w:themeFill="background1"/>
          </w:tcPr>
          <w:p w14:paraId="06A9D1E0" w14:textId="5890A99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3"/>
                <w:szCs w:val="23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3"/>
                <w:szCs w:val="23"/>
              </w:rPr>
              <w:t>1540,0</w:t>
            </w:r>
          </w:p>
        </w:tc>
        <w:tc>
          <w:tcPr>
            <w:tcW w:w="851" w:type="dxa"/>
            <w:shd w:val="clear" w:color="auto" w:fill="FFFFFF" w:themeFill="background1"/>
          </w:tcPr>
          <w:p w14:paraId="3BE542C9" w14:textId="40C5F9D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3"/>
                <w:szCs w:val="23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3"/>
                <w:szCs w:val="23"/>
              </w:rPr>
              <w:t>1590,0</w:t>
            </w:r>
          </w:p>
        </w:tc>
        <w:tc>
          <w:tcPr>
            <w:tcW w:w="850" w:type="dxa"/>
            <w:shd w:val="clear" w:color="auto" w:fill="FFFFFF" w:themeFill="background1"/>
          </w:tcPr>
          <w:p w14:paraId="653FECA3" w14:textId="060D8E1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3"/>
                <w:szCs w:val="23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3"/>
                <w:szCs w:val="23"/>
              </w:rPr>
              <w:t>1650,0</w:t>
            </w:r>
          </w:p>
        </w:tc>
        <w:tc>
          <w:tcPr>
            <w:tcW w:w="851" w:type="dxa"/>
            <w:shd w:val="clear" w:color="auto" w:fill="FFFFFF" w:themeFill="background1"/>
          </w:tcPr>
          <w:p w14:paraId="60661E53" w14:textId="5111911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3"/>
                <w:szCs w:val="23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3"/>
                <w:szCs w:val="23"/>
              </w:rPr>
              <w:t>1730,0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8A652AF" w14:textId="29F77BF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3"/>
                <w:szCs w:val="23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3"/>
                <w:szCs w:val="23"/>
              </w:rPr>
              <w:t>8146,0</w:t>
            </w:r>
          </w:p>
        </w:tc>
      </w:tr>
      <w:tr w:rsidR="00BF35D7" w:rsidRPr="00215A2B" w14:paraId="795E0BB3" w14:textId="77777777" w:rsidTr="00A64E09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2A2545" w14:textId="06ABCF76" w:rsidR="00BF35D7" w:rsidRPr="00215A2B" w:rsidRDefault="00BD1E02" w:rsidP="00302240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Подпрограмма </w:t>
            </w:r>
            <w:r w:rsidR="00BF35D7" w:rsidRPr="00215A2B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3: </w:t>
            </w:r>
            <w:r w:rsidR="00BF35D7" w:rsidRPr="00215A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="00BF35D7" w:rsidRPr="00215A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Совершенствование форм, методов работы по </w:t>
            </w:r>
            <w:r w:rsidR="00BF35D7" w:rsidRPr="00215A2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профилактике правонарушений среди несовершеннолетних</w:t>
            </w:r>
            <w:r w:rsidR="00BF35D7" w:rsidRPr="00215A2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F35D7" w:rsidRPr="00215A2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 профилактике детского дорожно-транспортного травматизма»</w:t>
            </w:r>
          </w:p>
        </w:tc>
        <w:tc>
          <w:tcPr>
            <w:tcW w:w="2059" w:type="dxa"/>
            <w:shd w:val="clear" w:color="auto" w:fill="E7E6E6" w:themeFill="background2"/>
          </w:tcPr>
          <w:p w14:paraId="2E6AAB00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Ответственные </w:t>
            </w:r>
          </w:p>
          <w:p w14:paraId="13E4A102" w14:textId="4D2EFCBC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за исполнение</w:t>
            </w:r>
          </w:p>
        </w:tc>
        <w:tc>
          <w:tcPr>
            <w:tcW w:w="851" w:type="dxa"/>
            <w:shd w:val="clear" w:color="auto" w:fill="E7E6E6" w:themeFill="background2"/>
          </w:tcPr>
          <w:p w14:paraId="1EA29B0E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45019481" w14:textId="5F232AF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2024г</w:t>
            </w:r>
          </w:p>
        </w:tc>
        <w:tc>
          <w:tcPr>
            <w:tcW w:w="775" w:type="dxa"/>
            <w:shd w:val="clear" w:color="auto" w:fill="E7E6E6" w:themeFill="background2"/>
          </w:tcPr>
          <w:p w14:paraId="63355A57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68AAFD57" w14:textId="10D7B66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2025г</w:t>
            </w:r>
          </w:p>
        </w:tc>
        <w:tc>
          <w:tcPr>
            <w:tcW w:w="851" w:type="dxa"/>
            <w:shd w:val="clear" w:color="auto" w:fill="E7E6E6" w:themeFill="background2"/>
          </w:tcPr>
          <w:p w14:paraId="3E7DCF2F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02C5E2B4" w14:textId="7B820D4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2026г</w:t>
            </w:r>
          </w:p>
        </w:tc>
        <w:tc>
          <w:tcPr>
            <w:tcW w:w="850" w:type="dxa"/>
            <w:shd w:val="clear" w:color="auto" w:fill="E7E6E6" w:themeFill="background2"/>
          </w:tcPr>
          <w:p w14:paraId="4744100B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7C96BCAC" w14:textId="1928592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2027г</w:t>
            </w:r>
          </w:p>
        </w:tc>
        <w:tc>
          <w:tcPr>
            <w:tcW w:w="851" w:type="dxa"/>
            <w:shd w:val="clear" w:color="auto" w:fill="E7E6E6" w:themeFill="background2"/>
          </w:tcPr>
          <w:p w14:paraId="3BF00661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3DD115E9" w14:textId="0231845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2028г</w:t>
            </w:r>
          </w:p>
        </w:tc>
        <w:tc>
          <w:tcPr>
            <w:tcW w:w="850" w:type="dxa"/>
            <w:shd w:val="clear" w:color="auto" w:fill="E7E6E6" w:themeFill="background2"/>
          </w:tcPr>
          <w:p w14:paraId="40AED3EC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19426D21" w14:textId="0E04E82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2029г</w:t>
            </w:r>
          </w:p>
        </w:tc>
        <w:tc>
          <w:tcPr>
            <w:tcW w:w="851" w:type="dxa"/>
            <w:shd w:val="clear" w:color="auto" w:fill="E7E6E6" w:themeFill="background2"/>
          </w:tcPr>
          <w:p w14:paraId="6D4B8585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24614A88" w14:textId="054E3F9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2030г</w:t>
            </w:r>
          </w:p>
        </w:tc>
        <w:tc>
          <w:tcPr>
            <w:tcW w:w="1134" w:type="dxa"/>
            <w:shd w:val="clear" w:color="auto" w:fill="E7E6E6" w:themeFill="background2"/>
          </w:tcPr>
          <w:p w14:paraId="25EA82DC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</w:p>
          <w:p w14:paraId="4374F815" w14:textId="01F0CB89" w:rsidR="00BF35D7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pacing w:val="1"/>
                <w:szCs w:val="24"/>
              </w:rPr>
              <w:t>2024-2030гг.</w:t>
            </w:r>
          </w:p>
        </w:tc>
      </w:tr>
      <w:tr w:rsidR="00BF35D7" w:rsidRPr="00215A2B" w14:paraId="18612AC5" w14:textId="406A8C54" w:rsidTr="00A86502">
        <w:trPr>
          <w:gridAfter w:val="1"/>
          <w:wAfter w:w="46" w:type="dxa"/>
          <w:trHeight w:val="147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</w:tcPr>
          <w:p w14:paraId="77C0D5EE" w14:textId="5E6D6676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15A2B">
              <w:rPr>
                <w:rFonts w:ascii="Times New Roman" w:hAnsi="Times New Roman" w:cs="Times New Roman"/>
                <w:b/>
                <w:sz w:val="24"/>
              </w:rPr>
              <w:t>3.1. Реализация мероприятий по совершенствованию форм, методов работы по профилактике детского дорожно-транспортного травматизма</w:t>
            </w:r>
          </w:p>
        </w:tc>
        <w:tc>
          <w:tcPr>
            <w:tcW w:w="2059" w:type="dxa"/>
          </w:tcPr>
          <w:p w14:paraId="3BDC1076" w14:textId="6B134C92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Министерство образования Республики Тыва, Министерство труда и социальной политики Республики Тыва, Министерство внутренних дел по Республике Тыва (по согласованию)</w:t>
            </w:r>
          </w:p>
        </w:tc>
        <w:tc>
          <w:tcPr>
            <w:tcW w:w="851" w:type="dxa"/>
          </w:tcPr>
          <w:p w14:paraId="0470423B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775" w:type="dxa"/>
          </w:tcPr>
          <w:p w14:paraId="61A99039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0EBCCA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6D624E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F4069B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C21778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7B53D7B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296514D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BF35D7" w:rsidRPr="00215A2B" w14:paraId="6B5689AF" w14:textId="4C11231E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298B6" w14:textId="75EE503E" w:rsidR="00BF35D7" w:rsidRPr="00215A2B" w:rsidRDefault="00BF35D7" w:rsidP="00302240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3.1.1.</w:t>
            </w:r>
            <w:r w:rsidRPr="00215A2B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C4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Приобретение оборудований для </w:t>
            </w:r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стационарн</w:t>
            </w:r>
            <w:r w:rsidR="00FC4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ого </w:t>
            </w:r>
            <w:r w:rsidRPr="00215A2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автогородк</w:t>
            </w:r>
            <w:r w:rsidR="00FC471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59" w:type="dxa"/>
          </w:tcPr>
          <w:p w14:paraId="78997374" w14:textId="043DDBB6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31EF1437" w14:textId="4F1EA2F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1181,5</w:t>
            </w:r>
          </w:p>
        </w:tc>
        <w:tc>
          <w:tcPr>
            <w:tcW w:w="775" w:type="dxa"/>
          </w:tcPr>
          <w:p w14:paraId="3BE74B30" w14:textId="043412D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1181,5</w:t>
            </w:r>
          </w:p>
        </w:tc>
        <w:tc>
          <w:tcPr>
            <w:tcW w:w="851" w:type="dxa"/>
          </w:tcPr>
          <w:p w14:paraId="333C35AC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1600,0</w:t>
            </w:r>
          </w:p>
        </w:tc>
        <w:tc>
          <w:tcPr>
            <w:tcW w:w="850" w:type="dxa"/>
          </w:tcPr>
          <w:p w14:paraId="27E3DB08" w14:textId="4A0A49B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1700,0</w:t>
            </w:r>
          </w:p>
        </w:tc>
        <w:tc>
          <w:tcPr>
            <w:tcW w:w="851" w:type="dxa"/>
          </w:tcPr>
          <w:p w14:paraId="7417FABB" w14:textId="07BAB41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1800,0</w:t>
            </w:r>
          </w:p>
        </w:tc>
        <w:tc>
          <w:tcPr>
            <w:tcW w:w="850" w:type="dxa"/>
          </w:tcPr>
          <w:p w14:paraId="59D7F64A" w14:textId="209BC28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1900,0</w:t>
            </w:r>
          </w:p>
        </w:tc>
        <w:tc>
          <w:tcPr>
            <w:tcW w:w="851" w:type="dxa"/>
          </w:tcPr>
          <w:p w14:paraId="323FC41A" w14:textId="03158DA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2000,0</w:t>
            </w:r>
          </w:p>
        </w:tc>
        <w:tc>
          <w:tcPr>
            <w:tcW w:w="1134" w:type="dxa"/>
          </w:tcPr>
          <w:p w14:paraId="487D0758" w14:textId="4D38AFF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11363,0</w:t>
            </w:r>
          </w:p>
        </w:tc>
      </w:tr>
      <w:tr w:rsidR="00BF35D7" w:rsidRPr="00215A2B" w14:paraId="7DE03507" w14:textId="41B17759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CFF39" w14:textId="77777777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3.1.2. Приобретение комнат психологической разгрузки для оказания психологической помощи и психолого-педагогической реабилитации несовершеннолетних, подвергшихся жестокому обращению</w:t>
            </w:r>
          </w:p>
        </w:tc>
        <w:tc>
          <w:tcPr>
            <w:tcW w:w="2059" w:type="dxa"/>
          </w:tcPr>
          <w:p w14:paraId="2C082944" w14:textId="4C0A1EF3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5023DD69" w14:textId="1402072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384,0</w:t>
            </w:r>
          </w:p>
        </w:tc>
        <w:tc>
          <w:tcPr>
            <w:tcW w:w="775" w:type="dxa"/>
          </w:tcPr>
          <w:p w14:paraId="0AF1D878" w14:textId="17D4BF5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384,0</w:t>
            </w:r>
          </w:p>
        </w:tc>
        <w:tc>
          <w:tcPr>
            <w:tcW w:w="851" w:type="dxa"/>
          </w:tcPr>
          <w:p w14:paraId="7B0A2677" w14:textId="30CA8E3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14:paraId="4F72B03F" w14:textId="1C856B6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600,0</w:t>
            </w:r>
          </w:p>
        </w:tc>
        <w:tc>
          <w:tcPr>
            <w:tcW w:w="851" w:type="dxa"/>
          </w:tcPr>
          <w:p w14:paraId="104F8015" w14:textId="05ADB6A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14:paraId="7AD87651" w14:textId="6B6A5C2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800,0</w:t>
            </w:r>
          </w:p>
        </w:tc>
        <w:tc>
          <w:tcPr>
            <w:tcW w:w="851" w:type="dxa"/>
          </w:tcPr>
          <w:p w14:paraId="7AED9E58" w14:textId="22CF750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900,0</w:t>
            </w:r>
          </w:p>
        </w:tc>
        <w:tc>
          <w:tcPr>
            <w:tcW w:w="1134" w:type="dxa"/>
          </w:tcPr>
          <w:p w14:paraId="503C609B" w14:textId="5B85EE3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4268,0</w:t>
            </w:r>
          </w:p>
        </w:tc>
      </w:tr>
      <w:tr w:rsidR="00BF35D7" w:rsidRPr="00215A2B" w14:paraId="63A6B148" w14:textId="77777777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47C91" w14:textId="2B8D322A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3.1.3.</w:t>
            </w:r>
            <w:r w:rsidRPr="00215A2B">
              <w:rPr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путевок для отдыха и оздоровления детей, состоящих на учете ОПДН во время летних каникул</w:t>
            </w:r>
          </w:p>
        </w:tc>
        <w:tc>
          <w:tcPr>
            <w:tcW w:w="2059" w:type="dxa"/>
          </w:tcPr>
          <w:p w14:paraId="39BBAA08" w14:textId="098C790A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6F76C959" w14:textId="6D0C219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890,0</w:t>
            </w:r>
          </w:p>
        </w:tc>
        <w:tc>
          <w:tcPr>
            <w:tcW w:w="775" w:type="dxa"/>
          </w:tcPr>
          <w:p w14:paraId="3B17505F" w14:textId="0571771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890,0</w:t>
            </w:r>
          </w:p>
        </w:tc>
        <w:tc>
          <w:tcPr>
            <w:tcW w:w="851" w:type="dxa"/>
          </w:tcPr>
          <w:p w14:paraId="08731BDD" w14:textId="4CDD6D3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900,0</w:t>
            </w:r>
          </w:p>
        </w:tc>
        <w:tc>
          <w:tcPr>
            <w:tcW w:w="850" w:type="dxa"/>
          </w:tcPr>
          <w:p w14:paraId="4300AE79" w14:textId="04912CA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1200,0</w:t>
            </w:r>
          </w:p>
        </w:tc>
        <w:tc>
          <w:tcPr>
            <w:tcW w:w="851" w:type="dxa"/>
          </w:tcPr>
          <w:p w14:paraId="0C3232D9" w14:textId="534BC92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1250,0</w:t>
            </w:r>
          </w:p>
        </w:tc>
        <w:tc>
          <w:tcPr>
            <w:tcW w:w="850" w:type="dxa"/>
          </w:tcPr>
          <w:p w14:paraId="7CD56EF8" w14:textId="379A56F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1300,0</w:t>
            </w:r>
          </w:p>
        </w:tc>
        <w:tc>
          <w:tcPr>
            <w:tcW w:w="851" w:type="dxa"/>
          </w:tcPr>
          <w:p w14:paraId="230F0C84" w14:textId="5578075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1350,0</w:t>
            </w:r>
          </w:p>
        </w:tc>
        <w:tc>
          <w:tcPr>
            <w:tcW w:w="1134" w:type="dxa"/>
          </w:tcPr>
          <w:p w14:paraId="135FF780" w14:textId="2A2D119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7780,0</w:t>
            </w:r>
          </w:p>
        </w:tc>
      </w:tr>
      <w:tr w:rsidR="00BF35D7" w:rsidRPr="00215A2B" w14:paraId="524E63F8" w14:textId="77777777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0777F" w14:textId="02F0AA4C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3.1.4. </w:t>
            </w:r>
            <w:r w:rsidRPr="00215A2B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«Лучший общественный наставник»</w:t>
            </w:r>
          </w:p>
        </w:tc>
        <w:tc>
          <w:tcPr>
            <w:tcW w:w="2059" w:type="dxa"/>
          </w:tcPr>
          <w:p w14:paraId="75B5926A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proofErr w:type="spellStart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МКДНиЗП</w:t>
            </w:r>
            <w:proofErr w:type="spellEnd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при Правительстве Республики Тыва,</w:t>
            </w:r>
          </w:p>
          <w:p w14:paraId="51BED568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Минобразование Республики Тыва, Минспорт Республики Тыва,</w:t>
            </w:r>
          </w:p>
          <w:p w14:paraId="210DDC03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proofErr w:type="spellStart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Минкультура</w:t>
            </w:r>
            <w:proofErr w:type="spellEnd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Республики Тыва,</w:t>
            </w:r>
          </w:p>
          <w:p w14:paraId="2BBE21C7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 Республики Тыва,</w:t>
            </w:r>
          </w:p>
          <w:p w14:paraId="0765151D" w14:textId="38229C18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Минздрав Республики Тыва</w:t>
            </w:r>
          </w:p>
        </w:tc>
        <w:tc>
          <w:tcPr>
            <w:tcW w:w="851" w:type="dxa"/>
          </w:tcPr>
          <w:p w14:paraId="4BE7AD89" w14:textId="22CB258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30,0</w:t>
            </w:r>
          </w:p>
        </w:tc>
        <w:tc>
          <w:tcPr>
            <w:tcW w:w="775" w:type="dxa"/>
          </w:tcPr>
          <w:p w14:paraId="11F93CDC" w14:textId="666B799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30,0</w:t>
            </w:r>
          </w:p>
        </w:tc>
        <w:tc>
          <w:tcPr>
            <w:tcW w:w="851" w:type="dxa"/>
          </w:tcPr>
          <w:p w14:paraId="21A08077" w14:textId="0B6FDD0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80,0</w:t>
            </w:r>
          </w:p>
        </w:tc>
        <w:tc>
          <w:tcPr>
            <w:tcW w:w="850" w:type="dxa"/>
          </w:tcPr>
          <w:p w14:paraId="256D2614" w14:textId="527A652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675AA6BA" w14:textId="366C0B7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120,0</w:t>
            </w:r>
          </w:p>
        </w:tc>
        <w:tc>
          <w:tcPr>
            <w:tcW w:w="850" w:type="dxa"/>
          </w:tcPr>
          <w:p w14:paraId="1BBB2921" w14:textId="1B7AD8B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130,0</w:t>
            </w:r>
          </w:p>
        </w:tc>
        <w:tc>
          <w:tcPr>
            <w:tcW w:w="851" w:type="dxa"/>
          </w:tcPr>
          <w:p w14:paraId="76259E9E" w14:textId="2552029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1C43061E" w14:textId="05CD0E8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560,0</w:t>
            </w:r>
          </w:p>
        </w:tc>
      </w:tr>
      <w:tr w:rsidR="00BF35D7" w:rsidRPr="00215A2B" w14:paraId="553234BA" w14:textId="2794A2EF" w:rsidTr="008B02A1">
        <w:trPr>
          <w:gridAfter w:val="1"/>
          <w:wAfter w:w="46" w:type="dxa"/>
          <w:trHeight w:val="281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5F4D13" w14:textId="58B1F2AA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3.1.5.  Организация и проведения республиканского слета «Юные друзья полиции»</w:t>
            </w:r>
          </w:p>
        </w:tc>
        <w:tc>
          <w:tcPr>
            <w:tcW w:w="2059" w:type="dxa"/>
          </w:tcPr>
          <w:p w14:paraId="649675FE" w14:textId="7777777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 МВД по Республике Тыва</w:t>
            </w:r>
          </w:p>
          <w:p w14:paraId="6C1C8B5F" w14:textId="234C4D5F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1BA191" w14:textId="7B397F0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60,0</w:t>
            </w:r>
          </w:p>
        </w:tc>
        <w:tc>
          <w:tcPr>
            <w:tcW w:w="775" w:type="dxa"/>
          </w:tcPr>
          <w:p w14:paraId="2511FA70" w14:textId="67CBA6C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60,0</w:t>
            </w:r>
          </w:p>
        </w:tc>
        <w:tc>
          <w:tcPr>
            <w:tcW w:w="851" w:type="dxa"/>
          </w:tcPr>
          <w:p w14:paraId="3DC16E75" w14:textId="0ACB169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40B75B31" w14:textId="2C2D511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14:paraId="10757B62" w14:textId="618D348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120,0</w:t>
            </w:r>
          </w:p>
        </w:tc>
        <w:tc>
          <w:tcPr>
            <w:tcW w:w="850" w:type="dxa"/>
          </w:tcPr>
          <w:p w14:paraId="23E406BF" w14:textId="0124EFF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120,0</w:t>
            </w:r>
          </w:p>
        </w:tc>
        <w:tc>
          <w:tcPr>
            <w:tcW w:w="851" w:type="dxa"/>
          </w:tcPr>
          <w:p w14:paraId="65CC145F" w14:textId="0116B72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120,0</w:t>
            </w:r>
          </w:p>
        </w:tc>
        <w:tc>
          <w:tcPr>
            <w:tcW w:w="1134" w:type="dxa"/>
          </w:tcPr>
          <w:p w14:paraId="0C3B69C4" w14:textId="5F7D975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700,0</w:t>
            </w:r>
          </w:p>
        </w:tc>
      </w:tr>
      <w:tr w:rsidR="00BF35D7" w:rsidRPr="00215A2B" w14:paraId="44C9DE56" w14:textId="41854D03" w:rsidTr="008B02A1">
        <w:trPr>
          <w:gridAfter w:val="1"/>
          <w:wAfter w:w="46" w:type="dxa"/>
          <w:trHeight w:val="542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D99D1" w14:textId="3D242154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3.1.6. Проведение Республиканского этапа Всероссийских спортивных игр школьных спортивных клубов</w:t>
            </w:r>
          </w:p>
        </w:tc>
        <w:tc>
          <w:tcPr>
            <w:tcW w:w="2059" w:type="dxa"/>
          </w:tcPr>
          <w:p w14:paraId="44A29D06" w14:textId="19DB757B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2D6ECE91" w14:textId="1336B24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140,0</w:t>
            </w:r>
          </w:p>
        </w:tc>
        <w:tc>
          <w:tcPr>
            <w:tcW w:w="775" w:type="dxa"/>
          </w:tcPr>
          <w:p w14:paraId="0EF763ED" w14:textId="3462D37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140,0</w:t>
            </w:r>
          </w:p>
        </w:tc>
        <w:tc>
          <w:tcPr>
            <w:tcW w:w="851" w:type="dxa"/>
          </w:tcPr>
          <w:p w14:paraId="43C12701" w14:textId="00E54D4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64023C22" w14:textId="625FBC8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170,0</w:t>
            </w:r>
          </w:p>
        </w:tc>
        <w:tc>
          <w:tcPr>
            <w:tcW w:w="851" w:type="dxa"/>
          </w:tcPr>
          <w:p w14:paraId="33056B91" w14:textId="581EF2B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190,0</w:t>
            </w:r>
          </w:p>
        </w:tc>
        <w:tc>
          <w:tcPr>
            <w:tcW w:w="850" w:type="dxa"/>
          </w:tcPr>
          <w:p w14:paraId="138CDD63" w14:textId="3651E91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14:paraId="1A51554B" w14:textId="54BFFEC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14:paraId="31E8415C" w14:textId="4744ABF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1190,0</w:t>
            </w:r>
          </w:p>
        </w:tc>
      </w:tr>
      <w:tr w:rsidR="00BF35D7" w:rsidRPr="00215A2B" w14:paraId="7E3EFEA3" w14:textId="5C6AF0C2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357FF" w14:textId="5F7361AD" w:rsidR="00BF35D7" w:rsidRPr="00215A2B" w:rsidRDefault="00BF35D7" w:rsidP="003022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3.1.7. Республиканский конкурс среди образовательных организаций Республики Тыва «10 лучших школ по профилактике правонарушений»</w:t>
            </w:r>
          </w:p>
        </w:tc>
        <w:tc>
          <w:tcPr>
            <w:tcW w:w="2059" w:type="dxa"/>
          </w:tcPr>
          <w:p w14:paraId="71338170" w14:textId="4EA46F78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5FF9A18B" w14:textId="155530A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60,0</w:t>
            </w:r>
          </w:p>
        </w:tc>
        <w:tc>
          <w:tcPr>
            <w:tcW w:w="775" w:type="dxa"/>
          </w:tcPr>
          <w:p w14:paraId="06B73514" w14:textId="00392DC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60,0</w:t>
            </w:r>
          </w:p>
        </w:tc>
        <w:tc>
          <w:tcPr>
            <w:tcW w:w="851" w:type="dxa"/>
          </w:tcPr>
          <w:p w14:paraId="3D7C031A" w14:textId="2C9DBF0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598FD72F" w14:textId="3AB5341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241CB060" w14:textId="549B934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57CDBD10" w14:textId="6F6E8EA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096896D9" w14:textId="7F63271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0DA317F9" w14:textId="19DF341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620,0</w:t>
            </w:r>
          </w:p>
        </w:tc>
      </w:tr>
      <w:tr w:rsidR="00BF35D7" w:rsidRPr="00215A2B" w14:paraId="26DAA42E" w14:textId="13A2C406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243589" w14:textId="04E8C3D1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3.1.8. Региональный этап Всероссийских соревнований по мини-футболу среди команд общеобразовательных организаций Республики Тыва (в рамках Общероссийского проекта «Мини-футбол в школу»)</w:t>
            </w:r>
          </w:p>
        </w:tc>
        <w:tc>
          <w:tcPr>
            <w:tcW w:w="2059" w:type="dxa"/>
          </w:tcPr>
          <w:p w14:paraId="33269798" w14:textId="13274EF9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 Минспорта Республики Тыва</w:t>
            </w:r>
          </w:p>
        </w:tc>
        <w:tc>
          <w:tcPr>
            <w:tcW w:w="851" w:type="dxa"/>
          </w:tcPr>
          <w:p w14:paraId="6A927F5A" w14:textId="660D53C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135,5</w:t>
            </w:r>
          </w:p>
        </w:tc>
        <w:tc>
          <w:tcPr>
            <w:tcW w:w="775" w:type="dxa"/>
          </w:tcPr>
          <w:p w14:paraId="112C976F" w14:textId="2854421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135,5</w:t>
            </w:r>
          </w:p>
        </w:tc>
        <w:tc>
          <w:tcPr>
            <w:tcW w:w="851" w:type="dxa"/>
          </w:tcPr>
          <w:p w14:paraId="76BA3AD6" w14:textId="4378B17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160,0</w:t>
            </w:r>
          </w:p>
        </w:tc>
        <w:tc>
          <w:tcPr>
            <w:tcW w:w="850" w:type="dxa"/>
          </w:tcPr>
          <w:p w14:paraId="617028D0" w14:textId="139544B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220,0</w:t>
            </w:r>
          </w:p>
        </w:tc>
        <w:tc>
          <w:tcPr>
            <w:tcW w:w="851" w:type="dxa"/>
          </w:tcPr>
          <w:p w14:paraId="6D6B8A41" w14:textId="4E44E79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14:paraId="3F9577D4" w14:textId="44744CF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300,0</w:t>
            </w:r>
          </w:p>
        </w:tc>
        <w:tc>
          <w:tcPr>
            <w:tcW w:w="851" w:type="dxa"/>
          </w:tcPr>
          <w:p w14:paraId="264E3A5B" w14:textId="3CB873E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350,0</w:t>
            </w:r>
          </w:p>
        </w:tc>
        <w:tc>
          <w:tcPr>
            <w:tcW w:w="1134" w:type="dxa"/>
          </w:tcPr>
          <w:p w14:paraId="6646E39B" w14:textId="0B43EB5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1551,0</w:t>
            </w:r>
          </w:p>
        </w:tc>
      </w:tr>
      <w:tr w:rsidR="00BF35D7" w:rsidRPr="00215A2B" w14:paraId="509DE87A" w14:textId="533008A7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952C7" w14:textId="2FECAB7C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3.1.9. Участие в Сибирском федеральном округе во Всероссийских соревнованиях по мини-футболу (в рамках Общероссийского проекта «Мини-футбол в школу»)</w:t>
            </w:r>
          </w:p>
        </w:tc>
        <w:tc>
          <w:tcPr>
            <w:tcW w:w="2059" w:type="dxa"/>
          </w:tcPr>
          <w:p w14:paraId="28495C82" w14:textId="610D5832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 Минспорта Республики Тыва</w:t>
            </w:r>
          </w:p>
        </w:tc>
        <w:tc>
          <w:tcPr>
            <w:tcW w:w="851" w:type="dxa"/>
          </w:tcPr>
          <w:p w14:paraId="216EB441" w14:textId="57FD634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400,0</w:t>
            </w:r>
          </w:p>
        </w:tc>
        <w:tc>
          <w:tcPr>
            <w:tcW w:w="775" w:type="dxa"/>
          </w:tcPr>
          <w:p w14:paraId="2F05F0F7" w14:textId="2ED5C6C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14:paraId="11F9F4EC" w14:textId="219EA86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14:paraId="3D35B642" w14:textId="411017B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600,0</w:t>
            </w:r>
          </w:p>
        </w:tc>
        <w:tc>
          <w:tcPr>
            <w:tcW w:w="851" w:type="dxa"/>
          </w:tcPr>
          <w:p w14:paraId="1D09D2EA" w14:textId="216B3C5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620,0</w:t>
            </w:r>
          </w:p>
        </w:tc>
        <w:tc>
          <w:tcPr>
            <w:tcW w:w="850" w:type="dxa"/>
          </w:tcPr>
          <w:p w14:paraId="1933E4FD" w14:textId="29F6ECE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650,0</w:t>
            </w:r>
          </w:p>
        </w:tc>
        <w:tc>
          <w:tcPr>
            <w:tcW w:w="851" w:type="dxa"/>
          </w:tcPr>
          <w:p w14:paraId="2CFA7341" w14:textId="00EA900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650,0</w:t>
            </w:r>
          </w:p>
        </w:tc>
        <w:tc>
          <w:tcPr>
            <w:tcW w:w="1134" w:type="dxa"/>
          </w:tcPr>
          <w:p w14:paraId="74C8C608" w14:textId="3DFFB27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3020,0</w:t>
            </w:r>
          </w:p>
        </w:tc>
      </w:tr>
      <w:tr w:rsidR="00BF35D7" w:rsidRPr="00215A2B" w14:paraId="1C91DC8F" w14:textId="0805BD64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C7CBE" w14:textId="0B9841D6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3.1.10. Республиканские соревнования по национальной борьбе «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среди воспитанников дошкольных образовательных </w:t>
            </w: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организаций Республики Тыва в рамках приоритетного проекта «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детские сады»</w:t>
            </w:r>
          </w:p>
        </w:tc>
        <w:tc>
          <w:tcPr>
            <w:tcW w:w="2059" w:type="dxa"/>
          </w:tcPr>
          <w:p w14:paraId="0F7A587F" w14:textId="35C24ECF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 xml:space="preserve">Минобразование Республики </w:t>
            </w: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Тыва, Минспорта Республики Тыва</w:t>
            </w:r>
          </w:p>
        </w:tc>
        <w:tc>
          <w:tcPr>
            <w:tcW w:w="851" w:type="dxa"/>
          </w:tcPr>
          <w:p w14:paraId="63A1C0F3" w14:textId="7A56350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0</w:t>
            </w:r>
          </w:p>
        </w:tc>
        <w:tc>
          <w:tcPr>
            <w:tcW w:w="775" w:type="dxa"/>
          </w:tcPr>
          <w:p w14:paraId="4F7408B0" w14:textId="583D924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17E1CAF" w14:textId="4D2293E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120,0</w:t>
            </w:r>
          </w:p>
        </w:tc>
        <w:tc>
          <w:tcPr>
            <w:tcW w:w="850" w:type="dxa"/>
          </w:tcPr>
          <w:p w14:paraId="4E1F29C2" w14:textId="428FD48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3E02711C" w14:textId="22D975A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3173AAF4" w14:textId="0B8307A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454D15BF" w14:textId="3CCA04F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5F3F5AC0" w14:textId="2D2D230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720,0</w:t>
            </w:r>
          </w:p>
        </w:tc>
      </w:tr>
      <w:tr w:rsidR="00BF35D7" w:rsidRPr="00215A2B" w14:paraId="3C9E708A" w14:textId="149F3F49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70EB3" w14:textId="21AE898D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3.1.11. Первенство РТ по борьбе самбо среди обучающихся общеобразовательных организаций (в рамках реализации Всероссийского проекта «Самбо – в школу!»)</w:t>
            </w:r>
          </w:p>
        </w:tc>
        <w:tc>
          <w:tcPr>
            <w:tcW w:w="2059" w:type="dxa"/>
          </w:tcPr>
          <w:p w14:paraId="6B75FA2C" w14:textId="78C1846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 Минспорта Республики Тыва</w:t>
            </w:r>
          </w:p>
        </w:tc>
        <w:tc>
          <w:tcPr>
            <w:tcW w:w="851" w:type="dxa"/>
          </w:tcPr>
          <w:p w14:paraId="280B6CF6" w14:textId="3301558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595FE053" w14:textId="553B34D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E2DAA84" w14:textId="643CB59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48F3660A" w14:textId="7D50E97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4850433A" w14:textId="2419C35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120,0</w:t>
            </w:r>
          </w:p>
        </w:tc>
        <w:tc>
          <w:tcPr>
            <w:tcW w:w="850" w:type="dxa"/>
          </w:tcPr>
          <w:p w14:paraId="7A22412A" w14:textId="0B67A82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6D3E9B5C" w14:textId="22AB18A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3C4B9861" w14:textId="14AC5B6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620,0</w:t>
            </w:r>
          </w:p>
        </w:tc>
      </w:tr>
      <w:tr w:rsidR="00BF35D7" w:rsidRPr="00215A2B" w14:paraId="4CC89CE6" w14:textId="498CF58F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02EFB" w14:textId="03A490D6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3.1.12. Региональный этап 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2059" w:type="dxa"/>
          </w:tcPr>
          <w:p w14:paraId="10272CA7" w14:textId="11FA1DBD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 Минспорта Республики Тыва</w:t>
            </w:r>
          </w:p>
        </w:tc>
        <w:tc>
          <w:tcPr>
            <w:tcW w:w="851" w:type="dxa"/>
          </w:tcPr>
          <w:p w14:paraId="49E8B17F" w14:textId="4353837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7EEE4321" w14:textId="75E6978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5923BB5" w14:textId="5EC680C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14:paraId="260945D4" w14:textId="098B061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14:paraId="262C0D4D" w14:textId="3574A64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14:paraId="37616980" w14:textId="571C8F9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1" w:type="dxa"/>
          </w:tcPr>
          <w:p w14:paraId="2DFA22FE" w14:textId="7DBCA55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1134" w:type="dxa"/>
          </w:tcPr>
          <w:p w14:paraId="3FB53FCC" w14:textId="5FDC07F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</w:tr>
      <w:tr w:rsidR="00BF35D7" w:rsidRPr="00215A2B" w14:paraId="66B029B2" w14:textId="5000F642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7F6F3" w14:textId="6A5B142B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3.1.13. Проведение профильной смены по безопасности дорожного движения в период осуществления деятельности организации отдыха детей и их оздоровления</w:t>
            </w:r>
          </w:p>
        </w:tc>
        <w:tc>
          <w:tcPr>
            <w:tcW w:w="2059" w:type="dxa"/>
          </w:tcPr>
          <w:p w14:paraId="4909A87C" w14:textId="17CD26C2" w:rsidR="00BF35D7" w:rsidRPr="00215A2B" w:rsidRDefault="00BF35D7" w:rsidP="00302240">
            <w:pPr>
              <w:jc w:val="both"/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</w:t>
            </w:r>
          </w:p>
        </w:tc>
        <w:tc>
          <w:tcPr>
            <w:tcW w:w="851" w:type="dxa"/>
          </w:tcPr>
          <w:p w14:paraId="12917F95" w14:textId="3454A92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72D82522" w14:textId="2EEA44B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915776B" w14:textId="6C5AEA8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77933DA0" w14:textId="76E368B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14:paraId="4010D0DA" w14:textId="0D365A6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14:paraId="2BFD9F33" w14:textId="7936F45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14:paraId="7A8DF169" w14:textId="4C49708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4FF42AF3" w14:textId="386F7FE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1100,0</w:t>
            </w:r>
          </w:p>
        </w:tc>
      </w:tr>
      <w:tr w:rsidR="00BF35D7" w:rsidRPr="00215A2B" w14:paraId="19F2931C" w14:textId="12A21101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C7433" w14:textId="7D214A27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3.1.14. Проведение регионального этапа Всероссийских соревнований «Школа безопасности»</w:t>
            </w:r>
          </w:p>
        </w:tc>
        <w:tc>
          <w:tcPr>
            <w:tcW w:w="2059" w:type="dxa"/>
          </w:tcPr>
          <w:p w14:paraId="19CA2D7B" w14:textId="694E6B6A" w:rsidR="00BF35D7" w:rsidRPr="00215A2B" w:rsidRDefault="00BF35D7" w:rsidP="00302240">
            <w:pPr>
              <w:jc w:val="both"/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 МЧС России по Республике Тыва</w:t>
            </w:r>
          </w:p>
        </w:tc>
        <w:tc>
          <w:tcPr>
            <w:tcW w:w="851" w:type="dxa"/>
          </w:tcPr>
          <w:p w14:paraId="7C3F74A3" w14:textId="007B9E2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296A90D2" w14:textId="216DD23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84288A6" w14:textId="0D2688B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2B8149A2" w14:textId="1A576F5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14:paraId="259624AA" w14:textId="27574E2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14:paraId="4DF7ADCE" w14:textId="5B5E4C2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14:paraId="39E35EAB" w14:textId="4B9C60C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6E72FE98" w14:textId="493983F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1100,0</w:t>
            </w:r>
          </w:p>
        </w:tc>
      </w:tr>
      <w:tr w:rsidR="00BF35D7" w:rsidRPr="00215A2B" w14:paraId="6AFCBE57" w14:textId="4B63775D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2690D" w14:textId="438F79DD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3.1.15. Участие детей во Всероссийском соревновании «Школа безопасности»</w:t>
            </w:r>
          </w:p>
        </w:tc>
        <w:tc>
          <w:tcPr>
            <w:tcW w:w="2059" w:type="dxa"/>
          </w:tcPr>
          <w:p w14:paraId="14520DC6" w14:textId="1D668FB0" w:rsidR="00BF35D7" w:rsidRPr="00215A2B" w:rsidRDefault="00BF35D7" w:rsidP="00302240">
            <w:pPr>
              <w:jc w:val="both"/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2AE727B1" w14:textId="02A307B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00EA8513" w14:textId="436ABFF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FFFE03A" w14:textId="7153E03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350,0</w:t>
            </w:r>
          </w:p>
        </w:tc>
        <w:tc>
          <w:tcPr>
            <w:tcW w:w="850" w:type="dxa"/>
          </w:tcPr>
          <w:p w14:paraId="5649DEFF" w14:textId="39CE961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14:paraId="71345231" w14:textId="4561F6C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14:paraId="5C3ECBE9" w14:textId="5A462AF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  <w:tc>
          <w:tcPr>
            <w:tcW w:w="851" w:type="dxa"/>
          </w:tcPr>
          <w:p w14:paraId="5B69E61F" w14:textId="50EBB97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41E70659" w14:textId="7E372C1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2100,0</w:t>
            </w:r>
          </w:p>
        </w:tc>
      </w:tr>
      <w:tr w:rsidR="00BF35D7" w:rsidRPr="00215A2B" w14:paraId="68EFBB0E" w14:textId="4D90BFFA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1F0A69" w14:textId="0F1684AA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3.1.16. Проведение регионального этапа во Всероссийского слета-конкурса «Дороги без опасности»</w:t>
            </w:r>
          </w:p>
        </w:tc>
        <w:tc>
          <w:tcPr>
            <w:tcW w:w="2059" w:type="dxa"/>
          </w:tcPr>
          <w:p w14:paraId="5489E138" w14:textId="6F106A02" w:rsidR="00BF35D7" w:rsidRPr="00215A2B" w:rsidRDefault="00BF35D7" w:rsidP="00302240">
            <w:pPr>
              <w:jc w:val="both"/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Минобразование Республики Тыва </w:t>
            </w:r>
          </w:p>
        </w:tc>
        <w:tc>
          <w:tcPr>
            <w:tcW w:w="851" w:type="dxa"/>
          </w:tcPr>
          <w:p w14:paraId="4891FDCE" w14:textId="63BFB2A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23C2A739" w14:textId="4C36A30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D95F1F2" w14:textId="67198AB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7C6FD29D" w14:textId="59EAED9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1C0C793B" w14:textId="24A9774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6D8C90EC" w14:textId="1452765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6D06E76B" w14:textId="3A93291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4521BF6C" w14:textId="3A9B713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750,0</w:t>
            </w:r>
          </w:p>
        </w:tc>
      </w:tr>
      <w:tr w:rsidR="00BF35D7" w:rsidRPr="00215A2B" w14:paraId="0643CC8F" w14:textId="7A05C28E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80930" w14:textId="1A44A41F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3.1.17. Участие детей в финале Всероссийском слете-конкурсе «Дороги без опасности»</w:t>
            </w:r>
          </w:p>
        </w:tc>
        <w:tc>
          <w:tcPr>
            <w:tcW w:w="2059" w:type="dxa"/>
          </w:tcPr>
          <w:p w14:paraId="2DA4A7AA" w14:textId="3C675B41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Минобразование Республики Тыва </w:t>
            </w:r>
          </w:p>
        </w:tc>
        <w:tc>
          <w:tcPr>
            <w:tcW w:w="851" w:type="dxa"/>
          </w:tcPr>
          <w:p w14:paraId="20C0F77B" w14:textId="64249A2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25E2F18B" w14:textId="6B3B170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E591C65" w14:textId="54EF0BE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14:paraId="0BA2F954" w14:textId="71A7BAA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  <w:tc>
          <w:tcPr>
            <w:tcW w:w="851" w:type="dxa"/>
          </w:tcPr>
          <w:p w14:paraId="35E9BC46" w14:textId="4AB1C6C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14:paraId="7F03452E" w14:textId="2122CBA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  <w:tc>
          <w:tcPr>
            <w:tcW w:w="851" w:type="dxa"/>
          </w:tcPr>
          <w:p w14:paraId="639DB106" w14:textId="4EEAC07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14:paraId="4A05B8B9" w14:textId="1EE5B0E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2450,0</w:t>
            </w:r>
          </w:p>
        </w:tc>
      </w:tr>
      <w:tr w:rsidR="00BF35D7" w:rsidRPr="00215A2B" w14:paraId="7A953163" w14:textId="7D8EDE4F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B3089" w14:textId="2F3C40C7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3.1.18. Проведение регионального этапа Всероссийского конкурса «Безопасное колесо» среди отрядов ЮИД</w:t>
            </w:r>
          </w:p>
        </w:tc>
        <w:tc>
          <w:tcPr>
            <w:tcW w:w="2059" w:type="dxa"/>
          </w:tcPr>
          <w:p w14:paraId="0B051B6A" w14:textId="2B1A3D81" w:rsidR="00BF35D7" w:rsidRPr="00215A2B" w:rsidRDefault="00BF35D7" w:rsidP="00302240">
            <w:pPr>
              <w:jc w:val="both"/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Минобразование Республики Тыва </w:t>
            </w:r>
          </w:p>
        </w:tc>
        <w:tc>
          <w:tcPr>
            <w:tcW w:w="851" w:type="dxa"/>
          </w:tcPr>
          <w:p w14:paraId="5DF97398" w14:textId="28B6546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45D47000" w14:textId="75D0EBC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1D98B6B" w14:textId="6AF11A0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11C62C11" w14:textId="3E7FC94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14:paraId="3CE1B8D8" w14:textId="4759305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14:paraId="03772F5D" w14:textId="43A1208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14:paraId="3358620C" w14:textId="17698C2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14:paraId="6CF36C0A" w14:textId="47315A2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950,0</w:t>
            </w:r>
          </w:p>
        </w:tc>
      </w:tr>
      <w:tr w:rsidR="00BF35D7" w:rsidRPr="00215A2B" w14:paraId="605E95B1" w14:textId="7C609833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94900F" w14:textId="1F60F4C5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3.1.19. Участие педагогов во Всероссийских фестивалях, форумах, конкурсах, конференциях по профилактике детского дорожно-транспортного травматизма и по профилактике правонарушений</w:t>
            </w:r>
          </w:p>
        </w:tc>
        <w:tc>
          <w:tcPr>
            <w:tcW w:w="2059" w:type="dxa"/>
          </w:tcPr>
          <w:p w14:paraId="4AF0EE84" w14:textId="0CA9E5B6" w:rsidR="00BF35D7" w:rsidRPr="00215A2B" w:rsidRDefault="00BF35D7" w:rsidP="00302240">
            <w:pPr>
              <w:jc w:val="both"/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17FB1FBD" w14:textId="6CDE407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17FD4AB6" w14:textId="255C352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B27F2AB" w14:textId="5D6EFE7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550,0</w:t>
            </w:r>
          </w:p>
        </w:tc>
        <w:tc>
          <w:tcPr>
            <w:tcW w:w="850" w:type="dxa"/>
          </w:tcPr>
          <w:p w14:paraId="7695800E" w14:textId="06240B8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550,0</w:t>
            </w:r>
          </w:p>
        </w:tc>
        <w:tc>
          <w:tcPr>
            <w:tcW w:w="851" w:type="dxa"/>
          </w:tcPr>
          <w:p w14:paraId="0C5C9410" w14:textId="2FDAB85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650,0</w:t>
            </w:r>
          </w:p>
        </w:tc>
        <w:tc>
          <w:tcPr>
            <w:tcW w:w="850" w:type="dxa"/>
          </w:tcPr>
          <w:p w14:paraId="10E77FE3" w14:textId="74DDF4C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650,0</w:t>
            </w:r>
          </w:p>
        </w:tc>
        <w:tc>
          <w:tcPr>
            <w:tcW w:w="851" w:type="dxa"/>
          </w:tcPr>
          <w:p w14:paraId="2A8E9426" w14:textId="02058CE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650,0</w:t>
            </w:r>
          </w:p>
        </w:tc>
        <w:tc>
          <w:tcPr>
            <w:tcW w:w="1134" w:type="dxa"/>
          </w:tcPr>
          <w:p w14:paraId="20BBD22B" w14:textId="29FC574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3050,0</w:t>
            </w:r>
          </w:p>
        </w:tc>
      </w:tr>
      <w:tr w:rsidR="00BF35D7" w:rsidRPr="00215A2B" w14:paraId="5D713A99" w14:textId="6C05DBD0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183D7" w14:textId="0277B127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3.1.20. Награждение детей Всероссийской общественно-государственной инициативы «Горячее сердце»</w:t>
            </w:r>
          </w:p>
        </w:tc>
        <w:tc>
          <w:tcPr>
            <w:tcW w:w="2059" w:type="dxa"/>
          </w:tcPr>
          <w:p w14:paraId="7A4B8F17" w14:textId="0904E791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Минобразование Республики Тыва, </w:t>
            </w:r>
          </w:p>
        </w:tc>
        <w:tc>
          <w:tcPr>
            <w:tcW w:w="851" w:type="dxa"/>
          </w:tcPr>
          <w:p w14:paraId="3FBD6A34" w14:textId="1C34528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60A028AD" w14:textId="1E500A3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B45623D" w14:textId="7FA4F11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14:paraId="2FD6C5DB" w14:textId="75C2DF8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80,0</w:t>
            </w:r>
          </w:p>
        </w:tc>
        <w:tc>
          <w:tcPr>
            <w:tcW w:w="851" w:type="dxa"/>
          </w:tcPr>
          <w:p w14:paraId="721E4FC5" w14:textId="5005C01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177555FA" w14:textId="07A6226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7BB867C6" w14:textId="0B833F5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37CEB885" w14:textId="45217F4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</w:tr>
      <w:tr w:rsidR="00BF35D7" w:rsidRPr="00215A2B" w14:paraId="488C3725" w14:textId="4EFAD5EA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1E9D4" w14:textId="12CC423B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3.1.21. Приобретение курсов в ДООСАФЕ на получение водительского удостоверения 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подучетным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несовершеннолетним, состоящим на учете ПДН</w:t>
            </w:r>
          </w:p>
        </w:tc>
        <w:tc>
          <w:tcPr>
            <w:tcW w:w="2059" w:type="dxa"/>
          </w:tcPr>
          <w:p w14:paraId="29BF771E" w14:textId="4F0AF076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</w:t>
            </w:r>
          </w:p>
        </w:tc>
        <w:tc>
          <w:tcPr>
            <w:tcW w:w="851" w:type="dxa"/>
          </w:tcPr>
          <w:p w14:paraId="314981AE" w14:textId="71B7D08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6C00CA7F" w14:textId="33C7E04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565659E" w14:textId="15F4BD3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14:paraId="4DF8456D" w14:textId="690BDF9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650,0</w:t>
            </w:r>
          </w:p>
        </w:tc>
        <w:tc>
          <w:tcPr>
            <w:tcW w:w="851" w:type="dxa"/>
          </w:tcPr>
          <w:p w14:paraId="5EE7EC96" w14:textId="078E74D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700,0</w:t>
            </w:r>
          </w:p>
        </w:tc>
        <w:tc>
          <w:tcPr>
            <w:tcW w:w="850" w:type="dxa"/>
          </w:tcPr>
          <w:p w14:paraId="22D5A716" w14:textId="7F23FCD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750,0</w:t>
            </w:r>
          </w:p>
        </w:tc>
        <w:tc>
          <w:tcPr>
            <w:tcW w:w="851" w:type="dxa"/>
          </w:tcPr>
          <w:p w14:paraId="41E80DE5" w14:textId="22A6D30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800,0</w:t>
            </w:r>
          </w:p>
        </w:tc>
        <w:tc>
          <w:tcPr>
            <w:tcW w:w="1134" w:type="dxa"/>
          </w:tcPr>
          <w:p w14:paraId="07ED4F86" w14:textId="74FAFCD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3500,0</w:t>
            </w:r>
          </w:p>
        </w:tc>
      </w:tr>
      <w:tr w:rsidR="00BF35D7" w:rsidRPr="00215A2B" w14:paraId="23E3F5DF" w14:textId="1F88445C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7BEF" w14:textId="71F4AC2D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3.1.22. Проведение регионального этапа Всероссийского этапа слета юных туристов</w:t>
            </w:r>
          </w:p>
        </w:tc>
        <w:tc>
          <w:tcPr>
            <w:tcW w:w="2059" w:type="dxa"/>
          </w:tcPr>
          <w:p w14:paraId="14F4EC04" w14:textId="08546648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130F1033" w14:textId="28E47BF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43ED3797" w14:textId="6074D28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E7A6522" w14:textId="7CBE55E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3886BBEB" w14:textId="2CF30B6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14:paraId="2EF01ED6" w14:textId="0308A7E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14:paraId="64454F68" w14:textId="7E1E726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14:paraId="5162AB8A" w14:textId="7117D4A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49B3316C" w14:textId="3A46D9F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1100,0</w:t>
            </w:r>
          </w:p>
        </w:tc>
      </w:tr>
      <w:tr w:rsidR="00BF35D7" w:rsidRPr="00215A2B" w14:paraId="23B4D932" w14:textId="56145687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5C3B22" w14:textId="4D03E2B7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3.1.23. Участие во Всероссийском этапе слета юных туристов</w:t>
            </w:r>
          </w:p>
        </w:tc>
        <w:tc>
          <w:tcPr>
            <w:tcW w:w="2059" w:type="dxa"/>
          </w:tcPr>
          <w:p w14:paraId="172A30C0" w14:textId="647CE2A0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489CFBBC" w14:textId="260F044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497227CC" w14:textId="292487D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B6DA868" w14:textId="797D023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14:paraId="78E27BD0" w14:textId="4BCB35D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550,0</w:t>
            </w:r>
          </w:p>
        </w:tc>
        <w:tc>
          <w:tcPr>
            <w:tcW w:w="851" w:type="dxa"/>
          </w:tcPr>
          <w:p w14:paraId="46780143" w14:textId="4DDDAA7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550,0</w:t>
            </w:r>
          </w:p>
        </w:tc>
        <w:tc>
          <w:tcPr>
            <w:tcW w:w="850" w:type="dxa"/>
          </w:tcPr>
          <w:p w14:paraId="69B65D3A" w14:textId="4BE1488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550,0</w:t>
            </w:r>
          </w:p>
        </w:tc>
        <w:tc>
          <w:tcPr>
            <w:tcW w:w="851" w:type="dxa"/>
          </w:tcPr>
          <w:p w14:paraId="678B8B60" w14:textId="1CA8772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550,0</w:t>
            </w:r>
          </w:p>
        </w:tc>
        <w:tc>
          <w:tcPr>
            <w:tcW w:w="1134" w:type="dxa"/>
          </w:tcPr>
          <w:p w14:paraId="65486709" w14:textId="05F0D72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2650,0</w:t>
            </w:r>
          </w:p>
        </w:tc>
      </w:tr>
      <w:tr w:rsidR="00BF35D7" w:rsidRPr="00215A2B" w14:paraId="6CCEBFAB" w14:textId="4CD0D8EA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D05BD" w14:textId="664FE39B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3.1.24. Проведение регионального слета членов школьных лесничеств </w:t>
            </w:r>
          </w:p>
        </w:tc>
        <w:tc>
          <w:tcPr>
            <w:tcW w:w="2059" w:type="dxa"/>
          </w:tcPr>
          <w:p w14:paraId="6A74E119" w14:textId="2138B9C5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20EC7A1D" w14:textId="183B764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2B1571F2" w14:textId="3C359F7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0C1085C" w14:textId="7032927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14:paraId="386A9B26" w14:textId="5F2A701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80,0</w:t>
            </w:r>
          </w:p>
        </w:tc>
        <w:tc>
          <w:tcPr>
            <w:tcW w:w="851" w:type="dxa"/>
          </w:tcPr>
          <w:p w14:paraId="06B1A832" w14:textId="7A1C1D6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2453F89E" w14:textId="23A168A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14817F14" w14:textId="02381C3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031E5643" w14:textId="3DA046F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</w:tr>
      <w:tr w:rsidR="00BF35D7" w:rsidRPr="00215A2B" w14:paraId="5EA2616F" w14:textId="035CB030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BEC2B" w14:textId="02CE706E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3.1.25. Участие во Всероссийском слете членов школьных лесничеств</w:t>
            </w:r>
          </w:p>
        </w:tc>
        <w:tc>
          <w:tcPr>
            <w:tcW w:w="2059" w:type="dxa"/>
          </w:tcPr>
          <w:p w14:paraId="42C020F0" w14:textId="0209B191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5FBC5F91" w14:textId="48EDC45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58AB2959" w14:textId="649328E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95E15D9" w14:textId="7C96410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170,0</w:t>
            </w:r>
          </w:p>
        </w:tc>
        <w:tc>
          <w:tcPr>
            <w:tcW w:w="850" w:type="dxa"/>
          </w:tcPr>
          <w:p w14:paraId="6978E97D" w14:textId="2B4A5C9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14:paraId="3EEA9461" w14:textId="5ECF418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14:paraId="2D18BC68" w14:textId="5010EF9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14:paraId="3BFA4A0E" w14:textId="34C46C1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15DFC735" w14:textId="6E7482D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1170,0</w:t>
            </w:r>
          </w:p>
        </w:tc>
      </w:tr>
      <w:tr w:rsidR="00BF35D7" w:rsidRPr="00215A2B" w14:paraId="1940DF04" w14:textId="17BFFF32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0D74A" w14:textId="78DBE1D0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3.1.26. Проведение регионального этапа Всероссийского конкурса юных исследователей окружающей среды «Открытие- 2030»</w:t>
            </w:r>
          </w:p>
        </w:tc>
        <w:tc>
          <w:tcPr>
            <w:tcW w:w="2059" w:type="dxa"/>
          </w:tcPr>
          <w:p w14:paraId="2C8238E6" w14:textId="57730279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1ACD9AEF" w14:textId="7232CAB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5CBD9252" w14:textId="219720B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FA34946" w14:textId="3DCE4D9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70,0</w:t>
            </w:r>
          </w:p>
        </w:tc>
        <w:tc>
          <w:tcPr>
            <w:tcW w:w="850" w:type="dxa"/>
          </w:tcPr>
          <w:p w14:paraId="663EFB70" w14:textId="2E84710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2A8F412A" w14:textId="29F0F01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743AEFE9" w14:textId="1B374DF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048F3AC3" w14:textId="33B6CBA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3BADE3C7" w14:textId="06AEC39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470,0</w:t>
            </w:r>
          </w:p>
        </w:tc>
      </w:tr>
      <w:tr w:rsidR="00BF35D7" w:rsidRPr="00215A2B" w14:paraId="590BFB0F" w14:textId="75BBE0C9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B8626F" w14:textId="1FA94C5A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3.1.27. Участие во Всероссийском конкурсе юных исследователей окружающей среды «Открытие- 2030»</w:t>
            </w:r>
          </w:p>
        </w:tc>
        <w:tc>
          <w:tcPr>
            <w:tcW w:w="2059" w:type="dxa"/>
          </w:tcPr>
          <w:p w14:paraId="18041D56" w14:textId="0131BEDA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70E61E24" w14:textId="6C73662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471F4A3B" w14:textId="2223699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66F9CB7" w14:textId="4395E54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52DBE5CE" w14:textId="6889831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7C623ADB" w14:textId="7E7739A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7DA373EF" w14:textId="3EEBF19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0431F8C1" w14:textId="7CA02EF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43AB6958" w14:textId="2836459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700,0</w:t>
            </w:r>
          </w:p>
        </w:tc>
      </w:tr>
      <w:tr w:rsidR="00BF35D7" w:rsidRPr="00215A2B" w14:paraId="66BB71C1" w14:textId="3E42750A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B4584" w14:textId="656052E7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3.1.28. Проведение регионального этапа исследовательских работ, обучающихся Всероссийского 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туристко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-краеведческого движения «Отечество» </w:t>
            </w:r>
          </w:p>
        </w:tc>
        <w:tc>
          <w:tcPr>
            <w:tcW w:w="2059" w:type="dxa"/>
          </w:tcPr>
          <w:p w14:paraId="3496B557" w14:textId="3B405C11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14B7A306" w14:textId="2F18DE2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63F5DD8B" w14:textId="680F602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A40F875" w14:textId="30E9684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80,0</w:t>
            </w:r>
          </w:p>
        </w:tc>
        <w:tc>
          <w:tcPr>
            <w:tcW w:w="850" w:type="dxa"/>
          </w:tcPr>
          <w:p w14:paraId="59888DF9" w14:textId="0553368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1DDFDAE6" w14:textId="645FA9B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50AAC2ED" w14:textId="44FFA98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01AA2E50" w14:textId="1F1863A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1690DBAC" w14:textId="05B4114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480,0</w:t>
            </w:r>
          </w:p>
        </w:tc>
      </w:tr>
      <w:tr w:rsidR="00BF35D7" w:rsidRPr="00215A2B" w14:paraId="03C524F4" w14:textId="2140A15E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7F352" w14:textId="6C9B05DC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3.1.29. Участие во Всероссийском </w:t>
            </w:r>
            <w:proofErr w:type="spellStart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туристко</w:t>
            </w:r>
            <w:proofErr w:type="spellEnd"/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-краеведческом движении «Отечество» </w:t>
            </w:r>
          </w:p>
        </w:tc>
        <w:tc>
          <w:tcPr>
            <w:tcW w:w="2059" w:type="dxa"/>
          </w:tcPr>
          <w:p w14:paraId="0C0E7472" w14:textId="0832A5A6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21960338" w14:textId="1A098D7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130651F7" w14:textId="7B852F5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483234E" w14:textId="3F75713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65EE587A" w14:textId="17856B1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1B3990D6" w14:textId="746AA4A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14:paraId="5635F14A" w14:textId="3A3B7D3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14:paraId="041ADF45" w14:textId="173EE1F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14:paraId="477B51B7" w14:textId="626FDC2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850,0</w:t>
            </w:r>
          </w:p>
        </w:tc>
      </w:tr>
      <w:tr w:rsidR="00BF35D7" w:rsidRPr="00215A2B" w14:paraId="3B21E6E1" w14:textId="2331072A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55F2" w14:textId="3D172F2C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3.1.30. Проведение регионального этапа Всероссийской олимпиады по школьному краеведению</w:t>
            </w:r>
          </w:p>
        </w:tc>
        <w:tc>
          <w:tcPr>
            <w:tcW w:w="2059" w:type="dxa"/>
          </w:tcPr>
          <w:p w14:paraId="3C2EE39A" w14:textId="1C2CA1D7" w:rsidR="00BF35D7" w:rsidRPr="00215A2B" w:rsidRDefault="00BF35D7" w:rsidP="00302240">
            <w:pPr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6DDE4E4E" w14:textId="774971D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046EEB7E" w14:textId="57A25DC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E4CFCA4" w14:textId="0AF3F57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50,0</w:t>
            </w:r>
          </w:p>
        </w:tc>
        <w:tc>
          <w:tcPr>
            <w:tcW w:w="850" w:type="dxa"/>
          </w:tcPr>
          <w:p w14:paraId="5A84FE70" w14:textId="4C1C476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3F36999C" w14:textId="73EBC8E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37CFEE50" w14:textId="37863BC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21E3A471" w14:textId="33AF10B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2AEC975F" w14:textId="5E2004E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</w:tr>
      <w:tr w:rsidR="00BF35D7" w:rsidRPr="00215A2B" w14:paraId="28778DE7" w14:textId="75E6EC59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B9A5B" w14:textId="7B6D72DD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3.1.31. Участие во Всероссийской олимпиаде по школьному краеведению</w:t>
            </w:r>
          </w:p>
        </w:tc>
        <w:tc>
          <w:tcPr>
            <w:tcW w:w="2059" w:type="dxa"/>
          </w:tcPr>
          <w:p w14:paraId="14DA668B" w14:textId="460D949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199CAEB3" w14:textId="120981A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2AE6D874" w14:textId="11BFAAA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50AA24B" w14:textId="0101967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34011461" w14:textId="34F7157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0AD83BC5" w14:textId="06008C0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14:paraId="51FBCE22" w14:textId="5E095E5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14:paraId="351297C7" w14:textId="28753E1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14:paraId="37060353" w14:textId="34DB813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850,0</w:t>
            </w:r>
          </w:p>
        </w:tc>
      </w:tr>
      <w:tr w:rsidR="00BF35D7" w:rsidRPr="00215A2B" w14:paraId="61966C22" w14:textId="61981585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8BA765" w14:textId="1478F719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3.1.32. Проведение республиканского родительского всеобуча «Я ответственный родитель»</w:t>
            </w:r>
          </w:p>
        </w:tc>
        <w:tc>
          <w:tcPr>
            <w:tcW w:w="2059" w:type="dxa"/>
          </w:tcPr>
          <w:p w14:paraId="6C5DDADC" w14:textId="46945C5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</w:t>
            </w:r>
          </w:p>
        </w:tc>
        <w:tc>
          <w:tcPr>
            <w:tcW w:w="851" w:type="dxa"/>
          </w:tcPr>
          <w:p w14:paraId="67A2160B" w14:textId="44A6BB6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50348208" w14:textId="4B6F99A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096D452D" w14:textId="1365BF6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80,0</w:t>
            </w:r>
          </w:p>
        </w:tc>
        <w:tc>
          <w:tcPr>
            <w:tcW w:w="850" w:type="dxa"/>
          </w:tcPr>
          <w:p w14:paraId="400381C6" w14:textId="416DC82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53160FFE" w14:textId="2BA4A7A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06DC6EBD" w14:textId="66BFCA6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21090FE7" w14:textId="66C5392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14:paraId="227E7572" w14:textId="372F1FB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480,0</w:t>
            </w:r>
          </w:p>
        </w:tc>
      </w:tr>
      <w:tr w:rsidR="00BF35D7" w:rsidRPr="00215A2B" w14:paraId="59E881F4" w14:textId="5E6F428B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F4112" w14:textId="0CBE28B8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3.1.33. Проведение республиканского конкурса «Лучший образцовый родитель»</w:t>
            </w:r>
          </w:p>
        </w:tc>
        <w:tc>
          <w:tcPr>
            <w:tcW w:w="2059" w:type="dxa"/>
          </w:tcPr>
          <w:p w14:paraId="23CF83EE" w14:textId="77777777" w:rsidR="00BF35D7" w:rsidRPr="00215A2B" w:rsidRDefault="00BF35D7" w:rsidP="00302240">
            <w:pPr>
              <w:jc w:val="both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</w:t>
            </w:r>
          </w:p>
          <w:p w14:paraId="5E303EE2" w14:textId="6B051275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Минтруда Республики Тыва</w:t>
            </w:r>
          </w:p>
        </w:tc>
        <w:tc>
          <w:tcPr>
            <w:tcW w:w="851" w:type="dxa"/>
          </w:tcPr>
          <w:p w14:paraId="7BE93ACA" w14:textId="3CA1F9E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3D815DA8" w14:textId="2CFD063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6F2BCB1" w14:textId="01E4F42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493D90CA" w14:textId="47784E0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1A094AFD" w14:textId="6D55F05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017B8141" w14:textId="14F1C78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586C92A3" w14:textId="1A80F13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1134" w:type="dxa"/>
          </w:tcPr>
          <w:p w14:paraId="6D58AC27" w14:textId="5FB3B7E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700,0</w:t>
            </w:r>
          </w:p>
        </w:tc>
      </w:tr>
      <w:tr w:rsidR="00BF35D7" w:rsidRPr="00215A2B" w14:paraId="739A38BA" w14:textId="437E9FDD" w:rsidTr="008B02A1">
        <w:trPr>
          <w:gridAfter w:val="1"/>
          <w:wAfter w:w="46" w:type="dxa"/>
        </w:trPr>
        <w:tc>
          <w:tcPr>
            <w:tcW w:w="72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E4F0C" w14:textId="2EAC4035" w:rsidR="00BF35D7" w:rsidRPr="00215A2B" w:rsidRDefault="00BF35D7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3.1.34. Участие во Всероссийском фестивале по ВФСК «Готов к труду и обороне»</w:t>
            </w:r>
          </w:p>
        </w:tc>
        <w:tc>
          <w:tcPr>
            <w:tcW w:w="2059" w:type="dxa"/>
          </w:tcPr>
          <w:p w14:paraId="3F1D4268" w14:textId="432D746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Минобразование Республики </w:t>
            </w: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Тыва, Минспорта Республики Тыва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5D7B" w14:textId="41D69C0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0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F63" w14:textId="612DB7B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DB6D" w14:textId="31EE30F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C2DB" w14:textId="19D937C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56C0" w14:textId="3D3D315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C5A0" w14:textId="6F9AE05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F4249" w14:textId="239CA47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B008" w14:textId="4B5D909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3000,0</w:t>
            </w:r>
          </w:p>
        </w:tc>
      </w:tr>
      <w:tr w:rsidR="00BF35D7" w:rsidRPr="00215A2B" w14:paraId="42FC5F73" w14:textId="24F37339" w:rsidTr="008B02A1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EB39" w14:textId="320CF891" w:rsidR="00BF35D7" w:rsidRPr="00215A2B" w:rsidRDefault="00BF35D7" w:rsidP="00302240">
            <w:pPr>
              <w:tabs>
                <w:tab w:val="left" w:pos="3633"/>
              </w:tabs>
              <w:jc w:val="both"/>
              <w:rPr>
                <w:rFonts w:ascii="Times New Roman" w:hAnsi="Times New Roman"/>
                <w:sz w:val="24"/>
              </w:rPr>
            </w:pPr>
            <w:r w:rsidRPr="00215A2B">
              <w:rPr>
                <w:rFonts w:ascii="Times New Roman" w:hAnsi="Times New Roman"/>
                <w:sz w:val="24"/>
              </w:rPr>
              <w:t>3.1.35. Конкурс «Лучший учитель физической культуры» в рамках проведения фестиваля «Спортивная элита»</w:t>
            </w:r>
          </w:p>
        </w:tc>
        <w:tc>
          <w:tcPr>
            <w:tcW w:w="2059" w:type="dxa"/>
          </w:tcPr>
          <w:p w14:paraId="623D6B7E" w14:textId="1FC3B701" w:rsidR="00BF35D7" w:rsidRPr="00215A2B" w:rsidRDefault="00BF35D7" w:rsidP="00302240">
            <w:pPr>
              <w:jc w:val="center"/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 Минспорта Республики Тыва</w:t>
            </w:r>
          </w:p>
        </w:tc>
        <w:tc>
          <w:tcPr>
            <w:tcW w:w="851" w:type="dxa"/>
          </w:tcPr>
          <w:p w14:paraId="6951A1A7" w14:textId="569D0DC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7BB37E8C" w14:textId="062B00E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DFC1D6E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00ABCDE" w14:textId="1414EF6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6FD19A2A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3A5AA86E" w14:textId="1BA027F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0C01EACB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1E173ECB" w14:textId="1608DAD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0" w:type="dxa"/>
          </w:tcPr>
          <w:p w14:paraId="40991B74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42FA4AC" w14:textId="25E7790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</w:tc>
        <w:tc>
          <w:tcPr>
            <w:tcW w:w="851" w:type="dxa"/>
          </w:tcPr>
          <w:p w14:paraId="4CBF0356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4B79C03E" w14:textId="3C19DA8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100,0</w:t>
            </w:r>
          </w:p>
          <w:p w14:paraId="1D8210B3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  <w:tc>
          <w:tcPr>
            <w:tcW w:w="1180" w:type="dxa"/>
            <w:gridSpan w:val="2"/>
          </w:tcPr>
          <w:p w14:paraId="56EFDE0C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  <w:p w14:paraId="2017DDFF" w14:textId="2C52098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  <w:p w14:paraId="2A981D89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</w:p>
        </w:tc>
      </w:tr>
      <w:tr w:rsidR="00BF35D7" w:rsidRPr="00215A2B" w14:paraId="6BE176D3" w14:textId="69A02DD3" w:rsidTr="008B02A1">
        <w:trPr>
          <w:gridAfter w:val="1"/>
          <w:wAfter w:w="46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904C" w14:textId="7E3A2947" w:rsidR="00BF35D7" w:rsidRPr="00215A2B" w:rsidRDefault="00BF35D7" w:rsidP="00302240">
            <w:pPr>
              <w:tabs>
                <w:tab w:val="left" w:pos="3633"/>
              </w:tabs>
              <w:jc w:val="both"/>
              <w:rPr>
                <w:rFonts w:ascii="Times New Roman" w:hAnsi="Times New Roman"/>
                <w:sz w:val="24"/>
              </w:rPr>
            </w:pPr>
            <w:r w:rsidRPr="00215A2B">
              <w:rPr>
                <w:rFonts w:ascii="Times New Roman" w:hAnsi="Times New Roman"/>
                <w:sz w:val="24"/>
              </w:rPr>
              <w:t>3.1.36. Проведение спортивных сборов для участников соревнований «Президентские состязания», «Президентские спортивные игры»</w:t>
            </w:r>
          </w:p>
        </w:tc>
        <w:tc>
          <w:tcPr>
            <w:tcW w:w="2059" w:type="dxa"/>
          </w:tcPr>
          <w:p w14:paraId="363AA56D" w14:textId="25D074F3" w:rsidR="00BF35D7" w:rsidRPr="00215A2B" w:rsidRDefault="00BF35D7" w:rsidP="00302240">
            <w:pPr>
              <w:jc w:val="center"/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Минобразование Республики Тыва, Минспорт Республики </w:t>
            </w:r>
            <w:r w:rsidR="00FF769B"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Тыва</w:t>
            </w:r>
          </w:p>
        </w:tc>
        <w:tc>
          <w:tcPr>
            <w:tcW w:w="851" w:type="dxa"/>
          </w:tcPr>
          <w:p w14:paraId="02E91D12" w14:textId="3CEC990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440CE02E" w14:textId="431AA3D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3D0117BC" w14:textId="4957272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14:paraId="6DF85BAA" w14:textId="4B264A1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300,0</w:t>
            </w:r>
          </w:p>
        </w:tc>
        <w:tc>
          <w:tcPr>
            <w:tcW w:w="851" w:type="dxa"/>
          </w:tcPr>
          <w:p w14:paraId="1301071D" w14:textId="16F595D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350,0</w:t>
            </w:r>
          </w:p>
        </w:tc>
        <w:tc>
          <w:tcPr>
            <w:tcW w:w="850" w:type="dxa"/>
          </w:tcPr>
          <w:p w14:paraId="578D7A07" w14:textId="0E5D892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14:paraId="7492820B" w14:textId="4166B59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  <w:tc>
          <w:tcPr>
            <w:tcW w:w="1134" w:type="dxa"/>
          </w:tcPr>
          <w:p w14:paraId="410AD5FD" w14:textId="141DA05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1750,0</w:t>
            </w:r>
          </w:p>
        </w:tc>
      </w:tr>
      <w:tr w:rsidR="00BF35D7" w:rsidRPr="00215A2B" w14:paraId="384AA924" w14:textId="71375BB9" w:rsidTr="008B02A1">
        <w:trPr>
          <w:gridAfter w:val="1"/>
          <w:wAfter w:w="46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669" w14:textId="19BC1B6F" w:rsidR="00BF35D7" w:rsidRPr="00215A2B" w:rsidRDefault="00BF35D7" w:rsidP="00302240">
            <w:pPr>
              <w:tabs>
                <w:tab w:val="left" w:pos="3633"/>
              </w:tabs>
              <w:jc w:val="both"/>
              <w:rPr>
                <w:rFonts w:ascii="Times New Roman" w:hAnsi="Times New Roman"/>
                <w:sz w:val="24"/>
              </w:rPr>
            </w:pPr>
            <w:r w:rsidRPr="00215A2B">
              <w:rPr>
                <w:rFonts w:ascii="Times New Roman" w:hAnsi="Times New Roman"/>
                <w:sz w:val="24"/>
              </w:rPr>
              <w:t xml:space="preserve">3.1.37. </w:t>
            </w:r>
            <w:r w:rsidRPr="00215A2B">
              <w:rPr>
                <w:rFonts w:ascii="Times New Roman" w:hAnsi="Times New Roman"/>
                <w:bCs/>
                <w:sz w:val="24"/>
              </w:rPr>
              <w:t xml:space="preserve">Всероссийский этап </w:t>
            </w:r>
            <w:r w:rsidRPr="00215A2B">
              <w:rPr>
                <w:rFonts w:ascii="Times New Roman" w:eastAsia="Times New Roman" w:hAnsi="Times New Roman"/>
                <w:bCs/>
                <w:sz w:val="24"/>
              </w:rPr>
              <w:t>Всероссийских соревнований по шахматам «Белая ладья» среди команд общеобразовательных организаций РТ</w:t>
            </w:r>
          </w:p>
        </w:tc>
        <w:tc>
          <w:tcPr>
            <w:tcW w:w="2059" w:type="dxa"/>
          </w:tcPr>
          <w:p w14:paraId="5F7C9118" w14:textId="677D9CE6" w:rsidR="00BF35D7" w:rsidRPr="00215A2B" w:rsidRDefault="00BF35D7" w:rsidP="00302240">
            <w:pPr>
              <w:jc w:val="both"/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Минспорта Республики Тыва, Минобразование Республики Тыва</w:t>
            </w:r>
          </w:p>
        </w:tc>
        <w:tc>
          <w:tcPr>
            <w:tcW w:w="851" w:type="dxa"/>
          </w:tcPr>
          <w:p w14:paraId="48D73C54" w14:textId="3068FB8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043250F7" w14:textId="3B65264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958BD2B" w14:textId="7777777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14:paraId="7C5DDF41" w14:textId="7A93C18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14:paraId="77BF99C9" w14:textId="1175433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0" w:type="dxa"/>
          </w:tcPr>
          <w:p w14:paraId="08900A17" w14:textId="5AA0A51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851" w:type="dxa"/>
          </w:tcPr>
          <w:p w14:paraId="25609A41" w14:textId="5FE9625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250,0</w:t>
            </w:r>
          </w:p>
        </w:tc>
        <w:tc>
          <w:tcPr>
            <w:tcW w:w="1134" w:type="dxa"/>
          </w:tcPr>
          <w:p w14:paraId="73C6ADE2" w14:textId="5C065D4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1250,0</w:t>
            </w:r>
          </w:p>
        </w:tc>
      </w:tr>
      <w:tr w:rsidR="00BF35D7" w:rsidRPr="00215A2B" w14:paraId="77CB64BF" w14:textId="3F00A3A5" w:rsidTr="008B02A1">
        <w:trPr>
          <w:gridAfter w:val="1"/>
          <w:wAfter w:w="46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8C8B" w14:textId="4E0559DC" w:rsidR="00BF35D7" w:rsidRPr="00215A2B" w:rsidRDefault="00BF35D7" w:rsidP="00302240">
            <w:pPr>
              <w:tabs>
                <w:tab w:val="left" w:pos="3633"/>
              </w:tabs>
              <w:jc w:val="both"/>
              <w:rPr>
                <w:rFonts w:ascii="Times New Roman" w:hAnsi="Times New Roman"/>
                <w:sz w:val="24"/>
              </w:rPr>
            </w:pPr>
            <w:r w:rsidRPr="00215A2B">
              <w:rPr>
                <w:rFonts w:ascii="Times New Roman" w:hAnsi="Times New Roman"/>
                <w:sz w:val="24"/>
              </w:rPr>
              <w:t>3.1.38. Проведение регионального этапа соревнований по футболу «Школьная футбольная лига» (в рамках проекта «Футбол в школе)</w:t>
            </w:r>
          </w:p>
        </w:tc>
        <w:tc>
          <w:tcPr>
            <w:tcW w:w="2059" w:type="dxa"/>
          </w:tcPr>
          <w:p w14:paraId="6A9CB17F" w14:textId="62B9B757" w:rsidR="00BF35D7" w:rsidRPr="00215A2B" w:rsidRDefault="00BF35D7" w:rsidP="00302240">
            <w:pPr>
              <w:jc w:val="center"/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 Минспорта Республики Тыва</w:t>
            </w:r>
          </w:p>
        </w:tc>
        <w:tc>
          <w:tcPr>
            <w:tcW w:w="851" w:type="dxa"/>
          </w:tcPr>
          <w:p w14:paraId="185247EE" w14:textId="049AFF0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279E336E" w14:textId="3C947AD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B27BEC0" w14:textId="6FD15FE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3ECDCA01" w14:textId="6007713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170,0</w:t>
            </w:r>
          </w:p>
        </w:tc>
        <w:tc>
          <w:tcPr>
            <w:tcW w:w="851" w:type="dxa"/>
          </w:tcPr>
          <w:p w14:paraId="50D40F64" w14:textId="77A3431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170,0</w:t>
            </w:r>
          </w:p>
        </w:tc>
        <w:tc>
          <w:tcPr>
            <w:tcW w:w="850" w:type="dxa"/>
          </w:tcPr>
          <w:p w14:paraId="3EC8CD58" w14:textId="4D52740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170,0</w:t>
            </w:r>
          </w:p>
        </w:tc>
        <w:tc>
          <w:tcPr>
            <w:tcW w:w="851" w:type="dxa"/>
          </w:tcPr>
          <w:p w14:paraId="0CA8884A" w14:textId="6F39C9F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170,0</w:t>
            </w:r>
          </w:p>
        </w:tc>
        <w:tc>
          <w:tcPr>
            <w:tcW w:w="1134" w:type="dxa"/>
          </w:tcPr>
          <w:p w14:paraId="1692B61A" w14:textId="1705127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830,0</w:t>
            </w:r>
          </w:p>
        </w:tc>
      </w:tr>
      <w:tr w:rsidR="00BF35D7" w:rsidRPr="00215A2B" w14:paraId="197B9AFF" w14:textId="0E6A459A" w:rsidTr="008B02A1">
        <w:trPr>
          <w:gridAfter w:val="1"/>
          <w:wAfter w:w="46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F22A" w14:textId="66284905" w:rsidR="00BF35D7" w:rsidRPr="00215A2B" w:rsidRDefault="00BF35D7" w:rsidP="00302240">
            <w:pPr>
              <w:tabs>
                <w:tab w:val="left" w:pos="3633"/>
              </w:tabs>
              <w:jc w:val="both"/>
              <w:rPr>
                <w:rFonts w:ascii="Times New Roman" w:hAnsi="Times New Roman"/>
                <w:sz w:val="24"/>
              </w:rPr>
            </w:pPr>
            <w:r w:rsidRPr="00215A2B">
              <w:rPr>
                <w:rFonts w:ascii="Times New Roman" w:hAnsi="Times New Roman"/>
                <w:sz w:val="24"/>
              </w:rPr>
              <w:t>3.1.39. Участие во Всероссийском этапе соревнований по футболу «Школьная футбольная лига» (в рамках проекта «Футбол в школе)</w:t>
            </w:r>
          </w:p>
        </w:tc>
        <w:tc>
          <w:tcPr>
            <w:tcW w:w="2059" w:type="dxa"/>
          </w:tcPr>
          <w:p w14:paraId="62DD6D82" w14:textId="41169E8F" w:rsidR="00BF35D7" w:rsidRPr="00215A2B" w:rsidRDefault="00BF35D7" w:rsidP="00302240">
            <w:pPr>
              <w:jc w:val="center"/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Минобразование Республики Тыва, Минспорта Республики Тыва</w:t>
            </w:r>
          </w:p>
        </w:tc>
        <w:tc>
          <w:tcPr>
            <w:tcW w:w="851" w:type="dxa"/>
          </w:tcPr>
          <w:p w14:paraId="63BF01D8" w14:textId="1BCDA4A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31B6B1B5" w14:textId="3B323FD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8CC385B" w14:textId="132AAE50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  <w:tc>
          <w:tcPr>
            <w:tcW w:w="850" w:type="dxa"/>
          </w:tcPr>
          <w:p w14:paraId="5D9ADF76" w14:textId="3A4AED4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550,0</w:t>
            </w:r>
          </w:p>
        </w:tc>
        <w:tc>
          <w:tcPr>
            <w:tcW w:w="851" w:type="dxa"/>
          </w:tcPr>
          <w:p w14:paraId="6FBBAA43" w14:textId="1DB4755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600,0</w:t>
            </w:r>
          </w:p>
        </w:tc>
        <w:tc>
          <w:tcPr>
            <w:tcW w:w="850" w:type="dxa"/>
          </w:tcPr>
          <w:p w14:paraId="31826A62" w14:textId="7ED24E0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650,0</w:t>
            </w:r>
          </w:p>
        </w:tc>
        <w:tc>
          <w:tcPr>
            <w:tcW w:w="851" w:type="dxa"/>
          </w:tcPr>
          <w:p w14:paraId="79357C94" w14:textId="16D69E7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700,0</w:t>
            </w:r>
          </w:p>
        </w:tc>
        <w:tc>
          <w:tcPr>
            <w:tcW w:w="1134" w:type="dxa"/>
          </w:tcPr>
          <w:p w14:paraId="1DFCE7C9" w14:textId="47D5740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3000,0</w:t>
            </w:r>
          </w:p>
        </w:tc>
      </w:tr>
      <w:tr w:rsidR="00BF35D7" w:rsidRPr="00215A2B" w14:paraId="294F5454" w14:textId="1C2121DA" w:rsidTr="008B02A1">
        <w:trPr>
          <w:gridAfter w:val="1"/>
          <w:wAfter w:w="46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60B" w14:textId="6077EC00" w:rsidR="00BF35D7" w:rsidRPr="00215A2B" w:rsidRDefault="00BF35D7" w:rsidP="00302240">
            <w:pPr>
              <w:tabs>
                <w:tab w:val="left" w:pos="3633"/>
              </w:tabs>
              <w:jc w:val="both"/>
              <w:rPr>
                <w:rFonts w:ascii="Times New Roman" w:hAnsi="Times New Roman"/>
                <w:sz w:val="24"/>
              </w:rPr>
            </w:pPr>
            <w:r w:rsidRPr="00215A2B">
              <w:rPr>
                <w:rFonts w:ascii="Times New Roman" w:hAnsi="Times New Roman"/>
                <w:sz w:val="24"/>
              </w:rPr>
              <w:t xml:space="preserve">3.1.40. Проведение регионального этапа Первенства по </w:t>
            </w:r>
            <w:proofErr w:type="spellStart"/>
            <w:r w:rsidRPr="00215A2B">
              <w:rPr>
                <w:rFonts w:ascii="Times New Roman" w:hAnsi="Times New Roman"/>
                <w:sz w:val="24"/>
              </w:rPr>
              <w:t>Автомногоборью</w:t>
            </w:r>
            <w:proofErr w:type="spellEnd"/>
            <w:r w:rsidRPr="00215A2B"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2059" w:type="dxa"/>
          </w:tcPr>
          <w:p w14:paraId="332140AF" w14:textId="77777777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Минобр РТ,</w:t>
            </w:r>
          </w:p>
          <w:p w14:paraId="1DBB4781" w14:textId="258A29C8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proofErr w:type="spellStart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Миндортранс</w:t>
            </w:r>
            <w:proofErr w:type="spellEnd"/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РТ,</w:t>
            </w:r>
          </w:p>
          <w:p w14:paraId="34B2CFBE" w14:textId="77777777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УГИБДД МВД</w:t>
            </w:r>
          </w:p>
          <w:p w14:paraId="4AD8887C" w14:textId="5C438675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по Республике Тыва</w:t>
            </w:r>
          </w:p>
        </w:tc>
        <w:tc>
          <w:tcPr>
            <w:tcW w:w="851" w:type="dxa"/>
          </w:tcPr>
          <w:p w14:paraId="6FF8DC6E" w14:textId="4153B7C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392D4A91" w14:textId="077091D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9927804" w14:textId="3128585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350,0</w:t>
            </w:r>
          </w:p>
        </w:tc>
        <w:tc>
          <w:tcPr>
            <w:tcW w:w="850" w:type="dxa"/>
          </w:tcPr>
          <w:p w14:paraId="2312F50A" w14:textId="5E67C82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380,0</w:t>
            </w:r>
          </w:p>
        </w:tc>
        <w:tc>
          <w:tcPr>
            <w:tcW w:w="851" w:type="dxa"/>
          </w:tcPr>
          <w:p w14:paraId="0FC2A510" w14:textId="370FE12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400,0</w:t>
            </w:r>
          </w:p>
        </w:tc>
        <w:tc>
          <w:tcPr>
            <w:tcW w:w="850" w:type="dxa"/>
          </w:tcPr>
          <w:p w14:paraId="6D6DA24B" w14:textId="30D1FC0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  <w:tc>
          <w:tcPr>
            <w:tcW w:w="851" w:type="dxa"/>
          </w:tcPr>
          <w:p w14:paraId="34D84996" w14:textId="5342F747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  <w:tc>
          <w:tcPr>
            <w:tcW w:w="1134" w:type="dxa"/>
          </w:tcPr>
          <w:p w14:paraId="3E1C797E" w14:textId="4B152E7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2080,0</w:t>
            </w:r>
          </w:p>
        </w:tc>
      </w:tr>
      <w:tr w:rsidR="00BF35D7" w:rsidRPr="00215A2B" w14:paraId="32831703" w14:textId="77777777" w:rsidTr="00627F28">
        <w:trPr>
          <w:gridAfter w:val="1"/>
          <w:wAfter w:w="46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71707" w14:textId="3526EB9C" w:rsidR="00BF35D7" w:rsidRPr="00215A2B" w:rsidRDefault="00BF35D7" w:rsidP="00302240">
            <w:pPr>
              <w:tabs>
                <w:tab w:val="left" w:pos="3633"/>
              </w:tabs>
              <w:jc w:val="both"/>
              <w:rPr>
                <w:rFonts w:ascii="Times New Roman" w:hAnsi="Times New Roman"/>
                <w:sz w:val="24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3.1.41. Участие в финале Всероссийского конкурса «Безопасное колесо» среди отрядов ЮИД</w:t>
            </w:r>
          </w:p>
        </w:tc>
        <w:tc>
          <w:tcPr>
            <w:tcW w:w="2059" w:type="dxa"/>
          </w:tcPr>
          <w:p w14:paraId="281B20A4" w14:textId="50B6B377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Минобразование Республики Тыва </w:t>
            </w:r>
          </w:p>
        </w:tc>
        <w:tc>
          <w:tcPr>
            <w:tcW w:w="851" w:type="dxa"/>
          </w:tcPr>
          <w:p w14:paraId="33BFF6CB" w14:textId="0C0FCE3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666B88FC" w14:textId="5566389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6731113" w14:textId="3C980BE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350,0</w:t>
            </w:r>
          </w:p>
        </w:tc>
        <w:tc>
          <w:tcPr>
            <w:tcW w:w="850" w:type="dxa"/>
          </w:tcPr>
          <w:p w14:paraId="4762E476" w14:textId="28AAB4D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14:paraId="37E3658C" w14:textId="37E8348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14:paraId="29BB8E2B" w14:textId="6234277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  <w:tc>
          <w:tcPr>
            <w:tcW w:w="851" w:type="dxa"/>
          </w:tcPr>
          <w:p w14:paraId="1B49C717" w14:textId="05DBB75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550,0</w:t>
            </w:r>
          </w:p>
        </w:tc>
        <w:tc>
          <w:tcPr>
            <w:tcW w:w="1134" w:type="dxa"/>
          </w:tcPr>
          <w:p w14:paraId="78676B0F" w14:textId="1952862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2250,0</w:t>
            </w:r>
          </w:p>
        </w:tc>
      </w:tr>
      <w:tr w:rsidR="00BF35D7" w:rsidRPr="00215A2B" w14:paraId="220E8E25" w14:textId="77777777" w:rsidTr="00627F28">
        <w:trPr>
          <w:gridAfter w:val="1"/>
          <w:wAfter w:w="46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88E8" w14:textId="2488818A" w:rsidR="00BF35D7" w:rsidRPr="00215A2B" w:rsidRDefault="00BF35D7" w:rsidP="00302240">
            <w:pPr>
              <w:tabs>
                <w:tab w:val="left" w:pos="363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3.1.42. Проведение республиканского парада отрядов Юных инспекторов движения</w:t>
            </w:r>
          </w:p>
        </w:tc>
        <w:tc>
          <w:tcPr>
            <w:tcW w:w="2059" w:type="dxa"/>
          </w:tcPr>
          <w:p w14:paraId="3391103D" w14:textId="2E8EEB4E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Минобразование Республики </w:t>
            </w: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 xml:space="preserve">Тыва, МВД по Республике Тыва </w:t>
            </w:r>
          </w:p>
        </w:tc>
        <w:tc>
          <w:tcPr>
            <w:tcW w:w="851" w:type="dxa"/>
          </w:tcPr>
          <w:p w14:paraId="5F28B379" w14:textId="6D932B3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lastRenderedPageBreak/>
              <w:t>0</w:t>
            </w:r>
          </w:p>
        </w:tc>
        <w:tc>
          <w:tcPr>
            <w:tcW w:w="775" w:type="dxa"/>
          </w:tcPr>
          <w:p w14:paraId="377A1574" w14:textId="41ED950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6195DD94" w14:textId="527C38C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4D6259D2" w14:textId="029B7D2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14:paraId="511CAC13" w14:textId="221CAD2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0" w:type="dxa"/>
          </w:tcPr>
          <w:p w14:paraId="54022620" w14:textId="412BEAF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851" w:type="dxa"/>
          </w:tcPr>
          <w:p w14:paraId="717D6F91" w14:textId="4CE2EEB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200,0</w:t>
            </w:r>
          </w:p>
        </w:tc>
        <w:tc>
          <w:tcPr>
            <w:tcW w:w="1134" w:type="dxa"/>
          </w:tcPr>
          <w:p w14:paraId="742DF4A0" w14:textId="38ED81AE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950,0</w:t>
            </w:r>
          </w:p>
        </w:tc>
      </w:tr>
      <w:tr w:rsidR="00BF35D7" w:rsidRPr="00215A2B" w14:paraId="257AECF5" w14:textId="77777777" w:rsidTr="00627F28">
        <w:trPr>
          <w:gridAfter w:val="1"/>
          <w:wAfter w:w="46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697D" w14:textId="2264DDB4" w:rsidR="00BF35D7" w:rsidRPr="00215A2B" w:rsidRDefault="00BF35D7" w:rsidP="00302240">
            <w:pPr>
              <w:tabs>
                <w:tab w:val="left" w:pos="363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3.1.43. Участие во Всероссийском конкурсе «Безопасное колесо» среди отрядов ЮИД в Всероссийском детском центре</w:t>
            </w:r>
          </w:p>
        </w:tc>
        <w:tc>
          <w:tcPr>
            <w:tcW w:w="2059" w:type="dxa"/>
          </w:tcPr>
          <w:p w14:paraId="08CDB2D6" w14:textId="57532A5F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Минобразование Республики Тыва </w:t>
            </w:r>
          </w:p>
        </w:tc>
        <w:tc>
          <w:tcPr>
            <w:tcW w:w="851" w:type="dxa"/>
          </w:tcPr>
          <w:p w14:paraId="565267B9" w14:textId="2C8D5B0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326215F3" w14:textId="45EAC1B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7F0DAC6" w14:textId="5A16419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350,0</w:t>
            </w:r>
          </w:p>
        </w:tc>
        <w:tc>
          <w:tcPr>
            <w:tcW w:w="850" w:type="dxa"/>
          </w:tcPr>
          <w:p w14:paraId="6E05D36A" w14:textId="22DF8CA9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14:paraId="708C8284" w14:textId="7523EF7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14:paraId="5977E947" w14:textId="7EA640F4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  <w:tc>
          <w:tcPr>
            <w:tcW w:w="851" w:type="dxa"/>
          </w:tcPr>
          <w:p w14:paraId="683D3536" w14:textId="4B16CEBF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550,0</w:t>
            </w:r>
          </w:p>
        </w:tc>
        <w:tc>
          <w:tcPr>
            <w:tcW w:w="1134" w:type="dxa"/>
          </w:tcPr>
          <w:p w14:paraId="0F2F5274" w14:textId="450643D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2250,0</w:t>
            </w:r>
          </w:p>
        </w:tc>
      </w:tr>
      <w:tr w:rsidR="00BF35D7" w:rsidRPr="00215A2B" w14:paraId="1413400C" w14:textId="77777777" w:rsidTr="00627F28">
        <w:trPr>
          <w:gridAfter w:val="1"/>
          <w:wAfter w:w="46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79DF" w14:textId="3C6ADE6B" w:rsidR="00BF35D7" w:rsidRPr="00215A2B" w:rsidRDefault="00BF35D7" w:rsidP="00302240">
            <w:pPr>
              <w:tabs>
                <w:tab w:val="left" w:pos="363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5A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3.1.44. Участие во Всероссийском конкурсе «Дорога безопасности» среди отрядов ЮИД в Всероссийском детском центре</w:t>
            </w:r>
          </w:p>
        </w:tc>
        <w:tc>
          <w:tcPr>
            <w:tcW w:w="2059" w:type="dxa"/>
          </w:tcPr>
          <w:p w14:paraId="10623D27" w14:textId="60439F00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Минобразование Республики Тыва </w:t>
            </w:r>
          </w:p>
        </w:tc>
        <w:tc>
          <w:tcPr>
            <w:tcW w:w="851" w:type="dxa"/>
          </w:tcPr>
          <w:p w14:paraId="23D0AC2E" w14:textId="1D37BD8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176A1E3B" w14:textId="7E6DFD6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D1675C7" w14:textId="5C9EC50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350,0</w:t>
            </w:r>
          </w:p>
        </w:tc>
        <w:tc>
          <w:tcPr>
            <w:tcW w:w="850" w:type="dxa"/>
          </w:tcPr>
          <w:p w14:paraId="41B143E9" w14:textId="51F8DC48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400,0</w:t>
            </w:r>
          </w:p>
        </w:tc>
        <w:tc>
          <w:tcPr>
            <w:tcW w:w="851" w:type="dxa"/>
          </w:tcPr>
          <w:p w14:paraId="48871BB5" w14:textId="532787F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14:paraId="023ED556" w14:textId="2E986926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500,0</w:t>
            </w:r>
          </w:p>
        </w:tc>
        <w:tc>
          <w:tcPr>
            <w:tcW w:w="851" w:type="dxa"/>
          </w:tcPr>
          <w:p w14:paraId="3F8AEAE8" w14:textId="28069CCA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550,0</w:t>
            </w:r>
          </w:p>
        </w:tc>
        <w:tc>
          <w:tcPr>
            <w:tcW w:w="1134" w:type="dxa"/>
          </w:tcPr>
          <w:p w14:paraId="4F6295A2" w14:textId="20B9BDE3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2250,0</w:t>
            </w:r>
          </w:p>
        </w:tc>
      </w:tr>
      <w:tr w:rsidR="00BF35D7" w:rsidRPr="00215A2B" w14:paraId="4CD88CA3" w14:textId="1F6E4473" w:rsidTr="008B02A1">
        <w:trPr>
          <w:gridAfter w:val="1"/>
          <w:wAfter w:w="46" w:type="dxa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F03B" w14:textId="649EA674" w:rsidR="00BF35D7" w:rsidRPr="00215A2B" w:rsidRDefault="00BF35D7" w:rsidP="00302240">
            <w:pPr>
              <w:tabs>
                <w:tab w:val="left" w:pos="3633"/>
              </w:tabs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059" w:type="dxa"/>
          </w:tcPr>
          <w:p w14:paraId="65A6FFD7" w14:textId="77777777" w:rsidR="00BF35D7" w:rsidRPr="00215A2B" w:rsidRDefault="00BF35D7" w:rsidP="00302240">
            <w:pPr>
              <w:jc w:val="center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B1D756" w14:textId="38F6030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3281,0</w:t>
            </w:r>
          </w:p>
        </w:tc>
        <w:tc>
          <w:tcPr>
            <w:tcW w:w="775" w:type="dxa"/>
          </w:tcPr>
          <w:p w14:paraId="0B9EDE3B" w14:textId="50DE1D6C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3281,0</w:t>
            </w:r>
          </w:p>
        </w:tc>
        <w:tc>
          <w:tcPr>
            <w:tcW w:w="851" w:type="dxa"/>
          </w:tcPr>
          <w:p w14:paraId="68C024B2" w14:textId="6A16BB0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11800,0</w:t>
            </w:r>
          </w:p>
        </w:tc>
        <w:tc>
          <w:tcPr>
            <w:tcW w:w="850" w:type="dxa"/>
          </w:tcPr>
          <w:p w14:paraId="2E4CA166" w14:textId="5F2314A2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13820,0</w:t>
            </w:r>
          </w:p>
        </w:tc>
        <w:tc>
          <w:tcPr>
            <w:tcW w:w="851" w:type="dxa"/>
          </w:tcPr>
          <w:p w14:paraId="1AAEE152" w14:textId="2F2991A1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14990,0</w:t>
            </w:r>
          </w:p>
        </w:tc>
        <w:tc>
          <w:tcPr>
            <w:tcW w:w="850" w:type="dxa"/>
          </w:tcPr>
          <w:p w14:paraId="4DF3CAB7" w14:textId="0DC4DB75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15770,0</w:t>
            </w:r>
          </w:p>
        </w:tc>
        <w:tc>
          <w:tcPr>
            <w:tcW w:w="851" w:type="dxa"/>
          </w:tcPr>
          <w:p w14:paraId="19BD4AD7" w14:textId="15E4F83B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16490,0</w:t>
            </w:r>
          </w:p>
        </w:tc>
        <w:tc>
          <w:tcPr>
            <w:tcW w:w="1134" w:type="dxa"/>
          </w:tcPr>
          <w:p w14:paraId="6444A340" w14:textId="6B7A0EFD" w:rsidR="00BF35D7" w:rsidRPr="00215A2B" w:rsidRDefault="00BF35D7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Cs w:val="24"/>
              </w:rPr>
              <w:t>79432,0</w:t>
            </w:r>
          </w:p>
        </w:tc>
      </w:tr>
      <w:tr w:rsidR="00FF769B" w:rsidRPr="00215A2B" w14:paraId="310ED5FC" w14:textId="238FA00D" w:rsidTr="008B02A1">
        <w:trPr>
          <w:gridAfter w:val="1"/>
          <w:wAfter w:w="46" w:type="dxa"/>
        </w:trPr>
        <w:tc>
          <w:tcPr>
            <w:tcW w:w="72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6E0A" w14:textId="28522529" w:rsidR="00FF769B" w:rsidRPr="00E10389" w:rsidRDefault="00FF769B" w:rsidP="00302240">
            <w:pPr>
              <w:shd w:val="clear" w:color="auto" w:fill="FFFFFF"/>
              <w:jc w:val="both"/>
              <w:textAlignment w:val="baseline"/>
              <w:rPr>
                <w:rFonts w:ascii="Times New Roman" w:eastAsia="Times New Roman" w:hAnsi="Times New Roman"/>
                <w:spacing w:val="1"/>
                <w:sz w:val="28"/>
                <w:szCs w:val="24"/>
              </w:rPr>
            </w:pPr>
            <w:r w:rsidRPr="00FF769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Всего </w:t>
            </w:r>
            <w:r w:rsidRPr="00FC471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  <w:lang w:eastAsia="ru-RU"/>
              </w:rPr>
              <w:t xml:space="preserve">по </w:t>
            </w:r>
            <w:r w:rsidRPr="00FC471A">
              <w:rPr>
                <w:rFonts w:ascii="Times New Roman" w:eastAsia="Times New Roman" w:hAnsi="Times New Roman"/>
                <w:b/>
                <w:spacing w:val="1"/>
                <w:sz w:val="28"/>
                <w:szCs w:val="24"/>
              </w:rPr>
              <w:t>государственной программе Республики Тыва «Профилактика безнадзорности и правонарушений несовершеннолетних»</w:t>
            </w:r>
          </w:p>
          <w:p w14:paraId="6669F25E" w14:textId="4065FBC4" w:rsidR="00FF769B" w:rsidRPr="00215A2B" w:rsidRDefault="00FF769B" w:rsidP="00302240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14:paraId="0983DBCA" w14:textId="72684B2A" w:rsidR="00FF769B" w:rsidRPr="00FF769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FF769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ИТОГО</w:t>
            </w:r>
          </w:p>
        </w:tc>
        <w:tc>
          <w:tcPr>
            <w:tcW w:w="851" w:type="dxa"/>
          </w:tcPr>
          <w:p w14:paraId="22938D7B" w14:textId="5EFDF235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3548,0</w:t>
            </w:r>
          </w:p>
        </w:tc>
        <w:tc>
          <w:tcPr>
            <w:tcW w:w="775" w:type="dxa"/>
          </w:tcPr>
          <w:p w14:paraId="11A76AE6" w14:textId="35B4087D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3544,0</w:t>
            </w:r>
          </w:p>
        </w:tc>
        <w:tc>
          <w:tcPr>
            <w:tcW w:w="851" w:type="dxa"/>
          </w:tcPr>
          <w:p w14:paraId="5EBCAA68" w14:textId="21EC5068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13498,0</w:t>
            </w:r>
          </w:p>
        </w:tc>
        <w:tc>
          <w:tcPr>
            <w:tcW w:w="850" w:type="dxa"/>
          </w:tcPr>
          <w:p w14:paraId="06E2421C" w14:textId="67F33B19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15688,0</w:t>
            </w:r>
          </w:p>
        </w:tc>
        <w:tc>
          <w:tcPr>
            <w:tcW w:w="851" w:type="dxa"/>
          </w:tcPr>
          <w:p w14:paraId="0148268A" w14:textId="792F2CDC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16938,0</w:t>
            </w:r>
          </w:p>
        </w:tc>
        <w:tc>
          <w:tcPr>
            <w:tcW w:w="850" w:type="dxa"/>
          </w:tcPr>
          <w:p w14:paraId="3736A7F3" w14:textId="21D8DAA7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17778,0</w:t>
            </w:r>
          </w:p>
        </w:tc>
        <w:tc>
          <w:tcPr>
            <w:tcW w:w="851" w:type="dxa"/>
          </w:tcPr>
          <w:p w14:paraId="55E4D4C6" w14:textId="1748ED58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18578,0</w:t>
            </w:r>
          </w:p>
        </w:tc>
        <w:tc>
          <w:tcPr>
            <w:tcW w:w="1134" w:type="dxa"/>
          </w:tcPr>
          <w:p w14:paraId="57FBE358" w14:textId="7520B8DB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89572,0</w:t>
            </w:r>
          </w:p>
        </w:tc>
      </w:tr>
      <w:tr w:rsidR="00FF769B" w:rsidRPr="00215A2B" w14:paraId="7A1D56F5" w14:textId="00A737CD" w:rsidTr="008B02A1">
        <w:trPr>
          <w:gridAfter w:val="1"/>
          <w:wAfter w:w="46" w:type="dxa"/>
        </w:trPr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FAFFA" w14:textId="08B206DF" w:rsidR="00FF769B" w:rsidRPr="00215A2B" w:rsidRDefault="00FF769B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14:paraId="340EEF46" w14:textId="483A1594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D228B7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851" w:type="dxa"/>
          </w:tcPr>
          <w:p w14:paraId="3BFE2805" w14:textId="77777777" w:rsidR="00FF769B" w:rsidRPr="00FF769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8"/>
                <w:szCs w:val="24"/>
              </w:rPr>
            </w:pPr>
            <w:r w:rsidRPr="00FF769B">
              <w:rPr>
                <w:rFonts w:ascii="Times New Roman" w:eastAsia="Times New Roman" w:hAnsi="Times New Roman"/>
                <w:spacing w:val="1"/>
                <w:sz w:val="28"/>
                <w:szCs w:val="24"/>
              </w:rPr>
              <w:t>0</w:t>
            </w:r>
          </w:p>
        </w:tc>
        <w:tc>
          <w:tcPr>
            <w:tcW w:w="775" w:type="dxa"/>
          </w:tcPr>
          <w:p w14:paraId="20522E9F" w14:textId="77777777" w:rsidR="00FF769B" w:rsidRPr="00FF769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8"/>
                <w:szCs w:val="24"/>
              </w:rPr>
            </w:pPr>
            <w:r w:rsidRPr="00FF769B">
              <w:rPr>
                <w:rFonts w:ascii="Times New Roman" w:eastAsia="Times New Roman" w:hAnsi="Times New Roman"/>
                <w:spacing w:val="1"/>
                <w:sz w:val="28"/>
                <w:szCs w:val="24"/>
              </w:rPr>
              <w:t>0</w:t>
            </w:r>
          </w:p>
        </w:tc>
        <w:tc>
          <w:tcPr>
            <w:tcW w:w="851" w:type="dxa"/>
          </w:tcPr>
          <w:p w14:paraId="0BD34555" w14:textId="77777777" w:rsidR="00FF769B" w:rsidRPr="00FF769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8"/>
                <w:szCs w:val="24"/>
              </w:rPr>
            </w:pPr>
            <w:r w:rsidRPr="00FF769B">
              <w:rPr>
                <w:rFonts w:ascii="Times New Roman" w:eastAsia="Times New Roman" w:hAnsi="Times New Roman"/>
                <w:spacing w:val="1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14:paraId="431790DD" w14:textId="032C7B7F" w:rsidR="00FF769B" w:rsidRPr="00FF769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8"/>
                <w:szCs w:val="24"/>
              </w:rPr>
            </w:pPr>
            <w:r w:rsidRPr="00FF769B">
              <w:rPr>
                <w:rFonts w:ascii="Times New Roman" w:eastAsia="Times New Roman" w:hAnsi="Times New Roman"/>
                <w:spacing w:val="1"/>
                <w:sz w:val="28"/>
                <w:szCs w:val="24"/>
              </w:rPr>
              <w:t>0</w:t>
            </w:r>
          </w:p>
        </w:tc>
        <w:tc>
          <w:tcPr>
            <w:tcW w:w="851" w:type="dxa"/>
          </w:tcPr>
          <w:p w14:paraId="601FC4AC" w14:textId="5C8A728E" w:rsidR="00FF769B" w:rsidRPr="00FF769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8"/>
                <w:szCs w:val="24"/>
              </w:rPr>
            </w:pPr>
            <w:r w:rsidRPr="00FF769B">
              <w:rPr>
                <w:rFonts w:ascii="Times New Roman" w:eastAsia="Times New Roman" w:hAnsi="Times New Roman"/>
                <w:spacing w:val="1"/>
                <w:sz w:val="28"/>
                <w:szCs w:val="24"/>
              </w:rPr>
              <w:t>0</w:t>
            </w:r>
          </w:p>
        </w:tc>
        <w:tc>
          <w:tcPr>
            <w:tcW w:w="850" w:type="dxa"/>
          </w:tcPr>
          <w:p w14:paraId="334B13AD" w14:textId="46598D00" w:rsidR="00FF769B" w:rsidRPr="00FF769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8"/>
                <w:szCs w:val="24"/>
              </w:rPr>
            </w:pPr>
            <w:r w:rsidRPr="00FF769B">
              <w:rPr>
                <w:rFonts w:ascii="Times New Roman" w:eastAsia="Times New Roman" w:hAnsi="Times New Roman"/>
                <w:spacing w:val="1"/>
                <w:sz w:val="28"/>
                <w:szCs w:val="24"/>
              </w:rPr>
              <w:t>0</w:t>
            </w:r>
          </w:p>
        </w:tc>
        <w:tc>
          <w:tcPr>
            <w:tcW w:w="851" w:type="dxa"/>
          </w:tcPr>
          <w:p w14:paraId="7F7511D2" w14:textId="74831A8E" w:rsidR="00FF769B" w:rsidRPr="00FF769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8"/>
                <w:szCs w:val="24"/>
              </w:rPr>
            </w:pPr>
            <w:r w:rsidRPr="00FF769B">
              <w:rPr>
                <w:rFonts w:ascii="Times New Roman" w:eastAsia="Times New Roman" w:hAnsi="Times New Roman"/>
                <w:spacing w:val="1"/>
                <w:sz w:val="28"/>
                <w:szCs w:val="24"/>
              </w:rPr>
              <w:t>0</w:t>
            </w:r>
          </w:p>
        </w:tc>
        <w:tc>
          <w:tcPr>
            <w:tcW w:w="1134" w:type="dxa"/>
          </w:tcPr>
          <w:p w14:paraId="2A146AEC" w14:textId="52BBC05F" w:rsidR="00FF769B" w:rsidRPr="00FF769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8"/>
                <w:szCs w:val="24"/>
              </w:rPr>
            </w:pPr>
            <w:r w:rsidRPr="00FF769B">
              <w:rPr>
                <w:rFonts w:ascii="Times New Roman" w:eastAsia="Times New Roman" w:hAnsi="Times New Roman"/>
                <w:spacing w:val="1"/>
                <w:sz w:val="28"/>
                <w:szCs w:val="24"/>
              </w:rPr>
              <w:t>0</w:t>
            </w:r>
          </w:p>
        </w:tc>
      </w:tr>
      <w:tr w:rsidR="00FF769B" w:rsidRPr="00215A2B" w14:paraId="25B8B6CF" w14:textId="00D7C64D" w:rsidTr="008B02A1">
        <w:trPr>
          <w:gridAfter w:val="1"/>
          <w:wAfter w:w="46" w:type="dxa"/>
        </w:trPr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9DEBB1" w14:textId="30BE3C3B" w:rsidR="00FF769B" w:rsidRPr="00215A2B" w:rsidRDefault="00FF769B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14:paraId="0F67B45A" w14:textId="775A9BB7" w:rsidR="00FF769B" w:rsidRPr="00FF769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</w:pPr>
            <w:r w:rsidRPr="00FF769B"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республиканский бюджет</w:t>
            </w:r>
          </w:p>
        </w:tc>
        <w:tc>
          <w:tcPr>
            <w:tcW w:w="851" w:type="dxa"/>
          </w:tcPr>
          <w:p w14:paraId="187EAC60" w14:textId="1C2ECD34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3548,0</w:t>
            </w:r>
          </w:p>
        </w:tc>
        <w:tc>
          <w:tcPr>
            <w:tcW w:w="775" w:type="dxa"/>
          </w:tcPr>
          <w:p w14:paraId="4EA7A3E2" w14:textId="4A8308F9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3544,0</w:t>
            </w:r>
          </w:p>
        </w:tc>
        <w:tc>
          <w:tcPr>
            <w:tcW w:w="851" w:type="dxa"/>
          </w:tcPr>
          <w:p w14:paraId="1046FA1C" w14:textId="1FFC246E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13498,0</w:t>
            </w:r>
          </w:p>
        </w:tc>
        <w:tc>
          <w:tcPr>
            <w:tcW w:w="850" w:type="dxa"/>
          </w:tcPr>
          <w:p w14:paraId="0DF5B1F5" w14:textId="270E5FFC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15688,0</w:t>
            </w:r>
          </w:p>
        </w:tc>
        <w:tc>
          <w:tcPr>
            <w:tcW w:w="851" w:type="dxa"/>
          </w:tcPr>
          <w:p w14:paraId="3E87F797" w14:textId="6D852015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16938,0</w:t>
            </w:r>
          </w:p>
        </w:tc>
        <w:tc>
          <w:tcPr>
            <w:tcW w:w="850" w:type="dxa"/>
          </w:tcPr>
          <w:p w14:paraId="64BCBF25" w14:textId="272CC828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17778,0</w:t>
            </w:r>
          </w:p>
        </w:tc>
        <w:tc>
          <w:tcPr>
            <w:tcW w:w="851" w:type="dxa"/>
          </w:tcPr>
          <w:p w14:paraId="7698F07E" w14:textId="7C076A30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18578,0</w:t>
            </w:r>
          </w:p>
        </w:tc>
        <w:tc>
          <w:tcPr>
            <w:tcW w:w="1134" w:type="dxa"/>
          </w:tcPr>
          <w:p w14:paraId="70DF3B41" w14:textId="4381B477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>89572,0</w:t>
            </w:r>
          </w:p>
        </w:tc>
      </w:tr>
      <w:tr w:rsidR="00FF769B" w:rsidRPr="00215A2B" w14:paraId="3FA91B30" w14:textId="5CBB0F38" w:rsidTr="008B02A1">
        <w:trPr>
          <w:gridAfter w:val="1"/>
          <w:wAfter w:w="46" w:type="dxa"/>
        </w:trPr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9DC85" w14:textId="0D196526" w:rsidR="00FF769B" w:rsidRPr="00215A2B" w:rsidRDefault="00FF769B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14:paraId="3E9DB26F" w14:textId="6A14AA39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D228B7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1" w:type="dxa"/>
          </w:tcPr>
          <w:p w14:paraId="42D3172E" w14:textId="77777777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372D04CC" w14:textId="77777777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551DCBB8" w14:textId="77777777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731D21DD" w14:textId="61F50AFA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7537D18A" w14:textId="10B2F92E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209B7113" w14:textId="3D0E23D1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4A81C52" w14:textId="6280D50D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0F43C4F8" w14:textId="217890EA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215A2B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  <w:tr w:rsidR="00FF769B" w:rsidRPr="00215A2B" w14:paraId="54A3EDFE" w14:textId="454F9E22" w:rsidTr="008B02A1">
        <w:trPr>
          <w:gridAfter w:val="1"/>
          <w:wAfter w:w="46" w:type="dxa"/>
        </w:trPr>
        <w:tc>
          <w:tcPr>
            <w:tcW w:w="72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84DCAC" w14:textId="68411BCE" w:rsidR="00FF769B" w:rsidRPr="00215A2B" w:rsidRDefault="00FF769B" w:rsidP="0030224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9" w:type="dxa"/>
          </w:tcPr>
          <w:p w14:paraId="6512A353" w14:textId="35D33888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 w:rsidRPr="00D228B7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851" w:type="dxa"/>
          </w:tcPr>
          <w:p w14:paraId="17109620" w14:textId="037A428C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775" w:type="dxa"/>
          </w:tcPr>
          <w:p w14:paraId="725BFD79" w14:textId="04579AC7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4E17FF78" w14:textId="2FD97453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9B089D2" w14:textId="44505830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25AC56B3" w14:textId="59540094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029676F3" w14:textId="06A71120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14:paraId="1A193ED4" w14:textId="5248A68E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A725DBD" w14:textId="482A7CB0" w:rsidR="00FF769B" w:rsidRPr="00215A2B" w:rsidRDefault="00FF769B" w:rsidP="00302240">
            <w:pPr>
              <w:jc w:val="center"/>
              <w:textAlignment w:val="baseline"/>
              <w:rPr>
                <w:rFonts w:ascii="Times New Roman" w:eastAsia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0</w:t>
            </w:r>
          </w:p>
        </w:tc>
      </w:tr>
    </w:tbl>
    <w:p w14:paraId="55D36D17" w14:textId="77777777" w:rsidR="0003665C" w:rsidRDefault="0003665C" w:rsidP="00302240">
      <w:pPr>
        <w:spacing w:line="240" w:lineRule="auto"/>
        <w:rPr>
          <w:rFonts w:ascii="Times New Roman" w:hAnsi="Times New Roman" w:cs="Times New Roman"/>
          <w:sz w:val="28"/>
        </w:rPr>
      </w:pPr>
    </w:p>
    <w:p w14:paraId="14EBFE45" w14:textId="77777777" w:rsidR="00060318" w:rsidRDefault="00060318" w:rsidP="00302240">
      <w:pPr>
        <w:spacing w:line="240" w:lineRule="auto"/>
        <w:rPr>
          <w:rFonts w:ascii="Times New Roman" w:hAnsi="Times New Roman" w:cs="Times New Roman"/>
          <w:sz w:val="28"/>
        </w:rPr>
      </w:pPr>
    </w:p>
    <w:p w14:paraId="3C865B68" w14:textId="77777777" w:rsidR="00060318" w:rsidRDefault="00060318" w:rsidP="00302240">
      <w:pPr>
        <w:spacing w:line="240" w:lineRule="auto"/>
        <w:rPr>
          <w:rFonts w:ascii="Times New Roman" w:hAnsi="Times New Roman" w:cs="Times New Roman"/>
          <w:sz w:val="28"/>
        </w:rPr>
      </w:pPr>
    </w:p>
    <w:p w14:paraId="096D836B" w14:textId="77777777" w:rsidR="00060318" w:rsidRDefault="00060318" w:rsidP="00302240">
      <w:pPr>
        <w:spacing w:line="240" w:lineRule="auto"/>
        <w:rPr>
          <w:rFonts w:ascii="Times New Roman" w:hAnsi="Times New Roman" w:cs="Times New Roman"/>
          <w:sz w:val="28"/>
        </w:rPr>
      </w:pPr>
    </w:p>
    <w:p w14:paraId="49576328" w14:textId="77777777" w:rsidR="00060318" w:rsidRDefault="00060318" w:rsidP="00302240">
      <w:pPr>
        <w:spacing w:line="240" w:lineRule="auto"/>
        <w:rPr>
          <w:rFonts w:ascii="Times New Roman" w:hAnsi="Times New Roman" w:cs="Times New Roman"/>
          <w:sz w:val="28"/>
        </w:rPr>
      </w:pPr>
    </w:p>
    <w:p w14:paraId="3883D3B8" w14:textId="77777777" w:rsidR="00060318" w:rsidRDefault="00060318" w:rsidP="00302240">
      <w:pPr>
        <w:spacing w:line="240" w:lineRule="auto"/>
        <w:rPr>
          <w:rFonts w:ascii="Times New Roman" w:hAnsi="Times New Roman" w:cs="Times New Roman"/>
          <w:sz w:val="28"/>
        </w:rPr>
      </w:pPr>
    </w:p>
    <w:p w14:paraId="345DF9AF" w14:textId="77777777" w:rsidR="00060318" w:rsidRDefault="00060318" w:rsidP="00302240">
      <w:pPr>
        <w:spacing w:line="240" w:lineRule="auto"/>
        <w:rPr>
          <w:rFonts w:ascii="Times New Roman" w:hAnsi="Times New Roman" w:cs="Times New Roman"/>
          <w:sz w:val="28"/>
        </w:rPr>
      </w:pPr>
    </w:p>
    <w:p w14:paraId="14407F20" w14:textId="77777777" w:rsidR="00060318" w:rsidRDefault="00060318" w:rsidP="00302240">
      <w:pPr>
        <w:spacing w:line="240" w:lineRule="auto"/>
        <w:rPr>
          <w:rFonts w:ascii="Times New Roman" w:hAnsi="Times New Roman" w:cs="Times New Roman"/>
          <w:sz w:val="28"/>
        </w:rPr>
      </w:pPr>
    </w:p>
    <w:p w14:paraId="0959AC38" w14:textId="77777777" w:rsidR="00060318" w:rsidRDefault="00060318" w:rsidP="00302240">
      <w:pPr>
        <w:spacing w:line="240" w:lineRule="auto"/>
        <w:rPr>
          <w:rFonts w:ascii="Times New Roman" w:hAnsi="Times New Roman" w:cs="Times New Roman"/>
          <w:sz w:val="28"/>
        </w:rPr>
      </w:pPr>
    </w:p>
    <w:p w14:paraId="2F02BB87" w14:textId="77777777" w:rsidR="00060318" w:rsidRDefault="00060318" w:rsidP="00302240">
      <w:pPr>
        <w:spacing w:line="240" w:lineRule="auto"/>
        <w:rPr>
          <w:rFonts w:ascii="Times New Roman" w:hAnsi="Times New Roman" w:cs="Times New Roman"/>
          <w:sz w:val="28"/>
        </w:rPr>
        <w:sectPr w:rsidR="00060318" w:rsidSect="00E10389">
          <w:footerReference w:type="default" r:id="rId8"/>
          <w:footerReference w:type="first" r:id="rId9"/>
          <w:pgSz w:w="16838" w:h="11906" w:orient="landscape"/>
          <w:pgMar w:top="1560" w:right="820" w:bottom="850" w:left="1134" w:header="708" w:footer="708" w:gutter="0"/>
          <w:cols w:space="708"/>
          <w:docGrid w:linePitch="360"/>
        </w:sectPr>
      </w:pPr>
    </w:p>
    <w:p w14:paraId="07CE7F5E" w14:textId="77777777" w:rsidR="00414709" w:rsidRDefault="00414709" w:rsidP="00302240">
      <w:pPr>
        <w:pStyle w:val="Default"/>
        <w:jc w:val="center"/>
        <w:rPr>
          <w:sz w:val="28"/>
          <w:szCs w:val="28"/>
        </w:rPr>
      </w:pPr>
      <w:r w:rsidRPr="00986A1F">
        <w:rPr>
          <w:sz w:val="28"/>
          <w:szCs w:val="28"/>
        </w:rPr>
        <w:lastRenderedPageBreak/>
        <w:t>Методика оценки эффективности Программы</w:t>
      </w:r>
    </w:p>
    <w:p w14:paraId="50D7ACDA" w14:textId="77777777" w:rsidR="00060318" w:rsidRPr="00215A2B" w:rsidRDefault="00060318" w:rsidP="00302240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6A26F8E6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- оценку степени достижения целей и решения задач Программы;</w:t>
      </w:r>
    </w:p>
    <w:p w14:paraId="74277F58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- оценку степени соответствия запланированному уровню затрат и эффективности использования средств республиканского бюджета;</w:t>
      </w:r>
    </w:p>
    <w:p w14:paraId="2A4D5379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- оценку степени реализации мероприятий (достижение непосредственных результатов их реализации).</w:t>
      </w:r>
    </w:p>
    <w:p w14:paraId="73881036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Оценка степени достижения целей и решения задач Программы определяется в два этапа.</w:t>
      </w:r>
    </w:p>
    <w:p w14:paraId="45E2DDDB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На первом этапе производится сравнение фактически достигнутых значений целевых показателей с установленными Программой значениями, и рассчитываются индивидуальные индексы достижения целевых показателей (по каждому целевому показателю отдельно) по следующей формуле:</w:t>
      </w:r>
    </w:p>
    <w:p w14:paraId="2B65E650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415709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noProof/>
          <w:position w:val="-36"/>
          <w:sz w:val="28"/>
          <w:szCs w:val="28"/>
          <w:lang w:eastAsia="ru-RU"/>
        </w:rPr>
        <w:drawing>
          <wp:inline distT="0" distB="0" distL="0" distR="0" wp14:anchorId="16C72372" wp14:editId="70A7934B">
            <wp:extent cx="143510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A2B">
        <w:rPr>
          <w:rFonts w:ascii="Times New Roman" w:hAnsi="Times New Roman"/>
          <w:sz w:val="28"/>
          <w:szCs w:val="28"/>
        </w:rPr>
        <w:t>,</w:t>
      </w:r>
    </w:p>
    <w:p w14:paraId="08B4FB85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21CB8D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где:</w:t>
      </w:r>
    </w:p>
    <w:p w14:paraId="058A967A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5A2B">
        <w:rPr>
          <w:rFonts w:ascii="Times New Roman" w:hAnsi="Times New Roman"/>
          <w:sz w:val="28"/>
          <w:szCs w:val="28"/>
        </w:rPr>
        <w:t>i</w:t>
      </w:r>
      <w:r w:rsidRPr="00215A2B">
        <w:rPr>
          <w:rFonts w:ascii="Times New Roman" w:hAnsi="Times New Roman"/>
          <w:sz w:val="28"/>
          <w:szCs w:val="28"/>
          <w:vertAlign w:val="subscript"/>
        </w:rPr>
        <w:t>n</w:t>
      </w:r>
      <w:proofErr w:type="spellEnd"/>
      <w:r w:rsidRPr="00215A2B">
        <w:rPr>
          <w:rFonts w:ascii="Times New Roman" w:hAnsi="Times New Roman"/>
          <w:sz w:val="28"/>
          <w:szCs w:val="28"/>
        </w:rPr>
        <w:t xml:space="preserve"> - индивидуальный индекс достижения n-</w:t>
      </w:r>
      <w:proofErr w:type="spellStart"/>
      <w:r w:rsidRPr="00215A2B">
        <w:rPr>
          <w:rFonts w:ascii="Times New Roman" w:hAnsi="Times New Roman"/>
          <w:sz w:val="28"/>
          <w:szCs w:val="28"/>
        </w:rPr>
        <w:t>го</w:t>
      </w:r>
      <w:proofErr w:type="spellEnd"/>
      <w:r w:rsidRPr="00215A2B">
        <w:rPr>
          <w:rFonts w:ascii="Times New Roman" w:hAnsi="Times New Roman"/>
          <w:sz w:val="28"/>
          <w:szCs w:val="28"/>
        </w:rPr>
        <w:t xml:space="preserve"> целевого показателя, процентов;</w:t>
      </w:r>
    </w:p>
    <w:p w14:paraId="30BB66EA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И</w:t>
      </w:r>
      <w:r w:rsidRPr="00215A2B">
        <w:rPr>
          <w:rFonts w:ascii="Times New Roman" w:hAnsi="Times New Roman"/>
          <w:sz w:val="28"/>
          <w:szCs w:val="28"/>
          <w:vertAlign w:val="subscript"/>
        </w:rPr>
        <w:t>ф</w:t>
      </w:r>
      <w:r w:rsidRPr="00215A2B">
        <w:rPr>
          <w:rFonts w:ascii="Times New Roman" w:hAnsi="Times New Roman"/>
          <w:sz w:val="28"/>
          <w:szCs w:val="28"/>
        </w:rPr>
        <w:t xml:space="preserve"> - фактически достигнутое значение n-</w:t>
      </w:r>
      <w:proofErr w:type="spellStart"/>
      <w:r w:rsidRPr="00215A2B">
        <w:rPr>
          <w:rFonts w:ascii="Times New Roman" w:hAnsi="Times New Roman"/>
          <w:sz w:val="28"/>
          <w:szCs w:val="28"/>
        </w:rPr>
        <w:t>го</w:t>
      </w:r>
      <w:proofErr w:type="spellEnd"/>
      <w:r w:rsidRPr="00215A2B">
        <w:rPr>
          <w:rFonts w:ascii="Times New Roman" w:hAnsi="Times New Roman"/>
          <w:sz w:val="28"/>
          <w:szCs w:val="28"/>
        </w:rPr>
        <w:t xml:space="preserve"> целевого показателя в отчетном году;</w:t>
      </w:r>
    </w:p>
    <w:p w14:paraId="2067F960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5A2B">
        <w:rPr>
          <w:rFonts w:ascii="Times New Roman" w:hAnsi="Times New Roman"/>
          <w:sz w:val="28"/>
          <w:szCs w:val="28"/>
        </w:rPr>
        <w:t>И</w:t>
      </w:r>
      <w:r w:rsidRPr="00215A2B">
        <w:rPr>
          <w:rFonts w:ascii="Times New Roman" w:hAnsi="Times New Roman"/>
          <w:sz w:val="28"/>
          <w:szCs w:val="28"/>
          <w:vertAlign w:val="subscript"/>
        </w:rPr>
        <w:t>пл</w:t>
      </w:r>
      <w:proofErr w:type="spellEnd"/>
      <w:r w:rsidRPr="00215A2B">
        <w:rPr>
          <w:rFonts w:ascii="Times New Roman" w:hAnsi="Times New Roman"/>
          <w:sz w:val="28"/>
          <w:szCs w:val="28"/>
        </w:rPr>
        <w:t xml:space="preserve"> - установленные в Программе значения n-</w:t>
      </w:r>
      <w:proofErr w:type="spellStart"/>
      <w:r w:rsidRPr="00215A2B">
        <w:rPr>
          <w:rFonts w:ascii="Times New Roman" w:hAnsi="Times New Roman"/>
          <w:sz w:val="28"/>
          <w:szCs w:val="28"/>
        </w:rPr>
        <w:t>го</w:t>
      </w:r>
      <w:proofErr w:type="spellEnd"/>
      <w:r w:rsidRPr="00215A2B">
        <w:rPr>
          <w:rFonts w:ascii="Times New Roman" w:hAnsi="Times New Roman"/>
          <w:sz w:val="28"/>
          <w:szCs w:val="28"/>
        </w:rPr>
        <w:t xml:space="preserve"> целевого показателя на отчетный год.</w:t>
      </w:r>
    </w:p>
    <w:p w14:paraId="4FD68D99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На втором этапе определяется средний индекс достижения целевых показателей по следующей формуле:</w:t>
      </w:r>
    </w:p>
    <w:p w14:paraId="7503097C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08FD143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67CA9E01" wp14:editId="631C6CA5">
            <wp:extent cx="1010285" cy="5956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59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A2B">
        <w:rPr>
          <w:rFonts w:ascii="Times New Roman" w:hAnsi="Times New Roman"/>
          <w:sz w:val="28"/>
          <w:szCs w:val="28"/>
        </w:rPr>
        <w:t>,</w:t>
      </w:r>
    </w:p>
    <w:p w14:paraId="785BAA83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FA9661D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где:</w:t>
      </w:r>
    </w:p>
    <w:p w14:paraId="50BF508F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I - средний индекс достижения целевых показателей;</w:t>
      </w:r>
    </w:p>
    <w:p w14:paraId="568258B0" w14:textId="77777777" w:rsidR="00414709" w:rsidRPr="00215A2B" w:rsidRDefault="00414709" w:rsidP="003022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n - число целевых показателей Программы.</w:t>
      </w:r>
    </w:p>
    <w:p w14:paraId="61913080" w14:textId="77777777" w:rsidR="00414709" w:rsidRPr="00215A2B" w:rsidRDefault="00414709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Оценка степени соответствия запланированному уровню затрат и эффективности использования бюджетных средств определяется по следующей формуле:</w:t>
      </w:r>
    </w:p>
    <w:p w14:paraId="19FE932A" w14:textId="77777777" w:rsidR="00414709" w:rsidRPr="00215A2B" w:rsidRDefault="00414709" w:rsidP="00302240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480DF71" wp14:editId="6F08C24C">
            <wp:extent cx="1876425" cy="542925"/>
            <wp:effectExtent l="0" t="0" r="9525" b="9525"/>
            <wp:docPr id="6" name="Рисунок 6" descr="https://api.docs.cntd.ru/img/55/02/22/14/3/740b98a4-eb03-44dd-b5ee-3774e19e5da6/P007B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5/02/22/14/3/740b98a4-eb03-44dd-b5ee-3774e19e5da6/P007B0000.pn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A2B">
        <w:rPr>
          <w:rFonts w:ascii="Times New Roman" w:hAnsi="Times New Roman"/>
          <w:sz w:val="28"/>
          <w:szCs w:val="28"/>
        </w:rPr>
        <w:t>,</w:t>
      </w:r>
    </w:p>
    <w:p w14:paraId="566084FA" w14:textId="77777777" w:rsidR="00414709" w:rsidRPr="00215A2B" w:rsidRDefault="00414709" w:rsidP="003022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 xml:space="preserve"> где:</w:t>
      </w:r>
    </w:p>
    <w:p w14:paraId="4FDA590A" w14:textId="77777777" w:rsidR="00414709" w:rsidRPr="00215A2B" w:rsidRDefault="00414709" w:rsidP="003022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Е2m - уровень финансирования реализации основных мероприятий Программы;</w:t>
      </w:r>
    </w:p>
    <w:p w14:paraId="0696B5E5" w14:textId="77777777" w:rsidR="00414709" w:rsidRPr="00215A2B" w:rsidRDefault="00414709" w:rsidP="003022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5A2B">
        <w:rPr>
          <w:rFonts w:ascii="Times New Roman" w:hAnsi="Times New Roman"/>
          <w:sz w:val="28"/>
          <w:szCs w:val="28"/>
        </w:rPr>
        <w:lastRenderedPageBreak/>
        <w:t>ФФm</w:t>
      </w:r>
      <w:proofErr w:type="spellEnd"/>
      <w:r w:rsidRPr="00215A2B">
        <w:rPr>
          <w:rFonts w:ascii="Times New Roman" w:hAnsi="Times New Roman"/>
          <w:sz w:val="28"/>
          <w:szCs w:val="28"/>
        </w:rPr>
        <w:t xml:space="preserve"> - фактический объем финансовых ресурсов, направленный на реализацию мероприятий Программы;</w:t>
      </w:r>
    </w:p>
    <w:p w14:paraId="5ECCBCD3" w14:textId="77777777" w:rsidR="00414709" w:rsidRPr="00215A2B" w:rsidRDefault="00414709" w:rsidP="0030224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5A2B">
        <w:rPr>
          <w:rFonts w:ascii="Times New Roman" w:hAnsi="Times New Roman"/>
          <w:sz w:val="28"/>
          <w:szCs w:val="28"/>
        </w:rPr>
        <w:t>ФПm</w:t>
      </w:r>
      <w:proofErr w:type="spellEnd"/>
      <w:r w:rsidRPr="00215A2B">
        <w:rPr>
          <w:rFonts w:ascii="Times New Roman" w:hAnsi="Times New Roman"/>
          <w:sz w:val="28"/>
          <w:szCs w:val="28"/>
        </w:rPr>
        <w:t xml:space="preserve"> - плановый объем финансовых ресурсов на реализацию Программы на соответствующий отчетный период.</w:t>
      </w:r>
    </w:p>
    <w:p w14:paraId="6F74D20D" w14:textId="77777777" w:rsidR="00414709" w:rsidRPr="00215A2B" w:rsidRDefault="00414709" w:rsidP="0030224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Степень реализации мероприятий оценивается как доля мероприятий, выполненных в полном объеме, по следующей формуле:</w:t>
      </w:r>
    </w:p>
    <w:p w14:paraId="6FAB3009" w14:textId="77777777" w:rsidR="00414709" w:rsidRPr="00215A2B" w:rsidRDefault="00414709" w:rsidP="0030224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5EB817" w14:textId="77777777" w:rsidR="00414709" w:rsidRPr="00215A2B" w:rsidRDefault="00414709" w:rsidP="00302240">
      <w:pPr>
        <w:spacing w:after="0" w:line="240" w:lineRule="auto"/>
        <w:ind w:firstLine="708"/>
        <w:contextualSpacing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215A2B">
        <w:rPr>
          <w:rFonts w:ascii="Times New Roman" w:hAnsi="Times New Roman"/>
          <w:sz w:val="28"/>
          <w:szCs w:val="28"/>
        </w:rPr>
        <w:t>СРм</w:t>
      </w:r>
      <w:proofErr w:type="spellEnd"/>
      <w:r w:rsidRPr="00215A2B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215A2B">
        <w:rPr>
          <w:rFonts w:ascii="Times New Roman" w:hAnsi="Times New Roman"/>
          <w:sz w:val="28"/>
          <w:szCs w:val="28"/>
        </w:rPr>
        <w:t>Мв</w:t>
      </w:r>
      <w:proofErr w:type="spellEnd"/>
      <w:r w:rsidRPr="00215A2B">
        <w:rPr>
          <w:rFonts w:ascii="Times New Roman" w:hAnsi="Times New Roman"/>
          <w:sz w:val="28"/>
          <w:szCs w:val="28"/>
        </w:rPr>
        <w:t xml:space="preserve"> / М,</w:t>
      </w:r>
    </w:p>
    <w:p w14:paraId="6DC916B4" w14:textId="77777777" w:rsidR="00414709" w:rsidRPr="00215A2B" w:rsidRDefault="00414709" w:rsidP="0030224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где:</w:t>
      </w:r>
    </w:p>
    <w:p w14:paraId="5678FB1D" w14:textId="77777777" w:rsidR="00414709" w:rsidRPr="00215A2B" w:rsidRDefault="00414709" w:rsidP="0030224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5A2B">
        <w:rPr>
          <w:rFonts w:ascii="Times New Roman" w:hAnsi="Times New Roman"/>
          <w:sz w:val="28"/>
          <w:szCs w:val="28"/>
        </w:rPr>
        <w:t>СРм</w:t>
      </w:r>
      <w:proofErr w:type="spellEnd"/>
      <w:r w:rsidRPr="00215A2B">
        <w:rPr>
          <w:rFonts w:ascii="Times New Roman" w:hAnsi="Times New Roman"/>
          <w:sz w:val="28"/>
          <w:szCs w:val="28"/>
        </w:rPr>
        <w:t xml:space="preserve"> - степень реализации мероприятий;</w:t>
      </w:r>
    </w:p>
    <w:p w14:paraId="7A466DF5" w14:textId="77777777" w:rsidR="00414709" w:rsidRPr="00215A2B" w:rsidRDefault="00414709" w:rsidP="0030224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5A2B">
        <w:rPr>
          <w:rFonts w:ascii="Times New Roman" w:hAnsi="Times New Roman"/>
          <w:sz w:val="28"/>
          <w:szCs w:val="28"/>
        </w:rPr>
        <w:t>Мв</w:t>
      </w:r>
      <w:proofErr w:type="spellEnd"/>
      <w:r w:rsidRPr="00215A2B">
        <w:rPr>
          <w:rFonts w:ascii="Times New Roman" w:hAnsi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7AF55BD1" w14:textId="77777777" w:rsidR="00414709" w:rsidRPr="00215A2B" w:rsidRDefault="00414709" w:rsidP="0030224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14:paraId="31D05F08" w14:textId="77777777" w:rsidR="00414709" w:rsidRPr="00215A2B" w:rsidRDefault="00414709" w:rsidP="0030224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Расчет степени реализации мероприятий осуществляется на уровне основных мероприятий подпрограммы.</w:t>
      </w:r>
    </w:p>
    <w:p w14:paraId="21DA845C" w14:textId="77777777" w:rsidR="00414709" w:rsidRPr="00215A2B" w:rsidRDefault="00414709" w:rsidP="00302240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Степень реализации мероприятий рассчитывается для всех основных мероприятий государственной подпрограммы.</w:t>
      </w:r>
    </w:p>
    <w:p w14:paraId="571477B7" w14:textId="77777777" w:rsidR="00414709" w:rsidRPr="00215A2B" w:rsidRDefault="00414709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Эффективность Программы оценивается ежегодно на основании сравнения фактически достигнутых значений целевых индикаторов с их планируемыми значениями, приведенными в приложении № 1 к Программе.</w:t>
      </w:r>
    </w:p>
    <w:p w14:paraId="47418D75" w14:textId="77777777" w:rsidR="00414709" w:rsidRPr="00215A2B" w:rsidRDefault="00414709" w:rsidP="0030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Возможные риски при реализации Программы связаны с недостаточным финансированием из бюджетных источников.</w:t>
      </w:r>
    </w:p>
    <w:p w14:paraId="38DCA383" w14:textId="77777777" w:rsidR="00414709" w:rsidRPr="00215A2B" w:rsidRDefault="00414709" w:rsidP="0030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15A2B">
        <w:rPr>
          <w:rFonts w:ascii="Times New Roman" w:hAnsi="Times New Roman"/>
          <w:sz w:val="28"/>
          <w:szCs w:val="28"/>
        </w:rPr>
        <w:t>Вывод эффективности (неэффективности) реализации Программы определяется на основании следующих критериев:</w:t>
      </w:r>
    </w:p>
    <w:p w14:paraId="0379A28C" w14:textId="77777777" w:rsidR="00414709" w:rsidRPr="00215A2B" w:rsidRDefault="00414709" w:rsidP="0030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5"/>
        <w:gridCol w:w="4721"/>
      </w:tblGrid>
      <w:tr w:rsidR="00414709" w:rsidRPr="00215A2B" w14:paraId="786B3CD5" w14:textId="77777777" w:rsidTr="007174C6">
        <w:tc>
          <w:tcPr>
            <w:tcW w:w="4956" w:type="dxa"/>
          </w:tcPr>
          <w:p w14:paraId="6C5D930C" w14:textId="77777777" w:rsidR="00414709" w:rsidRPr="00215A2B" w:rsidRDefault="00414709" w:rsidP="00302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4957" w:type="dxa"/>
          </w:tcPr>
          <w:p w14:paraId="5CDF2A6B" w14:textId="77777777" w:rsidR="00414709" w:rsidRPr="00215A2B" w:rsidRDefault="00414709" w:rsidP="003022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>Значение критерия</w:t>
            </w:r>
          </w:p>
        </w:tc>
      </w:tr>
      <w:tr w:rsidR="00414709" w:rsidRPr="00215A2B" w14:paraId="54F20472" w14:textId="77777777" w:rsidTr="007174C6">
        <w:tc>
          <w:tcPr>
            <w:tcW w:w="4956" w:type="dxa"/>
          </w:tcPr>
          <w:p w14:paraId="4509C225" w14:textId="77777777" w:rsidR="00414709" w:rsidRPr="00215A2B" w:rsidRDefault="00414709" w:rsidP="003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 xml:space="preserve">Высокоэффективна </w:t>
            </w:r>
          </w:p>
        </w:tc>
        <w:tc>
          <w:tcPr>
            <w:tcW w:w="4957" w:type="dxa"/>
          </w:tcPr>
          <w:p w14:paraId="2269EE91" w14:textId="77777777" w:rsidR="00414709" w:rsidRPr="00215A2B" w:rsidRDefault="00414709" w:rsidP="003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15A2B">
              <w:rPr>
                <w:rFonts w:ascii="Times New Roman" w:hAnsi="Times New Roman"/>
                <w:sz w:val="24"/>
                <w:szCs w:val="24"/>
              </w:rPr>
              <w:t>Эффективность &gt;</w:t>
            </w:r>
            <w:proofErr w:type="gramEnd"/>
            <w:r w:rsidRPr="00215A2B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</w:p>
        </w:tc>
      </w:tr>
      <w:tr w:rsidR="00414709" w:rsidRPr="00215A2B" w14:paraId="66C52FC1" w14:textId="77777777" w:rsidTr="007174C6">
        <w:tc>
          <w:tcPr>
            <w:tcW w:w="4956" w:type="dxa"/>
          </w:tcPr>
          <w:p w14:paraId="63A16619" w14:textId="77777777" w:rsidR="00414709" w:rsidRPr="00215A2B" w:rsidRDefault="00414709" w:rsidP="003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 xml:space="preserve">Эффективна </w:t>
            </w:r>
          </w:p>
        </w:tc>
        <w:tc>
          <w:tcPr>
            <w:tcW w:w="4957" w:type="dxa"/>
          </w:tcPr>
          <w:p w14:paraId="41D6C15F" w14:textId="77777777" w:rsidR="00414709" w:rsidRPr="00215A2B" w:rsidRDefault="00414709" w:rsidP="003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>80&lt;= Эффективность &lt;= 100</w:t>
            </w:r>
          </w:p>
        </w:tc>
      </w:tr>
      <w:tr w:rsidR="00414709" w:rsidRPr="00215A2B" w14:paraId="550482A0" w14:textId="77777777" w:rsidTr="007174C6">
        <w:tc>
          <w:tcPr>
            <w:tcW w:w="4956" w:type="dxa"/>
          </w:tcPr>
          <w:p w14:paraId="35C5DB93" w14:textId="77777777" w:rsidR="00414709" w:rsidRPr="00215A2B" w:rsidRDefault="00414709" w:rsidP="003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 xml:space="preserve">Удовлетворительный уровень эффективности </w:t>
            </w:r>
          </w:p>
        </w:tc>
        <w:tc>
          <w:tcPr>
            <w:tcW w:w="4957" w:type="dxa"/>
          </w:tcPr>
          <w:p w14:paraId="028575CA" w14:textId="77777777" w:rsidR="00414709" w:rsidRPr="00215A2B" w:rsidRDefault="00414709" w:rsidP="003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>50 &lt;= Эффективность &lt;= 80</w:t>
            </w:r>
          </w:p>
        </w:tc>
      </w:tr>
      <w:tr w:rsidR="00414709" w:rsidRPr="00215A2B" w14:paraId="441E9CEB" w14:textId="77777777" w:rsidTr="007174C6">
        <w:tc>
          <w:tcPr>
            <w:tcW w:w="4956" w:type="dxa"/>
          </w:tcPr>
          <w:p w14:paraId="29140F77" w14:textId="77777777" w:rsidR="00414709" w:rsidRPr="00215A2B" w:rsidRDefault="00414709" w:rsidP="003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 xml:space="preserve">Неэффективна </w:t>
            </w:r>
          </w:p>
        </w:tc>
        <w:tc>
          <w:tcPr>
            <w:tcW w:w="4957" w:type="dxa"/>
          </w:tcPr>
          <w:p w14:paraId="01A222D3" w14:textId="77777777" w:rsidR="00414709" w:rsidRPr="00215A2B" w:rsidRDefault="00414709" w:rsidP="0030224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5A2B">
              <w:rPr>
                <w:rFonts w:ascii="Times New Roman" w:hAnsi="Times New Roman"/>
                <w:sz w:val="24"/>
                <w:szCs w:val="24"/>
              </w:rPr>
              <w:t xml:space="preserve">Эффективность </w:t>
            </w:r>
            <w:proofErr w:type="gramStart"/>
            <w:r w:rsidRPr="00215A2B">
              <w:rPr>
                <w:rFonts w:ascii="Times New Roman" w:hAnsi="Times New Roman"/>
                <w:sz w:val="24"/>
                <w:szCs w:val="24"/>
              </w:rPr>
              <w:t>&lt; 50</w:t>
            </w:r>
            <w:proofErr w:type="gramEnd"/>
          </w:p>
        </w:tc>
      </w:tr>
    </w:tbl>
    <w:p w14:paraId="6576B9EA" w14:textId="77777777" w:rsidR="00414709" w:rsidRPr="00215A2B" w:rsidRDefault="00414709" w:rsidP="003022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/>
          <w:spacing w:val="1"/>
          <w:sz w:val="24"/>
          <w:szCs w:val="24"/>
        </w:rPr>
      </w:pPr>
    </w:p>
    <w:p w14:paraId="27786C2F" w14:textId="77777777" w:rsidR="00060318" w:rsidRPr="00215A2B" w:rsidRDefault="00060318" w:rsidP="0030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DB0B1C" w14:textId="77777777" w:rsidR="00060318" w:rsidRPr="00215A2B" w:rsidRDefault="00060318" w:rsidP="0030224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460850" w14:textId="77777777" w:rsidR="00060318" w:rsidRPr="00215A2B" w:rsidRDefault="00060318" w:rsidP="00302240">
      <w:pPr>
        <w:spacing w:after="0" w:line="240" w:lineRule="auto"/>
        <w:ind w:firstLineChars="253"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CBAED1" w14:textId="4DFE4751" w:rsidR="00060318" w:rsidRPr="00BB2720" w:rsidRDefault="00060318" w:rsidP="00302240">
      <w:pPr>
        <w:spacing w:line="240" w:lineRule="auto"/>
        <w:rPr>
          <w:rFonts w:ascii="Times New Roman" w:hAnsi="Times New Roman" w:cs="Times New Roman"/>
          <w:sz w:val="28"/>
        </w:rPr>
      </w:pPr>
    </w:p>
    <w:sectPr w:rsidR="00060318" w:rsidRPr="00BB2720" w:rsidSect="0006031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12A0A" w14:textId="77777777" w:rsidR="00A002A6" w:rsidRDefault="00A002A6" w:rsidP="00332EA1">
      <w:pPr>
        <w:spacing w:after="0" w:line="240" w:lineRule="auto"/>
      </w:pPr>
      <w:r>
        <w:separator/>
      </w:r>
    </w:p>
  </w:endnote>
  <w:endnote w:type="continuationSeparator" w:id="0">
    <w:p w14:paraId="68B5B289" w14:textId="77777777" w:rsidR="00A002A6" w:rsidRDefault="00A002A6" w:rsidP="00332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29745" w14:textId="77777777" w:rsidR="00A002A6" w:rsidRPr="00751881" w:rsidRDefault="00A002A6" w:rsidP="00F515C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CF566" w14:textId="77777777" w:rsidR="00A002A6" w:rsidRPr="00952920" w:rsidRDefault="00A002A6" w:rsidP="00F515C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0E97B" w14:textId="77777777" w:rsidR="00A002A6" w:rsidRDefault="00A002A6" w:rsidP="00332EA1">
      <w:pPr>
        <w:spacing w:after="0" w:line="240" w:lineRule="auto"/>
      </w:pPr>
      <w:r>
        <w:separator/>
      </w:r>
    </w:p>
  </w:footnote>
  <w:footnote w:type="continuationSeparator" w:id="0">
    <w:p w14:paraId="3D4EAFA1" w14:textId="77777777" w:rsidR="00A002A6" w:rsidRDefault="00A002A6" w:rsidP="00332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15548"/>
    <w:multiLevelType w:val="multilevel"/>
    <w:tmpl w:val="3EDAA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Arial"/>
      </w:rPr>
    </w:lvl>
    <w:lvl w:ilvl="2">
      <w:start w:val="3"/>
      <w:numFmt w:val="decimal"/>
      <w:isLgl/>
      <w:lvlText w:val="%1.%2.%3."/>
      <w:lvlJc w:val="left"/>
      <w:pPr>
        <w:ind w:left="1003" w:hanging="720"/>
      </w:pPr>
      <w:rPr>
        <w:rFonts w:cs="Arial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Arial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Arial"/>
      </w:rPr>
    </w:lvl>
  </w:abstractNum>
  <w:abstractNum w:abstractNumId="1" w15:restartNumberingAfterBreak="0">
    <w:nsid w:val="419E1272"/>
    <w:multiLevelType w:val="hybridMultilevel"/>
    <w:tmpl w:val="316C65EE"/>
    <w:lvl w:ilvl="0" w:tplc="F7DE89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E49E4"/>
    <w:multiLevelType w:val="hybridMultilevel"/>
    <w:tmpl w:val="2FCAA2AE"/>
    <w:lvl w:ilvl="0" w:tplc="155EFA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035BCE"/>
    <w:multiLevelType w:val="hybridMultilevel"/>
    <w:tmpl w:val="CDC6B0D0"/>
    <w:lvl w:ilvl="0" w:tplc="57B4F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F5742"/>
    <w:multiLevelType w:val="hybridMultilevel"/>
    <w:tmpl w:val="5ADE7E0E"/>
    <w:lvl w:ilvl="0" w:tplc="FB76A2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FE13DF"/>
    <w:multiLevelType w:val="hybridMultilevel"/>
    <w:tmpl w:val="411E7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A9"/>
    <w:rsid w:val="0002192F"/>
    <w:rsid w:val="00034BE6"/>
    <w:rsid w:val="0003665C"/>
    <w:rsid w:val="00043998"/>
    <w:rsid w:val="000447F7"/>
    <w:rsid w:val="0004573D"/>
    <w:rsid w:val="00060318"/>
    <w:rsid w:val="0008549E"/>
    <w:rsid w:val="00086C03"/>
    <w:rsid w:val="000A3B49"/>
    <w:rsid w:val="000C25FA"/>
    <w:rsid w:val="000C303D"/>
    <w:rsid w:val="000D46D1"/>
    <w:rsid w:val="000E1B7C"/>
    <w:rsid w:val="000E5AA0"/>
    <w:rsid w:val="000F14E9"/>
    <w:rsid w:val="000F74FD"/>
    <w:rsid w:val="00101037"/>
    <w:rsid w:val="00105B61"/>
    <w:rsid w:val="00106371"/>
    <w:rsid w:val="00132C93"/>
    <w:rsid w:val="00140E3B"/>
    <w:rsid w:val="00147BA5"/>
    <w:rsid w:val="00150017"/>
    <w:rsid w:val="00153A51"/>
    <w:rsid w:val="001646B1"/>
    <w:rsid w:val="00186551"/>
    <w:rsid w:val="001A09A2"/>
    <w:rsid w:val="001B33D2"/>
    <w:rsid w:val="001C1589"/>
    <w:rsid w:val="001C3FFB"/>
    <w:rsid w:val="001C611A"/>
    <w:rsid w:val="001E5CE4"/>
    <w:rsid w:val="001F6FC0"/>
    <w:rsid w:val="002077E2"/>
    <w:rsid w:val="00215A2B"/>
    <w:rsid w:val="00216C41"/>
    <w:rsid w:val="00221432"/>
    <w:rsid w:val="002231E8"/>
    <w:rsid w:val="0024285A"/>
    <w:rsid w:val="00246B23"/>
    <w:rsid w:val="00246B93"/>
    <w:rsid w:val="00271CF3"/>
    <w:rsid w:val="00275E8A"/>
    <w:rsid w:val="0029488D"/>
    <w:rsid w:val="00294A29"/>
    <w:rsid w:val="002A0A4F"/>
    <w:rsid w:val="002A388B"/>
    <w:rsid w:val="002B3B80"/>
    <w:rsid w:val="002D50E3"/>
    <w:rsid w:val="00302240"/>
    <w:rsid w:val="00302EEB"/>
    <w:rsid w:val="003078F7"/>
    <w:rsid w:val="003113DD"/>
    <w:rsid w:val="003131E5"/>
    <w:rsid w:val="00326BF8"/>
    <w:rsid w:val="00332EA1"/>
    <w:rsid w:val="00345EA1"/>
    <w:rsid w:val="00355B84"/>
    <w:rsid w:val="003614F9"/>
    <w:rsid w:val="00377A7D"/>
    <w:rsid w:val="003828E0"/>
    <w:rsid w:val="003A6039"/>
    <w:rsid w:val="003C0D5D"/>
    <w:rsid w:val="003C4CF5"/>
    <w:rsid w:val="003D21D7"/>
    <w:rsid w:val="003D3868"/>
    <w:rsid w:val="003E319D"/>
    <w:rsid w:val="003F63D3"/>
    <w:rsid w:val="00402B51"/>
    <w:rsid w:val="00402BD8"/>
    <w:rsid w:val="00413B4F"/>
    <w:rsid w:val="00414709"/>
    <w:rsid w:val="004302B6"/>
    <w:rsid w:val="00437E67"/>
    <w:rsid w:val="004429AB"/>
    <w:rsid w:val="00460675"/>
    <w:rsid w:val="00496D49"/>
    <w:rsid w:val="004B4E3B"/>
    <w:rsid w:val="004B6583"/>
    <w:rsid w:val="004B7947"/>
    <w:rsid w:val="004E027C"/>
    <w:rsid w:val="004E356F"/>
    <w:rsid w:val="004E4B05"/>
    <w:rsid w:val="004F2CAF"/>
    <w:rsid w:val="004F6238"/>
    <w:rsid w:val="0054642E"/>
    <w:rsid w:val="00551C8E"/>
    <w:rsid w:val="00556D44"/>
    <w:rsid w:val="00580024"/>
    <w:rsid w:val="0058524D"/>
    <w:rsid w:val="005A4352"/>
    <w:rsid w:val="005B69E0"/>
    <w:rsid w:val="005D0950"/>
    <w:rsid w:val="005D1200"/>
    <w:rsid w:val="005F50D4"/>
    <w:rsid w:val="0060300E"/>
    <w:rsid w:val="00606325"/>
    <w:rsid w:val="00614604"/>
    <w:rsid w:val="0061773B"/>
    <w:rsid w:val="006204ED"/>
    <w:rsid w:val="00622683"/>
    <w:rsid w:val="006262BF"/>
    <w:rsid w:val="00627F28"/>
    <w:rsid w:val="0063138B"/>
    <w:rsid w:val="0063720D"/>
    <w:rsid w:val="00652CDC"/>
    <w:rsid w:val="006605E4"/>
    <w:rsid w:val="006629F4"/>
    <w:rsid w:val="00662DC4"/>
    <w:rsid w:val="00663D86"/>
    <w:rsid w:val="0066405B"/>
    <w:rsid w:val="0067165F"/>
    <w:rsid w:val="0068303B"/>
    <w:rsid w:val="00685867"/>
    <w:rsid w:val="0068796D"/>
    <w:rsid w:val="00691B4A"/>
    <w:rsid w:val="006A084A"/>
    <w:rsid w:val="006A1D90"/>
    <w:rsid w:val="006C6617"/>
    <w:rsid w:val="006D35A2"/>
    <w:rsid w:val="006D55DB"/>
    <w:rsid w:val="006F183F"/>
    <w:rsid w:val="00712363"/>
    <w:rsid w:val="00712EBB"/>
    <w:rsid w:val="007174C6"/>
    <w:rsid w:val="00723F28"/>
    <w:rsid w:val="00724224"/>
    <w:rsid w:val="00726AC6"/>
    <w:rsid w:val="007405D1"/>
    <w:rsid w:val="0075555C"/>
    <w:rsid w:val="00760199"/>
    <w:rsid w:val="00776CCD"/>
    <w:rsid w:val="00786460"/>
    <w:rsid w:val="007869D0"/>
    <w:rsid w:val="007A17B1"/>
    <w:rsid w:val="007C0953"/>
    <w:rsid w:val="007D3F80"/>
    <w:rsid w:val="007F1AD9"/>
    <w:rsid w:val="007F3CFD"/>
    <w:rsid w:val="007F777B"/>
    <w:rsid w:val="00801B12"/>
    <w:rsid w:val="00802B47"/>
    <w:rsid w:val="00815899"/>
    <w:rsid w:val="00820512"/>
    <w:rsid w:val="008341DE"/>
    <w:rsid w:val="00836DFD"/>
    <w:rsid w:val="008669AF"/>
    <w:rsid w:val="008740F0"/>
    <w:rsid w:val="0089200A"/>
    <w:rsid w:val="008B02A1"/>
    <w:rsid w:val="008B0303"/>
    <w:rsid w:val="008B0942"/>
    <w:rsid w:val="008B2383"/>
    <w:rsid w:val="008B25C0"/>
    <w:rsid w:val="008C35CF"/>
    <w:rsid w:val="008C36FB"/>
    <w:rsid w:val="008C5525"/>
    <w:rsid w:val="008F6586"/>
    <w:rsid w:val="008F6FFD"/>
    <w:rsid w:val="0091145A"/>
    <w:rsid w:val="00916504"/>
    <w:rsid w:val="00925192"/>
    <w:rsid w:val="009328E3"/>
    <w:rsid w:val="00941A04"/>
    <w:rsid w:val="00942160"/>
    <w:rsid w:val="00946165"/>
    <w:rsid w:val="00957257"/>
    <w:rsid w:val="00962919"/>
    <w:rsid w:val="00974A01"/>
    <w:rsid w:val="009861A7"/>
    <w:rsid w:val="009A2044"/>
    <w:rsid w:val="009C2095"/>
    <w:rsid w:val="009C369C"/>
    <w:rsid w:val="009C5BF3"/>
    <w:rsid w:val="009D4D1D"/>
    <w:rsid w:val="009E140C"/>
    <w:rsid w:val="00A002A6"/>
    <w:rsid w:val="00A2474F"/>
    <w:rsid w:val="00A52FB6"/>
    <w:rsid w:val="00A63456"/>
    <w:rsid w:val="00A64E09"/>
    <w:rsid w:val="00A651FC"/>
    <w:rsid w:val="00A84866"/>
    <w:rsid w:val="00A86502"/>
    <w:rsid w:val="00AA68CE"/>
    <w:rsid w:val="00AC1ED8"/>
    <w:rsid w:val="00AC3739"/>
    <w:rsid w:val="00AC58D6"/>
    <w:rsid w:val="00AE0525"/>
    <w:rsid w:val="00AF0863"/>
    <w:rsid w:val="00AF267A"/>
    <w:rsid w:val="00AF50FE"/>
    <w:rsid w:val="00B03199"/>
    <w:rsid w:val="00B042CB"/>
    <w:rsid w:val="00B05DE3"/>
    <w:rsid w:val="00B17853"/>
    <w:rsid w:val="00B341A0"/>
    <w:rsid w:val="00B411FF"/>
    <w:rsid w:val="00B5752C"/>
    <w:rsid w:val="00B60B04"/>
    <w:rsid w:val="00B817A5"/>
    <w:rsid w:val="00B8465B"/>
    <w:rsid w:val="00B87A0F"/>
    <w:rsid w:val="00B90728"/>
    <w:rsid w:val="00BA23D2"/>
    <w:rsid w:val="00BB2720"/>
    <w:rsid w:val="00BB2847"/>
    <w:rsid w:val="00BB70B1"/>
    <w:rsid w:val="00BC1D4B"/>
    <w:rsid w:val="00BC3442"/>
    <w:rsid w:val="00BD1E02"/>
    <w:rsid w:val="00BD3861"/>
    <w:rsid w:val="00BD4C32"/>
    <w:rsid w:val="00BD6533"/>
    <w:rsid w:val="00BE13D0"/>
    <w:rsid w:val="00BE14B9"/>
    <w:rsid w:val="00BF27FF"/>
    <w:rsid w:val="00BF35D7"/>
    <w:rsid w:val="00C06956"/>
    <w:rsid w:val="00C21514"/>
    <w:rsid w:val="00C24C0E"/>
    <w:rsid w:val="00C40CCA"/>
    <w:rsid w:val="00C454E8"/>
    <w:rsid w:val="00C54DAE"/>
    <w:rsid w:val="00C73233"/>
    <w:rsid w:val="00C8474D"/>
    <w:rsid w:val="00C857D3"/>
    <w:rsid w:val="00CA27A0"/>
    <w:rsid w:val="00CB036B"/>
    <w:rsid w:val="00CB38BE"/>
    <w:rsid w:val="00CC4D9B"/>
    <w:rsid w:val="00CD2461"/>
    <w:rsid w:val="00CD6B25"/>
    <w:rsid w:val="00CF7F77"/>
    <w:rsid w:val="00D15828"/>
    <w:rsid w:val="00D15E25"/>
    <w:rsid w:val="00D325C1"/>
    <w:rsid w:val="00D362A9"/>
    <w:rsid w:val="00D44AB3"/>
    <w:rsid w:val="00D652E6"/>
    <w:rsid w:val="00D675B0"/>
    <w:rsid w:val="00D75AFA"/>
    <w:rsid w:val="00D96436"/>
    <w:rsid w:val="00DB5E16"/>
    <w:rsid w:val="00DC4A78"/>
    <w:rsid w:val="00DC5404"/>
    <w:rsid w:val="00DC7CA1"/>
    <w:rsid w:val="00DF0C1E"/>
    <w:rsid w:val="00E10389"/>
    <w:rsid w:val="00E34112"/>
    <w:rsid w:val="00E34F75"/>
    <w:rsid w:val="00E4281B"/>
    <w:rsid w:val="00E42A77"/>
    <w:rsid w:val="00E43364"/>
    <w:rsid w:val="00E576D7"/>
    <w:rsid w:val="00E61CC8"/>
    <w:rsid w:val="00E7332E"/>
    <w:rsid w:val="00E85062"/>
    <w:rsid w:val="00E86FC5"/>
    <w:rsid w:val="00E91669"/>
    <w:rsid w:val="00E96032"/>
    <w:rsid w:val="00EA4365"/>
    <w:rsid w:val="00EB4F48"/>
    <w:rsid w:val="00EB5299"/>
    <w:rsid w:val="00EB5AA0"/>
    <w:rsid w:val="00EC0305"/>
    <w:rsid w:val="00EC4958"/>
    <w:rsid w:val="00EC75AC"/>
    <w:rsid w:val="00ED4DAF"/>
    <w:rsid w:val="00EE6545"/>
    <w:rsid w:val="00EF34C7"/>
    <w:rsid w:val="00F06620"/>
    <w:rsid w:val="00F110EE"/>
    <w:rsid w:val="00F11B97"/>
    <w:rsid w:val="00F12C3C"/>
    <w:rsid w:val="00F3186D"/>
    <w:rsid w:val="00F43DD1"/>
    <w:rsid w:val="00F515C4"/>
    <w:rsid w:val="00F66A7D"/>
    <w:rsid w:val="00F67212"/>
    <w:rsid w:val="00F82C54"/>
    <w:rsid w:val="00FA3E27"/>
    <w:rsid w:val="00FA52A9"/>
    <w:rsid w:val="00FB41A3"/>
    <w:rsid w:val="00FB7D36"/>
    <w:rsid w:val="00FC1E30"/>
    <w:rsid w:val="00FC20F1"/>
    <w:rsid w:val="00FC471A"/>
    <w:rsid w:val="00FD721B"/>
    <w:rsid w:val="00FE1CDA"/>
    <w:rsid w:val="00FE41B2"/>
    <w:rsid w:val="00FF08BE"/>
    <w:rsid w:val="00FF769B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76CA2"/>
  <w15:chartTrackingRefBased/>
  <w15:docId w15:val="{40C1F1C6-850E-47EE-92A9-5BBB4B94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332EA1"/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332EA1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Сноска_"/>
    <w:basedOn w:val="a0"/>
    <w:link w:val="a7"/>
    <w:rsid w:val="00332EA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Сноска"/>
    <w:basedOn w:val="a"/>
    <w:link w:val="a6"/>
    <w:rsid w:val="00332EA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7C0953"/>
    <w:pPr>
      <w:ind w:left="720"/>
      <w:contextualSpacing/>
    </w:pPr>
  </w:style>
  <w:style w:type="paragraph" w:customStyle="1" w:styleId="ConsPlusNormal">
    <w:name w:val="ConsPlusNormal"/>
    <w:rsid w:val="008B09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Hyperlink"/>
    <w:basedOn w:val="a0"/>
    <w:uiPriority w:val="99"/>
    <w:unhideWhenUsed/>
    <w:rsid w:val="0003665C"/>
    <w:rPr>
      <w:color w:val="0000FF"/>
      <w:u w:val="single"/>
    </w:rPr>
  </w:style>
  <w:style w:type="character" w:customStyle="1" w:styleId="1">
    <w:name w:val="Основной текст Знак1"/>
    <w:basedOn w:val="a0"/>
    <w:link w:val="aa"/>
    <w:uiPriority w:val="99"/>
    <w:rsid w:val="007D3F80"/>
    <w:rPr>
      <w:rFonts w:ascii="Times New Roman" w:hAnsi="Times New Roman" w:cs="Times New Roman"/>
      <w:sz w:val="27"/>
      <w:szCs w:val="27"/>
      <w:shd w:val="clear" w:color="auto" w:fill="FFFFFF"/>
    </w:rPr>
  </w:style>
  <w:style w:type="paragraph" w:styleId="aa">
    <w:name w:val="Body Text"/>
    <w:basedOn w:val="a"/>
    <w:link w:val="1"/>
    <w:uiPriority w:val="99"/>
    <w:rsid w:val="007D3F80"/>
    <w:pPr>
      <w:widowControl w:val="0"/>
      <w:shd w:val="clear" w:color="auto" w:fill="FFFFFF"/>
      <w:spacing w:after="180" w:line="236" w:lineRule="exact"/>
      <w:ind w:hanging="380"/>
    </w:pPr>
    <w:rPr>
      <w:rFonts w:ascii="Times New Roman" w:hAnsi="Times New Roman" w:cs="Times New Roman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sid w:val="007D3F80"/>
  </w:style>
  <w:style w:type="paragraph" w:styleId="ac">
    <w:name w:val="footer"/>
    <w:basedOn w:val="a"/>
    <w:link w:val="ad"/>
    <w:uiPriority w:val="99"/>
    <w:unhideWhenUsed/>
    <w:rsid w:val="00F51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515C4"/>
  </w:style>
  <w:style w:type="paragraph" w:customStyle="1" w:styleId="ConsPlusTitle">
    <w:name w:val="ConsPlusTitle"/>
    <w:uiPriority w:val="99"/>
    <w:rsid w:val="00FF769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Default">
    <w:name w:val="Default"/>
    <w:rsid w:val="004147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https://api.docs.cntd.ru/img/55/02/22/14/3/740b98a4-eb03-44dd-b5ee-3774e19e5da6/P007B0000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F67F6-7C0E-4A53-9197-C838C42E2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49</Pages>
  <Words>12662</Words>
  <Characters>72180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dcterms:created xsi:type="dcterms:W3CDTF">2023-10-20T05:41:00Z</dcterms:created>
  <dcterms:modified xsi:type="dcterms:W3CDTF">2023-10-20T11:12:00Z</dcterms:modified>
</cp:coreProperties>
</file>