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21" w:tblpY="-1020"/>
        <w:tblW w:w="10348" w:type="dxa"/>
        <w:tblLook w:val="01E0" w:firstRow="1" w:lastRow="1" w:firstColumn="1" w:lastColumn="1" w:noHBand="0" w:noVBand="0"/>
      </w:tblPr>
      <w:tblGrid>
        <w:gridCol w:w="10306"/>
        <w:gridCol w:w="10306"/>
        <w:gridCol w:w="10306"/>
      </w:tblGrid>
      <w:tr w:rsidR="00F0020E" w14:paraId="65FC367E" w14:textId="77777777" w:rsidTr="00E80587">
        <w:trPr>
          <w:trHeight w:val="4961"/>
        </w:trPr>
        <w:tc>
          <w:tcPr>
            <w:tcW w:w="4819" w:type="dxa"/>
            <w:shd w:val="clear" w:color="auto" w:fill="auto"/>
          </w:tcPr>
          <w:tbl>
            <w:tblPr>
              <w:tblpPr w:leftFromText="180" w:rightFromText="180" w:vertAnchor="page" w:horzAnchor="page" w:tblpX="571" w:tblpY="570"/>
              <w:tblOverlap w:val="never"/>
              <w:tblW w:w="10090" w:type="dxa"/>
              <w:tblLook w:val="01E0" w:firstRow="1" w:lastRow="1" w:firstColumn="1" w:lastColumn="1" w:noHBand="0" w:noVBand="0"/>
            </w:tblPr>
            <w:tblGrid>
              <w:gridCol w:w="5640"/>
              <w:gridCol w:w="315"/>
              <w:gridCol w:w="4135"/>
            </w:tblGrid>
            <w:tr w:rsidR="00D65E50" w:rsidRPr="002C69D5" w14:paraId="3A6BA4D4" w14:textId="77777777" w:rsidTr="00D65E50">
              <w:trPr>
                <w:trHeight w:val="5244"/>
              </w:trPr>
              <w:tc>
                <w:tcPr>
                  <w:tcW w:w="5640" w:type="dxa"/>
                </w:tcPr>
                <w:bookmarkStart w:id="0" w:name="_MON_1688450615"/>
                <w:bookmarkEnd w:id="0"/>
                <w:p w14:paraId="5898974E" w14:textId="77777777" w:rsidR="00D65E50" w:rsidRPr="002C69D5" w:rsidRDefault="00D65E50" w:rsidP="00D65E50">
                  <w:pPr>
                    <w:jc w:val="center"/>
                  </w:pPr>
                  <w:r w:rsidRPr="002C69D5">
                    <w:object w:dxaOrig="1681" w:dyaOrig="1606" w14:anchorId="7B070D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6.85pt;height:68.75pt" o:ole="" fillcolor="window">
                        <v:imagedata r:id="rId9" o:title=""/>
                      </v:shape>
                      <o:OLEObject Type="Embed" ProgID="Word.Picture.8" ShapeID="_x0000_i1025" DrawAspect="Content" ObjectID="_1688549832" r:id="rId10"/>
                    </w:object>
                  </w:r>
                </w:p>
                <w:p w14:paraId="70F1622D" w14:textId="77777777" w:rsidR="00D65E50" w:rsidRPr="002C69D5" w:rsidRDefault="00D65E50" w:rsidP="00D65E50">
                  <w:pPr>
                    <w:tabs>
                      <w:tab w:val="left" w:pos="747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2C69D5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t>МИНИСТЕРСТВО</w:t>
                  </w:r>
                </w:p>
                <w:p w14:paraId="77504631" w14:textId="77777777" w:rsidR="00D65E50" w:rsidRPr="002C69D5" w:rsidRDefault="00D65E50" w:rsidP="00D65E50">
                  <w:pPr>
                    <w:tabs>
                      <w:tab w:val="left" w:pos="747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2C69D5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t>ОБРАЗОВАНИЯ И НАУКИ</w:t>
                  </w:r>
                </w:p>
                <w:p w14:paraId="5DA1AABA" w14:textId="77777777" w:rsidR="00D65E50" w:rsidRPr="002C69D5" w:rsidRDefault="00D65E50" w:rsidP="00D65E50">
                  <w:pPr>
                    <w:tabs>
                      <w:tab w:val="left" w:pos="747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2C69D5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t>РЕСПУБЛИКИ ТЫВА</w:t>
                  </w:r>
                </w:p>
                <w:p w14:paraId="1E1F9530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CAB1054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 xml:space="preserve">ТЫВА РЕСПУБЛИКАНЫҢ </w:t>
                  </w:r>
                </w:p>
                <w:p w14:paraId="099E41B5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 xml:space="preserve">ӨӨРЕДИЛГЕ БОЛГАШ </w:t>
                  </w:r>
                </w:p>
                <w:p w14:paraId="174B7268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>ЭРТЕМ ЯАМЫЗЫ</w:t>
                  </w:r>
                </w:p>
                <w:p w14:paraId="4470B55B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667011, Республика Тыва, г. Кызыл,</w:t>
                  </w:r>
                </w:p>
                <w:p w14:paraId="32EA3907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ул. Ленина, д. 39</w:t>
                  </w:r>
                </w:p>
                <w:p w14:paraId="5E9A9AA2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тел/факс: (39422) 62254</w:t>
                  </w:r>
                </w:p>
                <w:p w14:paraId="6C2B1190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doc</w:t>
                  </w:r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.</w:t>
                  </w:r>
                  <w:proofErr w:type="spellStart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obr</w:t>
                  </w:r>
                  <w:proofErr w:type="spellEnd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@</w:t>
                  </w:r>
                  <w:proofErr w:type="spellStart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rtyva</w:t>
                  </w:r>
                  <w:proofErr w:type="spellEnd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.</w:t>
                  </w:r>
                  <w:proofErr w:type="spellStart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14:paraId="4B4DC3EA" w14:textId="77777777" w:rsidR="00D65E50" w:rsidRPr="002C69D5" w:rsidRDefault="00D65E50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_____________________№__________</w:t>
                  </w:r>
                </w:p>
                <w:p w14:paraId="0161B291" w14:textId="708BA04D" w:rsidR="00D65E50" w:rsidRPr="008B7AA3" w:rsidRDefault="00861BA1" w:rsidP="00D65E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На № 13/1107 от 20</w:t>
                  </w:r>
                  <w:r w:rsidR="00D65E50" w:rsidRPr="008B7A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.07</w:t>
                  </w:r>
                  <w:r w:rsidR="00D65E50" w:rsidRPr="008B7AA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  <w:r w:rsidR="00D65E50" w:rsidRPr="008B7AA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315" w:type="dxa"/>
                </w:tcPr>
                <w:p w14:paraId="1C0C0DE4" w14:textId="77777777" w:rsidR="00D65E50" w:rsidRPr="002C69D5" w:rsidRDefault="00D65E50" w:rsidP="00D65E50">
                  <w:pPr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5" w:type="dxa"/>
                </w:tcPr>
                <w:p w14:paraId="157D9390" w14:textId="77777777" w:rsidR="00D65E50" w:rsidRPr="002C69D5" w:rsidRDefault="00D65E50" w:rsidP="00D65E50">
                  <w:pPr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D92AEFB" w14:textId="77777777" w:rsidR="00D65E50" w:rsidRPr="002C69D5" w:rsidRDefault="00D65E50" w:rsidP="00D65E50">
                  <w:pPr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F4F7CBB" w14:textId="77777777" w:rsidR="00D65E50" w:rsidRPr="002C69D5" w:rsidRDefault="00D65E50" w:rsidP="00D65E50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770F434" w14:textId="77777777" w:rsidR="00D65E50" w:rsidRDefault="00D65E50" w:rsidP="00D65E50">
                  <w:pPr>
                    <w:tabs>
                      <w:tab w:val="left" w:pos="252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E9F3AF2" w14:textId="77777777" w:rsidR="00D65E50" w:rsidRPr="002C69D5" w:rsidRDefault="00D65E50" w:rsidP="00D65E50">
                  <w:pPr>
                    <w:tabs>
                      <w:tab w:val="left" w:pos="252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13B60B1" w14:textId="77777777" w:rsidR="00D27A2B" w:rsidRDefault="00D27A2B" w:rsidP="00D65E50">
                  <w:pPr>
                    <w:tabs>
                      <w:tab w:val="left" w:pos="2520"/>
                    </w:tabs>
                    <w:spacing w:after="0"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3D8537D" w14:textId="77777777" w:rsidR="00D65E50" w:rsidRDefault="0032214B" w:rsidP="00D65E50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Врио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заместителю </w:t>
                  </w:r>
                </w:p>
                <w:p w14:paraId="0314B906" w14:textId="1B4E64BB" w:rsidR="0032214B" w:rsidRDefault="0032214B" w:rsidP="00D65E50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начальника полиции по охране общественного порядка</w:t>
                  </w:r>
                </w:p>
                <w:p w14:paraId="024CBF1A" w14:textId="77777777" w:rsidR="0032214B" w:rsidRDefault="0032214B" w:rsidP="00D65E50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222F639" w14:textId="77777777" w:rsidR="0032214B" w:rsidRDefault="0032214B" w:rsidP="00D65E50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А.П. Мельникову</w:t>
                  </w:r>
                </w:p>
                <w:p w14:paraId="75B4F6C4" w14:textId="518503BB" w:rsidR="0032214B" w:rsidRPr="00ED1B34" w:rsidRDefault="0032214B" w:rsidP="00D65E50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E8901F3" w14:textId="4D0AD1F4" w:rsidR="00F0020E" w:rsidRPr="00376ADC" w:rsidRDefault="00F0020E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tbl>
            <w:tblPr>
              <w:tblW w:w="10090" w:type="dxa"/>
              <w:tblLook w:val="01E0" w:firstRow="1" w:lastRow="1" w:firstColumn="1" w:lastColumn="1" w:noHBand="0" w:noVBand="0"/>
            </w:tblPr>
            <w:tblGrid>
              <w:gridCol w:w="5640"/>
              <w:gridCol w:w="315"/>
              <w:gridCol w:w="4135"/>
            </w:tblGrid>
            <w:tr w:rsidR="00F0020E" w:rsidRPr="002C69D5" w14:paraId="2F5C7A5E" w14:textId="77777777" w:rsidTr="008E5F4A">
              <w:trPr>
                <w:trHeight w:val="5244"/>
              </w:trPr>
              <w:tc>
                <w:tcPr>
                  <w:tcW w:w="5640" w:type="dxa"/>
                </w:tcPr>
                <w:p w14:paraId="044F2C93" w14:textId="3008CDE1" w:rsidR="00F0020E" w:rsidRPr="00F0020E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object w:dxaOrig="1681" w:dyaOrig="1606" w14:anchorId="03ADA71B">
                      <v:shape id="_x0000_i1026" type="#_x0000_t75" style="width:76.85pt;height:68.75pt" o:ole="" fillcolor="window">
                        <v:imagedata r:id="rId9" o:title=""/>
                      </v:shape>
                      <o:OLEObject Type="Embed" ProgID="Word.Picture.8" ShapeID="_x0000_i1026" DrawAspect="Content" ObjectID="_1688549833" r:id="rId11"/>
                    </w:object>
                  </w:r>
                </w:p>
              </w:tc>
              <w:tc>
                <w:tcPr>
                  <w:tcW w:w="315" w:type="dxa"/>
                </w:tcPr>
                <w:p w14:paraId="6C6DAA4A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5" w:type="dxa"/>
                </w:tcPr>
                <w:p w14:paraId="462ABD23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0A6C30D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895B3AC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21AA155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2ABF72C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A361CCA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Заместителю </w:t>
                  </w:r>
                </w:p>
                <w:p w14:paraId="68FB47FF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>начальника полиции</w:t>
                  </w:r>
                </w:p>
                <w:p w14:paraId="0B0600F2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>по охране общественного порядка</w:t>
                  </w:r>
                </w:p>
                <w:p w14:paraId="005EE855" w14:textId="77777777" w:rsidR="00F0020E" w:rsidRPr="002C69D5" w:rsidRDefault="00F0020E" w:rsidP="00FE6627">
                  <w:pPr>
                    <w:framePr w:hSpace="180" w:wrap="around" w:hAnchor="page" w:x="421" w:y="-1020"/>
                    <w:contextualSpacing/>
                    <w:jc w:val="center"/>
                  </w:pPr>
                </w:p>
                <w:p w14:paraId="5403C2FE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 w:cs="Times New Roman"/>
                      <w:sz w:val="28"/>
                    </w:rPr>
                    <w:t xml:space="preserve">Р.Н. </w:t>
                  </w:r>
                  <w:proofErr w:type="spellStart"/>
                  <w:r w:rsidRPr="002C69D5">
                    <w:rPr>
                      <w:rFonts w:ascii="Times New Roman" w:hAnsi="Times New Roman" w:cs="Times New Roman"/>
                      <w:sz w:val="28"/>
                    </w:rPr>
                    <w:t>Анжиганову</w:t>
                  </w:r>
                  <w:proofErr w:type="spellEnd"/>
                </w:p>
              </w:tc>
            </w:tr>
          </w:tbl>
          <w:p w14:paraId="491CB293" w14:textId="77777777" w:rsidR="00F0020E" w:rsidRDefault="00F0020E" w:rsidP="00F0020E">
            <w:pPr>
              <w:tabs>
                <w:tab w:val="left" w:pos="2520"/>
              </w:tabs>
              <w:spacing w:after="0" w:line="360" w:lineRule="auto"/>
              <w:ind w:right="-3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tbl>
            <w:tblPr>
              <w:tblW w:w="10090" w:type="dxa"/>
              <w:tblLook w:val="01E0" w:firstRow="1" w:lastRow="1" w:firstColumn="1" w:lastColumn="1" w:noHBand="0" w:noVBand="0"/>
            </w:tblPr>
            <w:tblGrid>
              <w:gridCol w:w="5640"/>
              <w:gridCol w:w="315"/>
              <w:gridCol w:w="4135"/>
            </w:tblGrid>
            <w:tr w:rsidR="00F0020E" w:rsidRPr="002C69D5" w14:paraId="4BB81469" w14:textId="77777777" w:rsidTr="008E5F4A">
              <w:trPr>
                <w:trHeight w:val="5244"/>
              </w:trPr>
              <w:tc>
                <w:tcPr>
                  <w:tcW w:w="5640" w:type="dxa"/>
                </w:tcPr>
                <w:p w14:paraId="6FC45156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object w:dxaOrig="1681" w:dyaOrig="1606" w14:anchorId="09CF4630">
                      <v:shape id="_x0000_i1027" type="#_x0000_t75" style="width:76.85pt;height:68.75pt" o:ole="" fillcolor="window">
                        <v:imagedata r:id="rId9" o:title=""/>
                      </v:shape>
                      <o:OLEObject Type="Embed" ProgID="Word.Picture.8" ShapeID="_x0000_i1027" DrawAspect="Content" ObjectID="_1688549834" r:id="rId12"/>
                    </w:object>
                  </w:r>
                </w:p>
                <w:p w14:paraId="59714F65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747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2C69D5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t>МИНИСТЕРСТВО</w:t>
                  </w:r>
                </w:p>
                <w:p w14:paraId="6AFFB8F8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747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2C69D5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t>ОБРАЗОВАНИЯ И НАУКИ</w:t>
                  </w:r>
                </w:p>
                <w:p w14:paraId="6F67F5C8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747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 w:rsidRPr="002C69D5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t>РЕСПУБЛИКИ ТЫВА</w:t>
                  </w:r>
                </w:p>
                <w:p w14:paraId="024CE4E2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AF562E1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 xml:space="preserve">ТЫВА РЕСПУБЛИКАНЫҢ </w:t>
                  </w:r>
                </w:p>
                <w:p w14:paraId="12DF3519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 xml:space="preserve">ӨӨРЕДИЛГЕ БОЛГАШ </w:t>
                  </w:r>
                </w:p>
                <w:p w14:paraId="1804C505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>ЭРТЕМ ЯАМЫЗЫ</w:t>
                  </w:r>
                </w:p>
                <w:p w14:paraId="0A07087E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667011, Республика Тыва, г. Кызыл,</w:t>
                  </w:r>
                </w:p>
                <w:p w14:paraId="4ADD7BAD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ул. Ленина, д. 39</w:t>
                  </w:r>
                </w:p>
                <w:p w14:paraId="2DDE74A4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тел/факс: (39422) 62254</w:t>
                  </w:r>
                </w:p>
                <w:p w14:paraId="4A2D746B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doc</w:t>
                  </w:r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.</w:t>
                  </w:r>
                  <w:proofErr w:type="spellStart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obr</w:t>
                  </w:r>
                  <w:proofErr w:type="spellEnd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@</w:t>
                  </w:r>
                  <w:proofErr w:type="spellStart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rtyva</w:t>
                  </w:r>
                  <w:proofErr w:type="spellEnd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.</w:t>
                  </w:r>
                  <w:proofErr w:type="spellStart"/>
                  <w:r w:rsidRPr="002C69D5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14:paraId="4CD81997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69D5">
                    <w:rPr>
                      <w:rFonts w:ascii="Times New Roman" w:hAnsi="Times New Roman"/>
                      <w:sz w:val="24"/>
                      <w:szCs w:val="24"/>
                    </w:rPr>
                    <w:t>_____________________№__________</w:t>
                  </w:r>
                </w:p>
                <w:p w14:paraId="195AA534" w14:textId="77777777" w:rsidR="00F0020E" w:rsidRPr="002C69D5" w:rsidRDefault="00F0020E" w:rsidP="00FE6627">
                  <w:pPr>
                    <w:framePr w:hSpace="180" w:wrap="around" w:hAnchor="page" w:x="421" w:y="-102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2C69D5">
                    <w:rPr>
                      <w:rFonts w:ascii="Times New Roman" w:hAnsi="Times New Roman"/>
                      <w:i/>
                      <w:sz w:val="28"/>
                    </w:rPr>
                    <w:t xml:space="preserve">           </w:t>
                  </w:r>
                  <w:r w:rsidRPr="002C69D5">
                    <w:rPr>
                      <w:rFonts w:ascii="Times New Roman" w:hAnsi="Times New Roman"/>
                      <w:i/>
                      <w:sz w:val="24"/>
                    </w:rPr>
                    <w:t>На №13/170 от 01.02.2021 года</w:t>
                  </w:r>
                </w:p>
              </w:tc>
              <w:tc>
                <w:tcPr>
                  <w:tcW w:w="315" w:type="dxa"/>
                </w:tcPr>
                <w:p w14:paraId="45806C38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5" w:type="dxa"/>
                </w:tcPr>
                <w:p w14:paraId="6AC48040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F790446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0A5AFFF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F5D96D0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46F86DA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5951224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Заместителю </w:t>
                  </w:r>
                </w:p>
                <w:p w14:paraId="22E5CAB8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>начальника полиции</w:t>
                  </w:r>
                </w:p>
                <w:p w14:paraId="649EADF0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/>
                      <w:sz w:val="28"/>
                      <w:szCs w:val="28"/>
                    </w:rPr>
                    <w:t>по охране общественного порядка</w:t>
                  </w:r>
                </w:p>
                <w:p w14:paraId="3683B9C3" w14:textId="77777777" w:rsidR="00F0020E" w:rsidRPr="002C69D5" w:rsidRDefault="00F0020E" w:rsidP="00FE6627">
                  <w:pPr>
                    <w:framePr w:hSpace="180" w:wrap="around" w:hAnchor="page" w:x="421" w:y="-1020"/>
                    <w:contextualSpacing/>
                    <w:jc w:val="center"/>
                  </w:pPr>
                </w:p>
                <w:p w14:paraId="767A450E" w14:textId="77777777" w:rsidR="00F0020E" w:rsidRPr="002C69D5" w:rsidRDefault="00F0020E" w:rsidP="00FE6627">
                  <w:pPr>
                    <w:framePr w:hSpace="180" w:wrap="around" w:hAnchor="page" w:x="421" w:y="-1020"/>
                    <w:tabs>
                      <w:tab w:val="left" w:pos="252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C69D5">
                    <w:rPr>
                      <w:rFonts w:ascii="Times New Roman" w:hAnsi="Times New Roman" w:cs="Times New Roman"/>
                      <w:sz w:val="28"/>
                    </w:rPr>
                    <w:t xml:space="preserve">Р.Н. </w:t>
                  </w:r>
                  <w:proofErr w:type="spellStart"/>
                  <w:r w:rsidRPr="002C69D5">
                    <w:rPr>
                      <w:rFonts w:ascii="Times New Roman" w:hAnsi="Times New Roman" w:cs="Times New Roman"/>
                      <w:sz w:val="28"/>
                    </w:rPr>
                    <w:t>Анжиганову</w:t>
                  </w:r>
                  <w:proofErr w:type="spellEnd"/>
                </w:p>
              </w:tc>
            </w:tr>
          </w:tbl>
          <w:p w14:paraId="6AC36B67" w14:textId="2203C6CF" w:rsidR="00F0020E" w:rsidRPr="004874B7" w:rsidRDefault="00F0020E" w:rsidP="00F002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CF0362" w14:textId="77777777" w:rsidR="00F0020E" w:rsidRDefault="00F0020E" w:rsidP="00AA4A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250FF4" w14:textId="77777777" w:rsidR="00170BE9" w:rsidRDefault="00170BE9" w:rsidP="00AA4A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71D282" w14:textId="2389A598" w:rsidR="00DA6410" w:rsidRPr="00494A8F" w:rsidRDefault="00D27A2B" w:rsidP="00DA6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Уважаемый Андрей Петрович</w:t>
      </w:r>
      <w:r w:rsidR="00DA6410" w:rsidRPr="00494A8F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32A58D4F" w14:textId="77777777" w:rsidR="00DA6410" w:rsidRPr="00494A8F" w:rsidRDefault="00DA6410" w:rsidP="00DA6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C117AF" w14:textId="3179D6CC" w:rsidR="00DA6410" w:rsidRDefault="002065CB" w:rsidP="008F118E">
      <w:pPr>
        <w:pStyle w:val="ae"/>
        <w:ind w:right="141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письма от 20.07.2021г. № 13/1107 М</w:t>
      </w:r>
      <w:r w:rsidR="00DA6410" w:rsidRPr="00494A8F">
        <w:rPr>
          <w:rFonts w:ascii="Times New Roman" w:hAnsi="Times New Roman"/>
          <w:sz w:val="28"/>
          <w:szCs w:val="28"/>
        </w:rPr>
        <w:t xml:space="preserve">инистерство образования и науки Республики Тыва </w:t>
      </w:r>
      <w:r w:rsidR="008F118E">
        <w:rPr>
          <w:rFonts w:ascii="Times New Roman" w:hAnsi="Times New Roman"/>
          <w:sz w:val="28"/>
          <w:szCs w:val="28"/>
        </w:rPr>
        <w:t xml:space="preserve">направляет Вам </w:t>
      </w:r>
      <w:r w:rsidR="002323C3">
        <w:rPr>
          <w:rFonts w:ascii="Times New Roman" w:hAnsi="Times New Roman"/>
          <w:sz w:val="28"/>
          <w:szCs w:val="28"/>
        </w:rPr>
        <w:t xml:space="preserve">информацию </w:t>
      </w:r>
      <w:r w:rsidR="0043152A">
        <w:rPr>
          <w:rFonts w:ascii="Times New Roman" w:hAnsi="Times New Roman"/>
          <w:sz w:val="28"/>
          <w:szCs w:val="28"/>
        </w:rPr>
        <w:t xml:space="preserve">о </w:t>
      </w:r>
      <w:r w:rsidR="0043152A" w:rsidRPr="002065CB">
        <w:rPr>
          <w:rFonts w:ascii="Times New Roman" w:hAnsi="Times New Roman"/>
          <w:sz w:val="28"/>
          <w:szCs w:val="28"/>
        </w:rPr>
        <w:t>прин</w:t>
      </w:r>
      <w:r w:rsidRPr="002065CB">
        <w:rPr>
          <w:rFonts w:ascii="Times New Roman" w:hAnsi="Times New Roman"/>
          <w:sz w:val="28"/>
          <w:szCs w:val="28"/>
        </w:rPr>
        <w:t>имаем</w:t>
      </w:r>
      <w:r w:rsidR="0043152A" w:rsidRPr="002065CB">
        <w:rPr>
          <w:rFonts w:ascii="Times New Roman" w:hAnsi="Times New Roman"/>
          <w:sz w:val="28"/>
          <w:szCs w:val="28"/>
        </w:rPr>
        <w:t>ых мерах</w:t>
      </w:r>
      <w:r w:rsidR="00B205F8" w:rsidRPr="002065CB">
        <w:rPr>
          <w:rFonts w:ascii="Times New Roman" w:hAnsi="Times New Roman"/>
          <w:sz w:val="28"/>
          <w:szCs w:val="28"/>
        </w:rPr>
        <w:t xml:space="preserve"> </w:t>
      </w:r>
      <w:r w:rsidRPr="002065CB">
        <w:rPr>
          <w:rFonts w:ascii="Times New Roman" w:hAnsi="Times New Roman"/>
          <w:sz w:val="28"/>
          <w:szCs w:val="28"/>
        </w:rPr>
        <w:t xml:space="preserve">по профилактике правонарушений среди </w:t>
      </w:r>
      <w:proofErr w:type="gramStart"/>
      <w:r w:rsidR="00B205F8" w:rsidRPr="002065CB">
        <w:rPr>
          <w:rFonts w:ascii="Times New Roman" w:hAnsi="Times New Roman"/>
          <w:sz w:val="28"/>
          <w:szCs w:val="28"/>
        </w:rPr>
        <w:t>несовершеннолетни</w:t>
      </w:r>
      <w:r w:rsidRPr="002065CB">
        <w:rPr>
          <w:rFonts w:ascii="Times New Roman" w:hAnsi="Times New Roman"/>
          <w:sz w:val="28"/>
          <w:szCs w:val="28"/>
        </w:rPr>
        <w:t>х</w:t>
      </w:r>
      <w:proofErr w:type="gramEnd"/>
      <w:r w:rsidRPr="002065CB">
        <w:rPr>
          <w:rFonts w:ascii="Times New Roman" w:hAnsi="Times New Roman"/>
          <w:sz w:val="28"/>
          <w:szCs w:val="28"/>
        </w:rPr>
        <w:t xml:space="preserve"> обучающихся за 12 месяцев 2020 года, </w:t>
      </w:r>
      <w:r w:rsidR="00E306FA">
        <w:rPr>
          <w:rFonts w:ascii="Times New Roman" w:hAnsi="Times New Roman"/>
          <w:sz w:val="28"/>
          <w:szCs w:val="28"/>
        </w:rPr>
        <w:t xml:space="preserve">за 6 месяцев 2021 года, </w:t>
      </w:r>
      <w:r w:rsidRPr="002065CB">
        <w:rPr>
          <w:rFonts w:ascii="Times New Roman" w:hAnsi="Times New Roman"/>
          <w:sz w:val="28"/>
          <w:szCs w:val="28"/>
        </w:rPr>
        <w:t>также в период летних каникул 2021 года.</w:t>
      </w:r>
    </w:p>
    <w:p w14:paraId="5E9E7CB9" w14:textId="64218DE2" w:rsidR="00DA6410" w:rsidRPr="00494A8F" w:rsidRDefault="002323C3" w:rsidP="00DA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</w:t>
      </w:r>
      <w:r w:rsidR="002065CB">
        <w:rPr>
          <w:rFonts w:ascii="Times New Roman" w:hAnsi="Times New Roman" w:cs="Times New Roman"/>
          <w:sz w:val="28"/>
          <w:szCs w:val="28"/>
        </w:rPr>
        <w:t xml:space="preserve"> 1</w:t>
      </w:r>
      <w:r w:rsidR="00E306FA">
        <w:rPr>
          <w:rFonts w:ascii="Times New Roman" w:hAnsi="Times New Roman" w:cs="Times New Roman"/>
          <w:sz w:val="28"/>
          <w:szCs w:val="28"/>
        </w:rPr>
        <w:t>2</w:t>
      </w:r>
      <w:r w:rsidR="002065CB">
        <w:rPr>
          <w:rFonts w:ascii="Times New Roman" w:hAnsi="Times New Roman" w:cs="Times New Roman"/>
          <w:sz w:val="28"/>
          <w:szCs w:val="28"/>
        </w:rPr>
        <w:t xml:space="preserve"> </w:t>
      </w:r>
      <w:r w:rsidR="00BD02C3">
        <w:rPr>
          <w:rFonts w:ascii="Times New Roman" w:hAnsi="Times New Roman" w:cs="Times New Roman"/>
          <w:sz w:val="28"/>
          <w:szCs w:val="28"/>
        </w:rPr>
        <w:t>л., в 1 экз.</w:t>
      </w:r>
    </w:p>
    <w:p w14:paraId="0123B441" w14:textId="77777777" w:rsidR="00DA6410" w:rsidRPr="00494A8F" w:rsidRDefault="00DA6410" w:rsidP="00DA6410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03585B" w14:textId="77777777" w:rsidR="00DA6410" w:rsidRDefault="00DA6410" w:rsidP="00DA6410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DCD593" w14:textId="77777777" w:rsidR="00A41DB4" w:rsidRDefault="00A41DB4" w:rsidP="00DA6410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FA2B9C" w14:textId="77777777" w:rsidR="00A41DB4" w:rsidRDefault="00A41DB4" w:rsidP="00DA6410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67FD40" w14:textId="77777777" w:rsidR="00A41DB4" w:rsidRPr="00494A8F" w:rsidRDefault="00A41DB4" w:rsidP="00DA6410">
      <w:pPr>
        <w:pStyle w:val="ae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6C42FC" w14:textId="77777777" w:rsidR="00DA6410" w:rsidRPr="00494A8F" w:rsidRDefault="00DA6410" w:rsidP="00DA6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A8F">
        <w:rPr>
          <w:rFonts w:ascii="Times New Roman" w:hAnsi="Times New Roman" w:cs="Times New Roman"/>
          <w:sz w:val="28"/>
          <w:szCs w:val="28"/>
        </w:rPr>
        <w:t xml:space="preserve">С уважением,       </w:t>
      </w:r>
    </w:p>
    <w:p w14:paraId="73528B05" w14:textId="77777777" w:rsidR="00DA6410" w:rsidRPr="00494A8F" w:rsidRDefault="00DA6410" w:rsidP="00DA64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4A8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94A8F">
        <w:rPr>
          <w:rFonts w:ascii="Times New Roman" w:hAnsi="Times New Roman" w:cs="Times New Roman"/>
          <w:sz w:val="28"/>
          <w:szCs w:val="28"/>
        </w:rPr>
        <w:t>. министра</w:t>
      </w:r>
      <w:r w:rsidRPr="00494A8F">
        <w:rPr>
          <w:rFonts w:ascii="Times New Roman" w:hAnsi="Times New Roman" w:cs="Times New Roman"/>
          <w:sz w:val="28"/>
          <w:szCs w:val="28"/>
        </w:rPr>
        <w:tab/>
      </w:r>
      <w:r w:rsidRPr="00494A8F">
        <w:rPr>
          <w:rFonts w:ascii="Times New Roman" w:hAnsi="Times New Roman" w:cs="Times New Roman"/>
          <w:sz w:val="28"/>
          <w:szCs w:val="28"/>
        </w:rPr>
        <w:tab/>
      </w:r>
      <w:r w:rsidRPr="00494A8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94A8F">
        <w:rPr>
          <w:rFonts w:ascii="Times New Roman" w:hAnsi="Times New Roman" w:cs="Times New Roman"/>
          <w:sz w:val="28"/>
          <w:szCs w:val="28"/>
        </w:rPr>
        <w:tab/>
      </w:r>
      <w:r w:rsidRPr="00494A8F">
        <w:rPr>
          <w:rFonts w:ascii="Times New Roman" w:hAnsi="Times New Roman" w:cs="Times New Roman"/>
          <w:sz w:val="28"/>
          <w:szCs w:val="28"/>
        </w:rPr>
        <w:tab/>
      </w:r>
      <w:r w:rsidRPr="00494A8F">
        <w:rPr>
          <w:rFonts w:ascii="Times New Roman" w:hAnsi="Times New Roman" w:cs="Times New Roman"/>
          <w:sz w:val="28"/>
          <w:szCs w:val="28"/>
        </w:rPr>
        <w:tab/>
      </w:r>
      <w:r w:rsidRPr="00494A8F">
        <w:rPr>
          <w:rFonts w:ascii="Times New Roman" w:hAnsi="Times New Roman" w:cs="Times New Roman"/>
          <w:sz w:val="28"/>
          <w:szCs w:val="28"/>
        </w:rPr>
        <w:tab/>
        <w:t xml:space="preserve">                              С.М. </w:t>
      </w:r>
      <w:proofErr w:type="spellStart"/>
      <w:r w:rsidRPr="00494A8F">
        <w:rPr>
          <w:rFonts w:ascii="Times New Roman" w:hAnsi="Times New Roman" w:cs="Times New Roman"/>
          <w:sz w:val="28"/>
          <w:szCs w:val="28"/>
        </w:rPr>
        <w:t>Тамчай</w:t>
      </w:r>
      <w:proofErr w:type="spellEnd"/>
    </w:p>
    <w:p w14:paraId="370EC156" w14:textId="77777777" w:rsidR="00EF3C8D" w:rsidRDefault="00EF3C8D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4C1BCDA5" w14:textId="77777777" w:rsidR="00EF3C8D" w:rsidRDefault="00EF3C8D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576B6A92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4EE45993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294D43E1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1431E2A9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58D131A7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6C6ABFB6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5649A679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07693049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bookmarkStart w:id="1" w:name="_GoBack"/>
      <w:bookmarkEnd w:id="1"/>
    </w:p>
    <w:p w14:paraId="696E1C63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4043E0D3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4AFC7435" w14:textId="77777777" w:rsidR="00A41DB4" w:rsidRDefault="00A41DB4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14:paraId="7208C426" w14:textId="31A99DB8" w:rsidR="00DA6410" w:rsidRDefault="002065CB" w:rsidP="00DA641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8"/>
        </w:rPr>
        <w:t>И</w:t>
      </w:r>
      <w:r w:rsidR="00DA6410" w:rsidRPr="00D839CE">
        <w:rPr>
          <w:rFonts w:ascii="Times New Roman" w:eastAsia="Calibri" w:hAnsi="Times New Roman" w:cs="Times New Roman"/>
          <w:i/>
          <w:sz w:val="24"/>
          <w:szCs w:val="28"/>
        </w:rPr>
        <w:t xml:space="preserve">сп. </w:t>
      </w:r>
      <w:proofErr w:type="spellStart"/>
      <w:r w:rsidR="00DA6410" w:rsidRPr="00D839CE">
        <w:rPr>
          <w:rFonts w:ascii="Times New Roman" w:eastAsia="Calibri" w:hAnsi="Times New Roman" w:cs="Times New Roman"/>
          <w:i/>
          <w:sz w:val="24"/>
          <w:szCs w:val="28"/>
        </w:rPr>
        <w:t>Сенди</w:t>
      </w:r>
      <w:proofErr w:type="spellEnd"/>
      <w:r w:rsidR="00DA6410" w:rsidRPr="00D839CE">
        <w:rPr>
          <w:rFonts w:ascii="Times New Roman" w:eastAsia="Calibri" w:hAnsi="Times New Roman" w:cs="Times New Roman"/>
          <w:i/>
          <w:sz w:val="24"/>
          <w:szCs w:val="28"/>
        </w:rPr>
        <w:t xml:space="preserve"> Ч. Х., тел. 6-19-49</w:t>
      </w:r>
    </w:p>
    <w:p w14:paraId="55B4F8D8" w14:textId="733E4F98" w:rsidR="006656D1" w:rsidRDefault="006656D1" w:rsidP="006656D1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i/>
          <w:sz w:val="24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8"/>
        </w:rPr>
        <w:lastRenderedPageBreak/>
        <w:t>Приложение</w:t>
      </w:r>
    </w:p>
    <w:p w14:paraId="57CEE686" w14:textId="7C002243" w:rsidR="006051F5" w:rsidRDefault="00CC6532" w:rsidP="002065C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4"/>
          <w:szCs w:val="28"/>
        </w:rPr>
      </w:pPr>
      <w:r w:rsidRPr="002065CB">
        <w:rPr>
          <w:rFonts w:ascii="Times New Roman" w:eastAsia="Calibri" w:hAnsi="Times New Roman" w:cs="Times New Roman"/>
          <w:b/>
          <w:sz w:val="28"/>
          <w:szCs w:val="28"/>
        </w:rPr>
        <w:t>Информация о п</w:t>
      </w:r>
      <w:r w:rsidR="002065CB">
        <w:rPr>
          <w:rFonts w:ascii="Times New Roman" w:eastAsia="Calibri" w:hAnsi="Times New Roman" w:cs="Times New Roman"/>
          <w:b/>
          <w:sz w:val="28"/>
          <w:szCs w:val="28"/>
        </w:rPr>
        <w:t xml:space="preserve">ринимаемых мерах </w:t>
      </w:r>
      <w:r w:rsidRPr="00CC65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5CB"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правонарушений среди </w:t>
      </w:r>
      <w:proofErr w:type="gramStart"/>
      <w:r w:rsidR="002065CB">
        <w:rPr>
          <w:rFonts w:ascii="Times New Roman" w:eastAsia="Calibri" w:hAnsi="Times New Roman" w:cs="Times New Roman"/>
          <w:b/>
          <w:sz w:val="28"/>
          <w:szCs w:val="28"/>
        </w:rPr>
        <w:t>несовершеннолетних</w:t>
      </w:r>
      <w:proofErr w:type="gramEnd"/>
      <w:r w:rsidR="002065CB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во время летних каникул 2021 года.</w:t>
      </w:r>
    </w:p>
    <w:p w14:paraId="6B1A94D9" w14:textId="647C93D4" w:rsidR="006051F5" w:rsidRPr="006051F5" w:rsidRDefault="002065CB" w:rsidP="002065CB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Министерством образования и науки Республики Тыва в</w:t>
      </w:r>
      <w:r w:rsidR="00E209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летний период</w:t>
      </w:r>
      <w:r w:rsidR="006051F5" w:rsidRPr="00605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2021 года проводятся рейдовые мероприятия по месту жительства несовершеннолетних, состоящих на профилактических учётах, а также учащихся из числа социально-опасных семей («группы риска») с участием учителей и членов Совета профилактики образовательных организаций с целью профилактики безнадзорности и правонарушений среди несовершеннолетних, предупреждению несчастных случаев</w:t>
      </w:r>
      <w:r w:rsidR="00AE11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gramEnd"/>
      <w:r w:rsidR="00AE11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051F5" w:rsidRPr="00605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Также </w:t>
      </w:r>
      <w:r w:rsidR="006051F5" w:rsidRPr="006051F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сделаны  следующие работы:</w:t>
      </w:r>
    </w:p>
    <w:p w14:paraId="75CD2763" w14:textId="77777777" w:rsidR="006051F5" w:rsidRPr="006051F5" w:rsidRDefault="006051F5" w:rsidP="002065C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- разработан и утверждён графики дежурств, план мероприятий по проведению летних каникул, назначены ответственные лица;</w:t>
      </w:r>
    </w:p>
    <w:p w14:paraId="5A6D0A28" w14:textId="77777777" w:rsidR="006051F5" w:rsidRPr="006051F5" w:rsidRDefault="006051F5" w:rsidP="002065C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классными руководителями проведены повторные инструктажи по соблюдению безопасного поведения в общеобразовательных организациях  и о мерах предосторожности по пожарной безопасности, по правилам дорожного движения, по безопасности в быту, по поведению в общественных местах и по соблюдению личной гигиены. Во всех общеобразовательных учреждениях проведены линейки, классные часы,  беседы на темы «Безопасные каникулы», «Будь внимателен на дорогах»,  «Безопасная дорога домой» </w:t>
      </w:r>
      <w:proofErr w:type="spellStart"/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и.т.д</w:t>
      </w:r>
      <w:proofErr w:type="spellEnd"/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.;</w:t>
      </w:r>
    </w:p>
    <w:p w14:paraId="242B90DA" w14:textId="77777777" w:rsidR="006051F5" w:rsidRPr="006051F5" w:rsidRDefault="006051F5" w:rsidP="002065C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- усилены административные контроли на дежурстве из состава педагогического и технического персонала, родительских комитетов классов.</w:t>
      </w:r>
    </w:p>
    <w:p w14:paraId="3660B963" w14:textId="77777777" w:rsidR="006051F5" w:rsidRPr="006051F5" w:rsidRDefault="006051F5" w:rsidP="002065C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рамках профилактической акции «Безопасное лето» в образовательных учреждениях с 01 июня по 21 июля 2021 г. проведены рейды по водным объектам 848, вечерние рейды родительского патруля – 1578, посещение семей, находящихся в СОП – 711,  в профилактической акции «Я дома. Я здоров!»  приняли – 29172 обучающихся, профилактическая работа по </w:t>
      </w:r>
      <w:proofErr w:type="gramStart"/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соблюдении</w:t>
      </w:r>
      <w:proofErr w:type="gramEnd"/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правил безопасности дорожного движения – 3597.</w:t>
      </w:r>
    </w:p>
    <w:p w14:paraId="37B4DBAA" w14:textId="77777777" w:rsidR="006051F5" w:rsidRPr="006051F5" w:rsidRDefault="006051F5" w:rsidP="002065CB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В целях предупреждения правонарушений, деструктивного поведения несовершеннолетних обучающихся  отделом  профилактики  правонарушений среди несовершеннолетних ГБОУ ДО РТ «Республиканский центр развития дополнительного образования» за 6 месяцев  проведено   6 выездных проверок.</w:t>
      </w:r>
    </w:p>
    <w:p w14:paraId="6AE26AE2" w14:textId="77777777" w:rsidR="006051F5" w:rsidRPr="006051F5" w:rsidRDefault="006051F5" w:rsidP="002065CB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34"/>
        <w:gridCol w:w="2552"/>
        <w:gridCol w:w="5670"/>
      </w:tblGrid>
      <w:tr w:rsidR="006051F5" w:rsidRPr="00986B6E" w14:paraId="068AA281" w14:textId="77777777" w:rsidTr="00986B6E">
        <w:tc>
          <w:tcPr>
            <w:tcW w:w="425" w:type="dxa"/>
            <w:shd w:val="clear" w:color="auto" w:fill="auto"/>
          </w:tcPr>
          <w:p w14:paraId="0B2B59DD" w14:textId="77777777" w:rsidR="006051F5" w:rsidRPr="00986B6E" w:rsidRDefault="006051F5" w:rsidP="006051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14:paraId="19232D35" w14:textId="77777777" w:rsidR="006051F5" w:rsidRPr="00986B6E" w:rsidRDefault="006051F5" w:rsidP="006051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Наименование </w:t>
            </w:r>
            <w:proofErr w:type="gramStart"/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проверяющей</w:t>
            </w:r>
            <w:proofErr w:type="gramEnd"/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 xml:space="preserve"> ОО</w:t>
            </w:r>
          </w:p>
        </w:tc>
        <w:tc>
          <w:tcPr>
            <w:tcW w:w="1134" w:type="dxa"/>
            <w:shd w:val="clear" w:color="auto" w:fill="auto"/>
          </w:tcPr>
          <w:p w14:paraId="758A0D63" w14:textId="77777777" w:rsidR="006051F5" w:rsidRPr="00986B6E" w:rsidRDefault="006051F5" w:rsidP="006051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Дата проведения проверки</w:t>
            </w:r>
          </w:p>
        </w:tc>
        <w:tc>
          <w:tcPr>
            <w:tcW w:w="2552" w:type="dxa"/>
            <w:shd w:val="clear" w:color="auto" w:fill="auto"/>
          </w:tcPr>
          <w:p w14:paraId="4C308593" w14:textId="77777777" w:rsidR="006051F5" w:rsidRPr="00986B6E" w:rsidRDefault="006051F5" w:rsidP="006051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Цель проведения проверки</w:t>
            </w:r>
          </w:p>
        </w:tc>
        <w:tc>
          <w:tcPr>
            <w:tcW w:w="5670" w:type="dxa"/>
            <w:shd w:val="clear" w:color="auto" w:fill="auto"/>
          </w:tcPr>
          <w:p w14:paraId="7C8146EB" w14:textId="77777777" w:rsidR="006051F5" w:rsidRPr="00986B6E" w:rsidRDefault="006051F5" w:rsidP="006051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Принятые меры</w:t>
            </w:r>
          </w:p>
        </w:tc>
      </w:tr>
      <w:tr w:rsidR="006051F5" w:rsidRPr="00986B6E" w14:paraId="7191CDCB" w14:textId="77777777" w:rsidTr="00986B6E">
        <w:tc>
          <w:tcPr>
            <w:tcW w:w="425" w:type="dxa"/>
            <w:shd w:val="clear" w:color="auto" w:fill="auto"/>
          </w:tcPr>
          <w:p w14:paraId="0F88EF88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359DE85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МБОУ СОШ с. Ак-Даш</w:t>
            </w:r>
          </w:p>
        </w:tc>
        <w:tc>
          <w:tcPr>
            <w:tcW w:w="1134" w:type="dxa"/>
            <w:shd w:val="clear" w:color="auto" w:fill="auto"/>
          </w:tcPr>
          <w:p w14:paraId="79BA4AF0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02.01.2021</w:t>
            </w:r>
          </w:p>
        </w:tc>
        <w:tc>
          <w:tcPr>
            <w:tcW w:w="2552" w:type="dxa"/>
            <w:shd w:val="clear" w:color="auto" w:fill="auto"/>
          </w:tcPr>
          <w:p w14:paraId="7AD9C2FC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Отравление суррогатным алкоголем обучающегося 9 класса, рабочая проверка из 4 чел. для выяснения обстоятельств</w:t>
            </w:r>
          </w:p>
        </w:tc>
        <w:tc>
          <w:tcPr>
            <w:tcW w:w="5670" w:type="dxa"/>
            <w:shd w:val="clear" w:color="auto" w:fill="auto"/>
          </w:tcPr>
          <w:p w14:paraId="0F1A29AC" w14:textId="77777777" w:rsidR="006051F5" w:rsidRPr="00986B6E" w:rsidRDefault="006051F5" w:rsidP="00605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Принятые меры:</w:t>
            </w: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на основании проведенного психолого-педагогического расследования по факту отравления учащимся 9 класса МБОУ Ак-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Дашской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СОШ приказом муниципального органа управления образованием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Сут-Хольского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кожууна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применено дисциплинарное взыскание в виде выговора в отношении директора МБОУ Ак-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Дашской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СОШ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Ондар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Чейнеш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Ызыковны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, на основании проведенного психолого-педагогического расследования (приказ от 01 января 2021 г. № 1).</w:t>
            </w:r>
          </w:p>
          <w:p w14:paraId="79BD6327" w14:textId="77777777" w:rsidR="006051F5" w:rsidRPr="00986B6E" w:rsidRDefault="006051F5" w:rsidP="006051F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 xml:space="preserve">Специалистами Министерства образования и </w:t>
            </w:r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lastRenderedPageBreak/>
              <w:t xml:space="preserve">науки РТ 02.01.2021 года организован выезд в </w:t>
            </w:r>
            <w:proofErr w:type="spellStart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>с</w:t>
            </w:r>
            <w:proofErr w:type="gramStart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>.А</w:t>
            </w:r>
            <w:proofErr w:type="gramEnd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>к</w:t>
            </w:r>
            <w:proofErr w:type="spellEnd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 xml:space="preserve">-Даш </w:t>
            </w:r>
            <w:proofErr w:type="spellStart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>Сут-Хольского</w:t>
            </w:r>
            <w:proofErr w:type="spellEnd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>кожууна</w:t>
            </w:r>
            <w:proofErr w:type="spellEnd"/>
            <w:r w:rsidRPr="00986B6E">
              <w:rPr>
                <w:rFonts w:ascii="Times New Roman" w:eastAsia="Calibri" w:hAnsi="Times New Roman" w:cs="Times New Roman"/>
                <w:i/>
                <w:color w:val="auto"/>
                <w:szCs w:val="24"/>
              </w:rPr>
              <w:t xml:space="preserve"> для проверки работы воспитательной части за 2020 год, и выяснения обстоятельств данного отравления несовершеннолетним.</w:t>
            </w:r>
          </w:p>
        </w:tc>
      </w:tr>
      <w:tr w:rsidR="006051F5" w:rsidRPr="00986B6E" w14:paraId="0659AADD" w14:textId="77777777" w:rsidTr="00986B6E">
        <w:tc>
          <w:tcPr>
            <w:tcW w:w="425" w:type="dxa"/>
            <w:shd w:val="clear" w:color="auto" w:fill="auto"/>
          </w:tcPr>
          <w:p w14:paraId="0190E40E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14:paraId="2E899194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ГБОУ «РШИ «Тувинский кадетский корпус»</w:t>
            </w:r>
          </w:p>
        </w:tc>
        <w:tc>
          <w:tcPr>
            <w:tcW w:w="1134" w:type="dxa"/>
            <w:shd w:val="clear" w:color="auto" w:fill="auto"/>
          </w:tcPr>
          <w:p w14:paraId="6EA29FD9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05.02.2021 г.</w:t>
            </w:r>
          </w:p>
        </w:tc>
        <w:tc>
          <w:tcPr>
            <w:tcW w:w="2552" w:type="dxa"/>
            <w:shd w:val="clear" w:color="auto" w:fill="auto"/>
          </w:tcPr>
          <w:p w14:paraId="6FDB3F4D" w14:textId="77777777" w:rsidR="006051F5" w:rsidRPr="00986B6E" w:rsidRDefault="006051F5" w:rsidP="00605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Служебная проверка </w:t>
            </w:r>
            <w:r w:rsidRPr="00986B6E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состояния профилактической работы учреждения, качество приводимой профилактической работы с  несовершеннолетними воспитанниками</w:t>
            </w:r>
          </w:p>
        </w:tc>
        <w:tc>
          <w:tcPr>
            <w:tcW w:w="5670" w:type="dxa"/>
            <w:shd w:val="clear" w:color="auto" w:fill="auto"/>
          </w:tcPr>
          <w:p w14:paraId="4918721F" w14:textId="77777777" w:rsidR="006051F5" w:rsidRPr="00986B6E" w:rsidRDefault="006051F5" w:rsidP="006051F5">
            <w:pPr>
              <w:spacing w:after="0" w:line="240" w:lineRule="auto"/>
              <w:ind w:left="7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Принятые меры:</w:t>
            </w:r>
          </w:p>
          <w:p w14:paraId="49DEE08F" w14:textId="77777777" w:rsidR="006051F5" w:rsidRPr="00986B6E" w:rsidRDefault="006051F5" w:rsidP="006051F5">
            <w:pPr>
              <w:spacing w:after="0" w:line="240" w:lineRule="auto"/>
              <w:ind w:left="7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 xml:space="preserve">По итогам проверок 19.02.2021 года на уровне министра образования и науки Республики Тыва С.М. </w:t>
            </w:r>
            <w:proofErr w:type="spellStart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Тамчай</w:t>
            </w:r>
            <w:proofErr w:type="spellEnd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 xml:space="preserve"> проведено рабочее совещание с приглашением администрации учреждения ГБОУ «РШИ «ТКК». С целью принятия дополнительных мер взыскания </w:t>
            </w:r>
            <w:proofErr w:type="spellStart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Минобрнауки</w:t>
            </w:r>
            <w:proofErr w:type="spellEnd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 xml:space="preserve"> РТ издан приказ от 20.02.2021 г. № 10 «О прекращении (расторжении) трудового договора с работником» по инициативе работника (</w:t>
            </w:r>
            <w:proofErr w:type="spellStart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Саая</w:t>
            </w:r>
            <w:proofErr w:type="spellEnd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 xml:space="preserve"> А.А).</w:t>
            </w:r>
          </w:p>
        </w:tc>
      </w:tr>
      <w:tr w:rsidR="006051F5" w:rsidRPr="00986B6E" w14:paraId="0DFF7B65" w14:textId="77777777" w:rsidTr="00986B6E">
        <w:tc>
          <w:tcPr>
            <w:tcW w:w="425" w:type="dxa"/>
            <w:shd w:val="clear" w:color="auto" w:fill="auto"/>
          </w:tcPr>
          <w:p w14:paraId="38FC9CC1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E1661FE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</w:pPr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МАОО лицей «</w:t>
            </w:r>
            <w:proofErr w:type="spell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Олчей</w:t>
            </w:r>
            <w:proofErr w:type="spellEnd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» г. Ак-Довурак</w:t>
            </w:r>
          </w:p>
        </w:tc>
        <w:tc>
          <w:tcPr>
            <w:tcW w:w="1134" w:type="dxa"/>
            <w:shd w:val="clear" w:color="auto" w:fill="auto"/>
          </w:tcPr>
          <w:p w14:paraId="4BBA2ADC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- 09.03.2021 г.</w:t>
            </w:r>
          </w:p>
          <w:p w14:paraId="400B0EBE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- 22.03.2021 г.;</w:t>
            </w:r>
          </w:p>
          <w:p w14:paraId="03415A2E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- 17.04.2021 – под председательством министра образования и науки РТ проведено оперативное рабочее совещание;</w:t>
            </w:r>
          </w:p>
          <w:p w14:paraId="7D2D514D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- </w:t>
            </w:r>
          </w:p>
        </w:tc>
        <w:tc>
          <w:tcPr>
            <w:tcW w:w="2552" w:type="dxa"/>
            <w:shd w:val="clear" w:color="auto" w:fill="auto"/>
          </w:tcPr>
          <w:p w14:paraId="4E94F8D3" w14:textId="77777777" w:rsidR="006051F5" w:rsidRPr="00986B6E" w:rsidRDefault="006051F5" w:rsidP="00605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В МАОО «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Олчей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» для оказания практической и методической помощи в организации деятельности по профилактике правонарушений и </w:t>
            </w:r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во исполнение приказа </w:t>
            </w:r>
            <w:proofErr w:type="spellStart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</w:rPr>
              <w:t>Минобрнауки</w:t>
            </w:r>
            <w:proofErr w:type="spellEnd"/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РТ от 19 марта 2021 г. № 333-д «О командировании», постановления МКДН и ЗП от 22 марта 2021 г. № 6-мкдн проведена проверка воспитательной деятельности в муниципальном органе Управления образованием г. Ак-Довурак.</w:t>
            </w:r>
          </w:p>
          <w:p w14:paraId="441A9F2D" w14:textId="77777777" w:rsidR="006051F5" w:rsidRPr="00986B6E" w:rsidRDefault="006051F5" w:rsidP="006051F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Методами проверки послужили: документальное изучение информационно-аналитических материалов, локальных актов, направленных на организацию воспитательной системы ОО, работы по профилактике правонарушений среди несовершеннолетних и педагогов-психологов. </w:t>
            </w: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В соответствии с планом была изучена документация методистов Управлений образования по воспитательной работе.</w:t>
            </w:r>
          </w:p>
        </w:tc>
        <w:tc>
          <w:tcPr>
            <w:tcW w:w="5670" w:type="dxa"/>
            <w:shd w:val="clear" w:color="auto" w:fill="auto"/>
          </w:tcPr>
          <w:p w14:paraId="4C596A19" w14:textId="77777777" w:rsidR="006051F5" w:rsidRPr="00986B6E" w:rsidRDefault="006051F5" w:rsidP="006051F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Воспитательная работа данной образовательной организации </w:t>
            </w:r>
            <w:r w:rsidRPr="00986B6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</w:rPr>
              <w:t>ведется на низком уровне</w:t>
            </w:r>
            <w:r w:rsidRPr="00986B6E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1D481860" w14:textId="77777777" w:rsidR="006051F5" w:rsidRPr="00986B6E" w:rsidRDefault="006051F5" w:rsidP="006051F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Также в рамках данного выезда с 22 и 23 марта 2021 года ГБУ ДПО РТ «РЦВПП» для педагогических работников г. Ак-Довурака проведен обучающий семинар по профилактике безнадзорности и правонарушений несовершеннолетних на тему: «Профилактика правонарушений и новых негативных проявлений среди детей и молодежи в условиях образовательной среды», где приняли участие методист по воспитательной работе Управления образования, заместители директоров по воспитательной работе и профилактике правонарушений, социальные педагоги, педагоги-психологи, руководители методических объединений классных руководителей школ - охват составил свыше 30 педагогических работников.</w:t>
            </w:r>
            <w:r w:rsidRPr="00986B6E">
              <w:rPr>
                <w:rFonts w:ascii="Times New Roman" w:eastAsia="Calibri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  <w:p w14:paraId="71DBE5CD" w14:textId="77777777" w:rsidR="006051F5" w:rsidRPr="00986B6E" w:rsidRDefault="006051F5" w:rsidP="006051F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ab/>
              <w:t>17.04.21 № б/н под председательствованием министра образования и науки РТ проведено оперативное рабочее совещание по факту ЧП с огнестрельным ранением обучающейся лицея «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Олчей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» г. </w:t>
            </w:r>
            <w:proofErr w:type="gram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Ак –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Довурак</w:t>
            </w:r>
            <w:proofErr w:type="spellEnd"/>
            <w:proofErr w:type="gram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и о состоянии правонарушений среди несовершеннолетних обучающихся МАОО лицей «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Олчей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» г. Ак –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Довурак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с принятием протокольного решения.</w:t>
            </w:r>
          </w:p>
          <w:p w14:paraId="1C0BDBE4" w14:textId="77777777" w:rsidR="006051F5" w:rsidRPr="00986B6E" w:rsidRDefault="006051F5" w:rsidP="006051F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ab/>
              <w:t xml:space="preserve">Председателю Администрации г. Ак-Довурака Ш.А.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Ооржаку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от 20.04.2021г. № 4958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Минобрнауки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РТ через СЭД-практику направлено письмо о принятии мер в отношении руководителя и ответственных лиц управления образованием, администрации МАОО Лицей «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Олчей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» г. Ак-Довурака, за слабую организацию воспитательной работы, профилактики правонарушений среди несовершеннолетних. </w:t>
            </w:r>
            <w:r w:rsidRPr="00986B6E">
              <w:rPr>
                <w:rFonts w:ascii="Times New Roman" w:eastAsia="Calibri" w:hAnsi="Times New Roman" w:cs="Times New Roman"/>
                <w:b/>
                <w:i/>
                <w:color w:val="auto"/>
                <w:szCs w:val="24"/>
              </w:rPr>
              <w:t>Ответ поступил 24.04.2021года, не указаны конкретные мероприятия по профилактике правонарушений, по предоставленной информации работа ведется формально</w:t>
            </w:r>
            <w:r w:rsidRPr="00986B6E">
              <w:rPr>
                <w:rFonts w:ascii="Times New Roman" w:eastAsia="Calibri" w:hAnsi="Times New Roman" w:cs="Times New Roman"/>
                <w:b/>
                <w:color w:val="auto"/>
                <w:szCs w:val="24"/>
              </w:rPr>
              <w:t>.</w:t>
            </w:r>
          </w:p>
        </w:tc>
      </w:tr>
      <w:tr w:rsidR="006051F5" w:rsidRPr="00986B6E" w14:paraId="4C1308D4" w14:textId="77777777" w:rsidTr="00986B6E">
        <w:tc>
          <w:tcPr>
            <w:tcW w:w="425" w:type="dxa"/>
            <w:shd w:val="clear" w:color="auto" w:fill="auto"/>
          </w:tcPr>
          <w:p w14:paraId="1D2D82B2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5FBB88F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</w:pPr>
            <w:proofErr w:type="gram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Образователь</w:t>
            </w:r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lastRenderedPageBreak/>
              <w:t xml:space="preserve">ные организации </w:t>
            </w:r>
            <w:proofErr w:type="spell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Чаа-Хольского</w:t>
            </w:r>
            <w:proofErr w:type="spellEnd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 xml:space="preserve"> </w:t>
            </w:r>
            <w:proofErr w:type="spell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кожууна</w:t>
            </w:r>
            <w:proofErr w:type="spellEnd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 xml:space="preserve"> (МБОУ СОШ с. Ак-</w:t>
            </w:r>
            <w:proofErr w:type="spell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Дуруг</w:t>
            </w:r>
            <w:proofErr w:type="spellEnd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 xml:space="preserve">, МБОУ СОШ с. </w:t>
            </w:r>
            <w:proofErr w:type="spell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Булун</w:t>
            </w:r>
            <w:proofErr w:type="spellEnd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 xml:space="preserve"> Терек, МБОУ СОШ с. </w:t>
            </w:r>
            <w:proofErr w:type="spellStart"/>
            <w:r w:rsidRPr="00986B6E">
              <w:rPr>
                <w:rFonts w:ascii="Times New Roman" w:hAnsi="Times New Roman" w:cs="Times New Roman"/>
                <w:color w:val="auto"/>
                <w:szCs w:val="24"/>
                <w:lang w:eastAsia="ru-RU" w:bidi="ru-RU"/>
              </w:rPr>
              <w:t>Чаа-Хол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54E4343E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25.03.202</w:t>
            </w: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1 г.</w:t>
            </w:r>
          </w:p>
        </w:tc>
        <w:tc>
          <w:tcPr>
            <w:tcW w:w="2552" w:type="dxa"/>
            <w:shd w:val="clear" w:color="auto" w:fill="auto"/>
          </w:tcPr>
          <w:p w14:paraId="51B516BF" w14:textId="77777777" w:rsidR="006051F5" w:rsidRPr="00986B6E" w:rsidRDefault="006051F5" w:rsidP="00605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 xml:space="preserve">Документарное </w:t>
            </w: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 xml:space="preserve">изучение деятельности по профилактике правонарушений среди несовершеннолетних обучающихся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Чаа-Хольского</w:t>
            </w:r>
            <w:proofErr w:type="spell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кожууна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2B3690A1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 xml:space="preserve">В целях должной координации и контроля над </w:t>
            </w: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деятельностью, направленной на профилактику безнадзорности, правонарушений обучающихся, семейного неблагополучия, руководству муниципального органа управления образования предлагается:</w:t>
            </w:r>
          </w:p>
          <w:p w14:paraId="675731E6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папки сформировать по номенклатуре;</w:t>
            </w:r>
          </w:p>
          <w:p w14:paraId="1722345A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обновить НПА;</w:t>
            </w:r>
          </w:p>
          <w:p w14:paraId="163F1479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усилить работу по правовому воспитанию несовершеннолетних;</w:t>
            </w:r>
          </w:p>
          <w:p w14:paraId="0D012D24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систематически повышать квалификацию;</w:t>
            </w:r>
          </w:p>
          <w:p w14:paraId="012D86FD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обновление правовых уголков в кабинетах, школы;</w:t>
            </w:r>
          </w:p>
          <w:p w14:paraId="4AA04145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- усилить работу с родителями (законными представителями);</w:t>
            </w:r>
          </w:p>
          <w:p w14:paraId="00F4D81A" w14:textId="77777777" w:rsidR="006051F5" w:rsidRPr="00986B6E" w:rsidRDefault="006051F5" w:rsidP="00605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- 100% охват </w:t>
            </w:r>
            <w:proofErr w:type="gramStart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>обучающихся</w:t>
            </w:r>
            <w:proofErr w:type="gramEnd"/>
            <w:r w:rsidRPr="00986B6E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в ДОО;</w:t>
            </w:r>
          </w:p>
        </w:tc>
      </w:tr>
    </w:tbl>
    <w:p w14:paraId="5AAA7171" w14:textId="77777777" w:rsidR="006051F5" w:rsidRPr="006051F5" w:rsidRDefault="006051F5" w:rsidP="00C40A5C">
      <w:pPr>
        <w:spacing w:line="259" w:lineRule="auto"/>
        <w:ind w:firstLine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6051F5">
        <w:rPr>
          <w:rFonts w:ascii="Times New Roman" w:hAnsi="Times New Roman" w:cs="Times New Roman"/>
          <w:color w:val="auto"/>
          <w:sz w:val="28"/>
          <w:szCs w:val="24"/>
        </w:rPr>
        <w:lastRenderedPageBreak/>
        <w:t>16 января, а также с 22 по 28 марта 2021г. в целях повышения эффективности деятельности по предупреждению и пресечению правонарушений среди несовершеннолетних</w:t>
      </w:r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, а также оказания практической помощи в организации деятельности по профилактике безнадзорности и правонарушений среди несовершеннолетних организованы выездные семинары </w:t>
      </w:r>
      <w:r w:rsidRPr="006051F5">
        <w:rPr>
          <w:rFonts w:ascii="Times New Roman" w:hAnsi="Times New Roman" w:cs="Times New Roman"/>
          <w:color w:val="auto"/>
          <w:sz w:val="28"/>
          <w:szCs w:val="24"/>
        </w:rPr>
        <w:t>на тему «</w:t>
      </w:r>
      <w:r w:rsidRPr="006051F5">
        <w:rPr>
          <w:rFonts w:ascii="Times New Roman" w:eastAsia="Calibri" w:hAnsi="Times New Roman" w:cs="Times New Roman"/>
          <w:color w:val="auto"/>
          <w:sz w:val="28"/>
          <w:szCs w:val="28"/>
        </w:rPr>
        <w:t>Профилактика правонарушений и новых негативных проявлений среди детей и молодежи в условиях образовательной среды»</w:t>
      </w:r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 в гг. Ак-Довурак, Кызыл</w:t>
      </w:r>
      <w:proofErr w:type="gramEnd"/>
      <w:r w:rsidRPr="006051F5">
        <w:rPr>
          <w:rFonts w:ascii="Times New Roman" w:hAnsi="Times New Roman" w:cs="Times New Roman"/>
          <w:color w:val="auto"/>
          <w:sz w:val="28"/>
          <w:szCs w:val="28"/>
        </w:rPr>
        <w:t>, Бай-</w:t>
      </w:r>
      <w:proofErr w:type="spellStart"/>
      <w:r w:rsidRPr="006051F5">
        <w:rPr>
          <w:rFonts w:ascii="Times New Roman" w:hAnsi="Times New Roman" w:cs="Times New Roman"/>
          <w:color w:val="auto"/>
          <w:sz w:val="28"/>
          <w:szCs w:val="28"/>
        </w:rPr>
        <w:t>Тайгинский</w:t>
      </w:r>
      <w:proofErr w:type="spellEnd"/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51F5">
        <w:rPr>
          <w:rFonts w:ascii="Times New Roman" w:hAnsi="Times New Roman" w:cs="Times New Roman"/>
          <w:color w:val="auto"/>
          <w:sz w:val="28"/>
          <w:szCs w:val="28"/>
        </w:rPr>
        <w:t>Барун-Хемчикский</w:t>
      </w:r>
      <w:proofErr w:type="spellEnd"/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51F5">
        <w:rPr>
          <w:rFonts w:ascii="Times New Roman" w:hAnsi="Times New Roman" w:cs="Times New Roman"/>
          <w:color w:val="auto"/>
          <w:sz w:val="28"/>
          <w:szCs w:val="28"/>
        </w:rPr>
        <w:t>Овюрский</w:t>
      </w:r>
      <w:proofErr w:type="spellEnd"/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51F5">
        <w:rPr>
          <w:rFonts w:ascii="Times New Roman" w:hAnsi="Times New Roman" w:cs="Times New Roman"/>
          <w:color w:val="auto"/>
          <w:sz w:val="28"/>
          <w:szCs w:val="28"/>
        </w:rPr>
        <w:t>Сут-Хольский</w:t>
      </w:r>
      <w:proofErr w:type="spellEnd"/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6051F5">
        <w:rPr>
          <w:rFonts w:ascii="Times New Roman" w:hAnsi="Times New Roman" w:cs="Times New Roman"/>
          <w:color w:val="auto"/>
          <w:sz w:val="28"/>
          <w:szCs w:val="28"/>
        </w:rPr>
        <w:t>Кызылский</w:t>
      </w:r>
      <w:proofErr w:type="spellEnd"/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6051F5">
        <w:rPr>
          <w:rFonts w:ascii="Times New Roman" w:hAnsi="Times New Roman" w:cs="Times New Roman"/>
          <w:color w:val="auto"/>
          <w:sz w:val="28"/>
          <w:szCs w:val="28"/>
        </w:rPr>
        <w:t>кожууны</w:t>
      </w:r>
      <w:proofErr w:type="spellEnd"/>
      <w:proofErr w:type="gramEnd"/>
      <w:r w:rsidRPr="006051F5">
        <w:rPr>
          <w:rFonts w:ascii="Times New Roman" w:hAnsi="Times New Roman" w:cs="Times New Roman"/>
          <w:color w:val="auto"/>
          <w:sz w:val="28"/>
          <w:szCs w:val="28"/>
        </w:rPr>
        <w:t xml:space="preserve"> где приняли участие методисты и педагоги образовательных организаций с охватом более 700 чел.</w:t>
      </w:r>
      <w:r w:rsidRPr="006051F5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</w:p>
    <w:p w14:paraId="58F7E3E4" w14:textId="55659B10" w:rsidR="00783F92" w:rsidRPr="00783F92" w:rsidRDefault="00C40A5C" w:rsidP="00986B6E">
      <w:pPr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8"/>
        </w:rPr>
        <w:tab/>
      </w:r>
      <w:r w:rsidRPr="00986B6E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783F92" w:rsidRPr="00783F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целях</w:t>
      </w:r>
      <w:r w:rsidR="00783F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83F92" w:rsidRPr="00783F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усиления работы по профилактике правонарушений среди несовершеннолетних в летний период на территории</w:t>
      </w:r>
      <w:proofErr w:type="gramEnd"/>
      <w:r w:rsidR="00783F92" w:rsidRPr="00783F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Республики Тыва с 1 июня по 31 августа 2021 года объявлена акция «Безопасное лето», утвержденный приказом </w:t>
      </w:r>
      <w:proofErr w:type="spellStart"/>
      <w:r w:rsidR="00783F92" w:rsidRPr="00783F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Минобрнауки</w:t>
      </w:r>
      <w:proofErr w:type="spellEnd"/>
      <w:r w:rsidR="00783F92" w:rsidRPr="00783F9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РТ от 10.06.2021 г. № 764-д «О проведении на территории Республики Тыва акции «Безопасное лето».</w:t>
      </w:r>
    </w:p>
    <w:p w14:paraId="30DFD739" w14:textId="0905609B" w:rsidR="00783F92" w:rsidRPr="00783F92" w:rsidRDefault="001C2A6C" w:rsidP="00986B6E">
      <w:pPr>
        <w:pBdr>
          <w:top w:val="single" w:sz="4" w:space="12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0" w:lineRule="atLeast"/>
        <w:ind w:right="-284" w:firstLine="567"/>
        <w:jc w:val="both"/>
        <w:rPr>
          <w:rFonts w:ascii="Times New Roman" w:hAnsi="Times New Roman" w:cs="Times New Roman"/>
          <w:color w:val="auto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4"/>
          <w:lang w:eastAsia="ru-RU"/>
        </w:rPr>
        <w:t>Образовательными организациями</w:t>
      </w:r>
      <w:r w:rsidR="00A66789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</w:t>
      </w:r>
      <w:r w:rsidR="00783F92"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постоянно проводятся </w:t>
      </w:r>
      <w:r>
        <w:rPr>
          <w:rFonts w:ascii="Times New Roman" w:hAnsi="Times New Roman" w:cs="Times New Roman"/>
          <w:color w:val="auto"/>
          <w:sz w:val="28"/>
          <w:szCs w:val="24"/>
          <w:lang w:eastAsia="ru-RU"/>
        </w:rPr>
        <w:t>профилактические рейдовые мероприятия</w:t>
      </w:r>
      <w:r w:rsidR="00783F92"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на территории республики</w:t>
      </w:r>
      <w:r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с</w:t>
      </w: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огласно составленному и утвержденному графику</w:t>
      </w:r>
      <w:r>
        <w:rPr>
          <w:rFonts w:ascii="Times New Roman" w:hAnsi="Times New Roman" w:cs="Times New Roman"/>
          <w:color w:val="auto"/>
          <w:sz w:val="28"/>
          <w:szCs w:val="24"/>
          <w:lang w:eastAsia="ru-RU"/>
        </w:rPr>
        <w:t>. З</w:t>
      </w:r>
      <w:r w:rsidR="00783F92"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а отчетный период </w:t>
      </w:r>
      <w:r>
        <w:rPr>
          <w:rFonts w:ascii="Times New Roman" w:hAnsi="Times New Roman" w:cs="Times New Roman"/>
          <w:color w:val="auto"/>
          <w:sz w:val="28"/>
          <w:szCs w:val="24"/>
          <w:lang w:eastAsia="ru-RU"/>
        </w:rPr>
        <w:t>всего проведено</w:t>
      </w:r>
      <w:r w:rsidR="00783F92"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1122 профилактических рейдов, в том числе рейдов вблизи водных объектах. Профилактические рейдовые мероприятия проводятся совместно с субъектами системы профилактики республики, всего в рейдовых мероприятиях принимали участие с общим охватом 10702 человек. Также, во время рейдов раздавались памятки по комплексной безопасности несовершеннолетних детей, в том числе правила поведения вблизи водоемах и о запретах, </w:t>
      </w:r>
      <w:r w:rsidR="00783F92" w:rsidRPr="00783F9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всего роздано более 5525 памяток. Информации своевременно выставляется фотоотчеты и размещены в социальных сетях образовательных учреждений.</w:t>
      </w:r>
    </w:p>
    <w:p w14:paraId="1650810C" w14:textId="77777777" w:rsidR="00783F92" w:rsidRPr="00783F92" w:rsidRDefault="00783F92" w:rsidP="00986B6E">
      <w:pPr>
        <w:pBdr>
          <w:top w:val="single" w:sz="4" w:space="12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auto"/>
          <w:sz w:val="36"/>
          <w:szCs w:val="24"/>
          <w:lang w:eastAsia="ru-RU"/>
        </w:rPr>
      </w:pPr>
      <w:proofErr w:type="gram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В рамках акции дорожного движения с обучающимися повторно проведены в дистанционной форме беседы по пропаганде безопасности дорожного движения </w:t>
      </w: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«Улица и пешеходы», «Дорожные знаки, которые должен знать водитель велосипеда, </w:t>
      </w: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lastRenderedPageBreak/>
        <w:t>мопеда» и т.д.</w:t>
      </w:r>
      <w:proofErr w:type="gram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Проведено с общим охватом 32758 учащиеся. Также в онлайн тестировании приняли участие более 6710 уч.</w:t>
      </w:r>
    </w:p>
    <w:p w14:paraId="29736CF2" w14:textId="77777777" w:rsidR="00783F92" w:rsidRPr="00783F92" w:rsidRDefault="00783F92" w:rsidP="00986B6E">
      <w:pPr>
        <w:pBdr>
          <w:top w:val="single" w:sz="4" w:space="12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auto"/>
          <w:sz w:val="28"/>
          <w:szCs w:val="24"/>
          <w:lang w:eastAsia="ru-RU"/>
        </w:rPr>
      </w:pP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Во всех общеобразовательных учреждениях республики ведется мониторинг акции #Я_дома17 в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мессенджере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«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Вайбер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». Также, ежедневно раздаются памятки по данной акции. С общим охватом 35064 уч. </w:t>
      </w:r>
    </w:p>
    <w:p w14:paraId="4C27539C" w14:textId="77777777" w:rsidR="00783F92" w:rsidRPr="00783F92" w:rsidRDefault="00783F92" w:rsidP="00783F92">
      <w:pPr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auto"/>
          <w:sz w:val="28"/>
          <w:szCs w:val="24"/>
          <w:lang w:eastAsia="ru-RU"/>
        </w:rPr>
      </w:pP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Согласно графику ежедневно на профилактическую акцию по соблюдению комендантского часа с 20:00 до 22:00 часов на профилактические рейды выходят родительский патруль совместно учителями. Также, в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мессенджере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«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Вайбер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» ведется мониторинг данной акции в разрезе общеобразовательных учреждений. Значительное место при проведении бесед было уделено по запрету нахождения в ночное время (с 22.00 до 6.00 часов местного времени) в общественных местах, в том числе на улицах, вблизи водных объектах, стадионах, парковых зонах, транспортных средствах общего пользования без сопровождения родителей (законных представителей и/или лиц, их заменяющих)</w:t>
      </w:r>
      <w:proofErr w:type="gramStart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.С</w:t>
      </w:r>
      <w:proofErr w:type="gram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общим охватом 24288 уч.</w:t>
      </w:r>
    </w:p>
    <w:p w14:paraId="1BBF5D64" w14:textId="77777777" w:rsidR="00783F92" w:rsidRPr="00783F92" w:rsidRDefault="00783F92" w:rsidP="00783F92">
      <w:pPr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240" w:lineRule="auto"/>
        <w:ind w:right="-284" w:firstLine="425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 w:bidi="ru-RU"/>
        </w:rPr>
      </w:pPr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Тувинский институт развития образования и повышения квалификации провели двухдневный дистанционный курс «Антитеррористическая защищенность образовательных организаций (школ и детских садов)» для руководителей МОУО, руководителей ОО, заместителей, кадровому резерву руководящего состава ОО. </w:t>
      </w:r>
      <w:proofErr w:type="gram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Спикерами данного курса выступали: полковник полиции Вячеслав Анатольевич Святогор, зам. начальника штаба Управления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росгвардии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по РТ, подполковник полиции Игорь Викторович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Кондрашин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; начальник ФГКУ ОВО ВНГ России по РТ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Алдын-оол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Орланович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Куулар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, руководитель аппарата антитеррористической комиссии в Республике Тыва; Виктория Викторовна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Сарыглар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, специалист Министерства общественной безопасности РТ;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Чечек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Игоревна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Дугур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, педагог-психолог ГБУ РЦПМСС «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Сайзырал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»;</w:t>
      </w:r>
      <w:proofErr w:type="gram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подполковник полиции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Донзум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Титовович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Санчат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вр.и</w:t>
      </w:r>
      <w:proofErr w:type="gram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.о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. заместителя начальника полиции МВД по РТ</w:t>
      </w: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. </w:t>
      </w:r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 xml:space="preserve">Охват на сегодня составил более 200 человек, которые подключились на курс через платформу </w:t>
      </w:r>
      <w:proofErr w:type="spellStart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Zoom</w:t>
      </w:r>
      <w:proofErr w:type="spellEnd"/>
      <w:r w:rsidRPr="00783F92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  <w:lang w:eastAsia="ru-RU"/>
        </w:rPr>
        <w:t>. П</w:t>
      </w:r>
      <w:r w:rsidRPr="00783F9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 w:bidi="ru-RU"/>
        </w:rPr>
        <w:t xml:space="preserve">роведены родительские собрания, классные часы и совещании по антитеррористической безопасности с учащимися, родителями и руководителями ОБЖ (в режиме </w:t>
      </w:r>
      <w:proofErr w:type="spellStart"/>
      <w:proofErr w:type="gramStart"/>
      <w:r w:rsidRPr="00783F9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 w:bidi="ru-RU"/>
        </w:rPr>
        <w:t>конференц</w:t>
      </w:r>
      <w:proofErr w:type="spellEnd"/>
      <w:r w:rsidRPr="00783F9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 w:bidi="ru-RU"/>
        </w:rPr>
        <w:t xml:space="preserve"> связи</w:t>
      </w:r>
      <w:proofErr w:type="gramEnd"/>
      <w:r w:rsidRPr="00783F9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 w:bidi="ru-RU"/>
        </w:rPr>
        <w:t xml:space="preserve"> в платформе </w:t>
      </w:r>
      <w:r w:rsidRPr="00783F9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 w:eastAsia="ru-RU" w:bidi="ru-RU"/>
        </w:rPr>
        <w:t>ZOOM</w:t>
      </w:r>
      <w:r w:rsidRPr="00783F9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 w:bidi="ru-RU"/>
        </w:rPr>
        <w:t>) с общим охватом 43287 учащиеся.</w:t>
      </w:r>
    </w:p>
    <w:p w14:paraId="32AC4002" w14:textId="0C6A16AD" w:rsidR="00783F92" w:rsidRPr="00783F92" w:rsidRDefault="00783F92" w:rsidP="00184F54">
      <w:pPr>
        <w:pBdr>
          <w:top w:val="single" w:sz="4" w:space="0" w:color="FFFFFF"/>
          <w:left w:val="single" w:sz="4" w:space="1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spacing w:after="0" w:line="240" w:lineRule="auto"/>
        <w:ind w:right="-284" w:firstLine="425"/>
        <w:jc w:val="both"/>
        <w:rPr>
          <w:rFonts w:ascii="Times New Roman" w:hAnsi="Times New Roman" w:cs="Times New Roman"/>
          <w:color w:val="auto"/>
          <w:sz w:val="28"/>
          <w:szCs w:val="24"/>
          <w:lang w:eastAsia="ru-RU"/>
        </w:rPr>
      </w:pP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В целях обеспечения эффективных мер по обеспечению безопасности, профилактики безнадзорности и правонарушений несовершеннолетних в муниципальных общеобразовательных организациях республики проведены следующие мероприятия в дистанционном формате: Классными руководителями были проведены под средством платформы </w:t>
      </w:r>
      <w:r w:rsidRPr="00783F92">
        <w:rPr>
          <w:rFonts w:ascii="Times New Roman" w:hAnsi="Times New Roman" w:cs="Times New Roman"/>
          <w:color w:val="auto"/>
          <w:sz w:val="28"/>
          <w:szCs w:val="24"/>
          <w:lang w:val="en-US" w:eastAsia="ru-RU"/>
        </w:rPr>
        <w:t>ZOOM</w:t>
      </w:r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 xml:space="preserve"> инструктажи, беседы по правилам дорожного движения, поведению при пожаре и в быту, в общественных местах, антитеррору, поведению на местах повышенной безопасности (</w:t>
      </w:r>
      <w:proofErr w:type="gramStart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возле</w:t>
      </w:r>
      <w:proofErr w:type="gramEnd"/>
      <w:r w:rsidRPr="00783F92">
        <w:rPr>
          <w:rFonts w:ascii="Times New Roman" w:hAnsi="Times New Roman" w:cs="Times New Roman"/>
          <w:color w:val="auto"/>
          <w:sz w:val="28"/>
          <w:szCs w:val="24"/>
          <w:lang w:eastAsia="ru-RU"/>
        </w:rPr>
        <w:t>/на водоемах, стадионах и др. зонах). С общим охватом 25523 учащиеся.</w:t>
      </w:r>
    </w:p>
    <w:p w14:paraId="278818CC" w14:textId="2CE2B170" w:rsidR="00093EB5" w:rsidRPr="00B358F7" w:rsidRDefault="00093EB5" w:rsidP="00093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Информация о принимаемых мерах по профилактике правонарушений среди несовершеннолетних з</w:t>
      </w:r>
      <w:r w:rsidRPr="00B358F7">
        <w:rPr>
          <w:rFonts w:ascii="Times New Roman" w:hAnsi="Times New Roman" w:cs="Times New Roman"/>
          <w:sz w:val="28"/>
          <w:szCs w:val="24"/>
        </w:rPr>
        <w:t>а 12 мес. 2020г.</w:t>
      </w:r>
    </w:p>
    <w:p w14:paraId="2B2C0634" w14:textId="77777777" w:rsidR="00093EB5" w:rsidRDefault="00093EB5" w:rsidP="00093E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6C64A" w14:textId="77777777" w:rsidR="00093EB5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762">
        <w:rPr>
          <w:rFonts w:ascii="Times New Roman" w:hAnsi="Times New Roman" w:cs="Times New Roman"/>
          <w:sz w:val="28"/>
          <w:szCs w:val="28"/>
        </w:rPr>
        <w:t xml:space="preserve">Республики Тыва руководствуется в своей работе ФЗ № 120 «Об основах системы профилактики безнадзорности и правонарушений несовершеннолетних», Законом Республики Тыва «О системе профилактики безнадзорности и правонарушений среди несовершеннолетних Республики Тыва» №1165-ВХ, Государственной программой «Профилактика правонарушений и безнадзорности среди несовершеннолетних на 2019-2021 гг.» и другими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451762">
        <w:rPr>
          <w:rFonts w:ascii="Times New Roman" w:hAnsi="Times New Roman" w:cs="Times New Roman"/>
          <w:sz w:val="28"/>
          <w:szCs w:val="28"/>
        </w:rPr>
        <w:t>, касающимися защиты прав и интересов несовершеннолетних.</w:t>
      </w:r>
      <w:proofErr w:type="gramEnd"/>
    </w:p>
    <w:p w14:paraId="6021F712" w14:textId="77777777" w:rsidR="00093EB5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173 ОО РТ обучаются 68655 обучающихся, из них</w:t>
      </w:r>
      <w:r w:rsidRPr="000C1385">
        <w:rPr>
          <w:rFonts w:ascii="Times New Roman" w:hAnsi="Times New Roman" w:cs="Times New Roman"/>
          <w:noProof/>
          <w:sz w:val="28"/>
          <w:szCs w:val="28"/>
        </w:rPr>
        <w:t xml:space="preserve"> на профилактических учетах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ВШУ и ПДН </w:t>
      </w:r>
      <w:r w:rsidRPr="000C1385">
        <w:rPr>
          <w:rFonts w:ascii="Times New Roman" w:hAnsi="Times New Roman" w:cs="Times New Roman"/>
          <w:noProof/>
          <w:sz w:val="28"/>
          <w:szCs w:val="28"/>
        </w:rPr>
        <w:t xml:space="preserve">состоят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992 </w:t>
      </w:r>
      <w:r w:rsidRPr="000C1385">
        <w:rPr>
          <w:rFonts w:ascii="Times New Roman" w:hAnsi="Times New Roman" w:cs="Times New Roman"/>
          <w:noProof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из них </w:t>
      </w:r>
      <w:r w:rsidRPr="00677152">
        <w:rPr>
          <w:rFonts w:ascii="Times New Roman" w:hAnsi="Times New Roman" w:cs="Times New Roman"/>
          <w:noProof/>
          <w:sz w:val="28"/>
          <w:szCs w:val="28"/>
        </w:rPr>
        <w:t>ВШУ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77152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77152">
        <w:rPr>
          <w:rFonts w:ascii="Times New Roman" w:hAnsi="Times New Roman" w:cs="Times New Roman"/>
          <w:noProof/>
          <w:sz w:val="28"/>
          <w:szCs w:val="28"/>
        </w:rPr>
        <w:t>703, ПДН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289.</w:t>
      </w:r>
    </w:p>
    <w:p w14:paraId="121066DA" w14:textId="77777777" w:rsidR="00093EB5" w:rsidRDefault="00093EB5" w:rsidP="00093EB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992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состоящих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профучетах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ВШУ и ПДН:</w:t>
      </w:r>
    </w:p>
    <w:p w14:paraId="1A466F99" w14:textId="77777777" w:rsidR="00093EB5" w:rsidRPr="009D41FF" w:rsidRDefault="00093EB5" w:rsidP="00093EB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41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 гендерному признаку 743 (74,8%)  мальчиков и 249 (25,1%) девочек;</w:t>
      </w:r>
    </w:p>
    <w:p w14:paraId="1B33EF1D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41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 классам: 127  учащиеся 1-4кл. (12,8%), 516  в 5-8кл. (52%), 349 в 9-11кл. (35,1%);</w:t>
      </w:r>
    </w:p>
    <w:p w14:paraId="3268FDA8" w14:textId="77777777" w:rsidR="00093EB5" w:rsidRPr="009D41FF" w:rsidRDefault="00093EB5" w:rsidP="00093EB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1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</w:t>
      </w:r>
      <w:r w:rsidRPr="009D41FF">
        <w:rPr>
          <w:rFonts w:ascii="Times New Roman" w:hAnsi="Times New Roman" w:cs="Times New Roman"/>
          <w:i/>
          <w:sz w:val="28"/>
          <w:szCs w:val="28"/>
        </w:rPr>
        <w:t>о социальному статусу 68 (6,8%) детей являются круглыми сиротами;</w:t>
      </w:r>
    </w:p>
    <w:p w14:paraId="00D7F2DF" w14:textId="77777777" w:rsidR="00093EB5" w:rsidRPr="009D41FF" w:rsidRDefault="00093EB5" w:rsidP="00093EB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1FF">
        <w:rPr>
          <w:rFonts w:ascii="Times New Roman" w:hAnsi="Times New Roman" w:cs="Times New Roman"/>
          <w:i/>
          <w:sz w:val="28"/>
          <w:szCs w:val="28"/>
        </w:rPr>
        <w:t>- 505 (50,9%) детей воспитываются в полных семьях;</w:t>
      </w:r>
    </w:p>
    <w:p w14:paraId="778D0A82" w14:textId="77777777" w:rsidR="00093EB5" w:rsidRPr="009D41FF" w:rsidRDefault="00093EB5" w:rsidP="00093EB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9D41FF">
        <w:rPr>
          <w:rFonts w:ascii="Times New Roman" w:hAnsi="Times New Roman" w:cs="Times New Roman"/>
          <w:i/>
          <w:sz w:val="28"/>
          <w:szCs w:val="28"/>
        </w:rPr>
        <w:t>- 419 (42,2%) детей из неполных семей.</w:t>
      </w:r>
    </w:p>
    <w:p w14:paraId="78D91197" w14:textId="77777777" w:rsidR="00093EB5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муниципальных органов управлений образованием по а</w:t>
      </w:r>
      <w:r w:rsidRPr="000C1385">
        <w:rPr>
          <w:rFonts w:ascii="Times New Roman" w:hAnsi="Times New Roman" w:cs="Times New Roman"/>
          <w:sz w:val="28"/>
          <w:szCs w:val="28"/>
        </w:rPr>
        <w:t>нали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C1385">
        <w:rPr>
          <w:rFonts w:ascii="Times New Roman" w:hAnsi="Times New Roman" w:cs="Times New Roman"/>
          <w:sz w:val="28"/>
          <w:szCs w:val="28"/>
        </w:rPr>
        <w:t>у занятости по направлениям допо</w:t>
      </w:r>
      <w:r>
        <w:rPr>
          <w:rFonts w:ascii="Times New Roman" w:hAnsi="Times New Roman" w:cs="Times New Roman"/>
          <w:sz w:val="28"/>
          <w:szCs w:val="28"/>
        </w:rPr>
        <w:t>лнительного образования показал:</w:t>
      </w:r>
    </w:p>
    <w:p w14:paraId="3A84B6AE" w14:textId="77777777" w:rsidR="00093EB5" w:rsidRPr="003E45E1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8378B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из 289, т.е. 8,3 %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детей, состоящих на учете </w:t>
      </w:r>
      <w:r w:rsidRPr="0038378B">
        <w:rPr>
          <w:rFonts w:ascii="Times New Roman" w:hAnsi="Times New Roman" w:cs="Times New Roman"/>
          <w:b/>
          <w:sz w:val="28"/>
          <w:szCs w:val="28"/>
        </w:rPr>
        <w:t>ПДН не охвачены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 в свободное от учебы время </w:t>
      </w:r>
      <w:r w:rsidRPr="003E45E1">
        <w:rPr>
          <w:rFonts w:ascii="Times New Roman" w:hAnsi="Times New Roman" w:cs="Times New Roman"/>
          <w:i/>
          <w:sz w:val="24"/>
          <w:szCs w:val="28"/>
        </w:rPr>
        <w:t>(</w:t>
      </w:r>
      <w:proofErr w:type="spellStart"/>
      <w:r w:rsidRPr="003E45E1">
        <w:rPr>
          <w:rFonts w:ascii="Times New Roman" w:hAnsi="Times New Roman" w:cs="Times New Roman"/>
          <w:i/>
          <w:sz w:val="24"/>
          <w:szCs w:val="28"/>
        </w:rPr>
        <w:t>Дзун-Хемчиский</w:t>
      </w:r>
      <w:proofErr w:type="spellEnd"/>
      <w:r w:rsidRPr="003E45E1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3E45E1">
        <w:rPr>
          <w:rFonts w:ascii="Times New Roman" w:hAnsi="Times New Roman" w:cs="Times New Roman"/>
          <w:i/>
          <w:sz w:val="24"/>
          <w:szCs w:val="28"/>
        </w:rPr>
        <w:t>кожуун</w:t>
      </w:r>
      <w:proofErr w:type="spellEnd"/>
      <w:r w:rsidRPr="003E45E1">
        <w:rPr>
          <w:rFonts w:ascii="Times New Roman" w:hAnsi="Times New Roman" w:cs="Times New Roman"/>
          <w:i/>
          <w:sz w:val="24"/>
          <w:szCs w:val="28"/>
        </w:rPr>
        <w:t xml:space="preserve"> – 11 </w:t>
      </w:r>
      <w:r>
        <w:rPr>
          <w:rFonts w:ascii="Times New Roman" w:hAnsi="Times New Roman" w:cs="Times New Roman"/>
          <w:i/>
          <w:sz w:val="24"/>
          <w:szCs w:val="28"/>
        </w:rPr>
        <w:t xml:space="preserve">чел. </w:t>
      </w:r>
      <w:r w:rsidRPr="003E45E1">
        <w:rPr>
          <w:rFonts w:ascii="Times New Roman" w:hAnsi="Times New Roman" w:cs="Times New Roman"/>
          <w:i/>
          <w:sz w:val="24"/>
          <w:szCs w:val="28"/>
        </w:rPr>
        <w:t>или 55 %</w:t>
      </w:r>
      <w:r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3E45E1">
        <w:rPr>
          <w:rFonts w:ascii="Times New Roman" w:hAnsi="Times New Roman" w:cs="Times New Roman"/>
          <w:i/>
          <w:sz w:val="24"/>
          <w:szCs w:val="28"/>
        </w:rPr>
        <w:t xml:space="preserve">г. Кызыл – 13 </w:t>
      </w:r>
      <w:r>
        <w:rPr>
          <w:rFonts w:ascii="Times New Roman" w:hAnsi="Times New Roman" w:cs="Times New Roman"/>
          <w:i/>
          <w:sz w:val="24"/>
          <w:szCs w:val="28"/>
        </w:rPr>
        <w:t xml:space="preserve">чел. </w:t>
      </w:r>
      <w:r w:rsidRPr="003E45E1">
        <w:rPr>
          <w:rFonts w:ascii="Times New Roman" w:hAnsi="Times New Roman" w:cs="Times New Roman"/>
          <w:i/>
          <w:sz w:val="24"/>
          <w:szCs w:val="28"/>
        </w:rPr>
        <w:t>или 16,9 %);</w:t>
      </w:r>
    </w:p>
    <w:p w14:paraId="10610F8D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78B">
        <w:rPr>
          <w:rFonts w:ascii="Times New Roman" w:hAnsi="Times New Roman" w:cs="Times New Roman"/>
          <w:b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из 703, т.е. 6,5 %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детей, состоящих </w:t>
      </w:r>
      <w:r w:rsidRPr="0038378B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38378B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38378B">
        <w:rPr>
          <w:rFonts w:ascii="Times New Roman" w:hAnsi="Times New Roman" w:cs="Times New Roman"/>
          <w:b/>
          <w:sz w:val="28"/>
          <w:szCs w:val="28"/>
        </w:rPr>
        <w:t xml:space="preserve"> учете не охвачены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 в свободное от учебы время </w:t>
      </w:r>
      <w:r w:rsidRPr="009D41F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D41FF">
        <w:rPr>
          <w:rFonts w:ascii="Times New Roman" w:hAnsi="Times New Roman" w:cs="Times New Roman"/>
          <w:i/>
          <w:sz w:val="28"/>
          <w:szCs w:val="28"/>
        </w:rPr>
        <w:t>Кызылский</w:t>
      </w:r>
      <w:proofErr w:type="spellEnd"/>
      <w:r w:rsidRPr="009D41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41FF">
        <w:rPr>
          <w:rFonts w:ascii="Times New Roman" w:hAnsi="Times New Roman" w:cs="Times New Roman"/>
          <w:i/>
          <w:sz w:val="28"/>
          <w:szCs w:val="28"/>
        </w:rPr>
        <w:t>кожуун</w:t>
      </w:r>
      <w:proofErr w:type="spellEnd"/>
      <w:r w:rsidRPr="009D41FF">
        <w:rPr>
          <w:rFonts w:ascii="Times New Roman" w:hAnsi="Times New Roman" w:cs="Times New Roman"/>
          <w:i/>
          <w:sz w:val="28"/>
          <w:szCs w:val="28"/>
        </w:rPr>
        <w:t xml:space="preserve"> – 27 чел. или 93,1 %, </w:t>
      </w:r>
      <w:proofErr w:type="spellStart"/>
      <w:r w:rsidRPr="009D41FF">
        <w:rPr>
          <w:rFonts w:ascii="Times New Roman" w:hAnsi="Times New Roman" w:cs="Times New Roman"/>
          <w:i/>
          <w:sz w:val="28"/>
          <w:szCs w:val="28"/>
        </w:rPr>
        <w:t>Каа-Хемский</w:t>
      </w:r>
      <w:proofErr w:type="spellEnd"/>
      <w:r w:rsidRPr="009D41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41FF">
        <w:rPr>
          <w:rFonts w:ascii="Times New Roman" w:hAnsi="Times New Roman" w:cs="Times New Roman"/>
          <w:i/>
          <w:sz w:val="28"/>
          <w:szCs w:val="28"/>
        </w:rPr>
        <w:t>кожуун</w:t>
      </w:r>
      <w:proofErr w:type="spellEnd"/>
      <w:r w:rsidRPr="009D41FF">
        <w:rPr>
          <w:rFonts w:ascii="Times New Roman" w:hAnsi="Times New Roman" w:cs="Times New Roman"/>
          <w:i/>
          <w:sz w:val="28"/>
          <w:szCs w:val="28"/>
        </w:rPr>
        <w:t xml:space="preserve"> – 8 чел. или 27,6 %, Бай-</w:t>
      </w:r>
      <w:proofErr w:type="spellStart"/>
      <w:r w:rsidRPr="009D41FF">
        <w:rPr>
          <w:rFonts w:ascii="Times New Roman" w:hAnsi="Times New Roman" w:cs="Times New Roman"/>
          <w:i/>
          <w:sz w:val="28"/>
          <w:szCs w:val="28"/>
        </w:rPr>
        <w:t>Тайгинский</w:t>
      </w:r>
      <w:proofErr w:type="spellEnd"/>
      <w:r w:rsidRPr="009D41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D41FF">
        <w:rPr>
          <w:rFonts w:ascii="Times New Roman" w:hAnsi="Times New Roman" w:cs="Times New Roman"/>
          <w:i/>
          <w:sz w:val="28"/>
          <w:szCs w:val="28"/>
        </w:rPr>
        <w:t>кожуун</w:t>
      </w:r>
      <w:proofErr w:type="spellEnd"/>
      <w:r w:rsidRPr="009D41FF">
        <w:rPr>
          <w:rFonts w:ascii="Times New Roman" w:hAnsi="Times New Roman" w:cs="Times New Roman"/>
          <w:i/>
          <w:sz w:val="28"/>
          <w:szCs w:val="28"/>
        </w:rPr>
        <w:t xml:space="preserve"> – 1 чел. или 5,6 %, г. Кызыл – 10 чел или 3,8 %).</w:t>
      </w:r>
    </w:p>
    <w:p w14:paraId="769E3BA2" w14:textId="77777777" w:rsidR="00093EB5" w:rsidRPr="009D41FF" w:rsidRDefault="00093EB5" w:rsidP="0009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D41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целях недопущения правонарушений среди несовершеннолетних и </w:t>
      </w:r>
      <w:proofErr w:type="spellStart"/>
      <w:r w:rsidRPr="009D41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Минобрнауки</w:t>
      </w:r>
      <w:proofErr w:type="spellEnd"/>
      <w:r w:rsidRPr="009D41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РТ приняты следующие меры:</w:t>
      </w:r>
    </w:p>
    <w:p w14:paraId="2F62A486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>- на региональном уровне обеспечивается реализация государственной программы РТ «Профилактика безнадзорности и правонарушений несовершеннолетних на 2019-2021гг.», утвержденная постановлением Правительства Республики Тыва от 16 ноября 2018 г. № 570;</w:t>
      </w:r>
    </w:p>
    <w:p w14:paraId="764E6718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при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Минобрнауки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РТ действует координационный совет по профилактике правонарушений среди несовершеннолетних (в 2020 году проведено 1 заседание в начале января 2020г.);</w:t>
      </w:r>
    </w:p>
    <w:p w14:paraId="38D5E953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>- утвержден План мероприятий (дорожная карта) о дополнительных мерах по совершенствованию деятельности органов и организаций системы образования Республики Тыва по профилактике правонарушений несовершеннолетних на 2021-2022гг. приказом №1129-д от 04 декабря 2020г.;</w:t>
      </w:r>
    </w:p>
    <w:p w14:paraId="0164D452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>- разработан Комплекс мер по ПП несовершеннолетних в ОО РТ  на 2020-2021 уч.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г., </w:t>
      </w:r>
      <w:proofErr w:type="gramStart"/>
      <w:r w:rsidRPr="004C769B">
        <w:rPr>
          <w:rFonts w:ascii="Times New Roman" w:eastAsiaTheme="minorHAnsi" w:hAnsi="Times New Roman" w:cs="Times New Roman"/>
          <w:sz w:val="28"/>
          <w:szCs w:val="28"/>
        </w:rPr>
        <w:t>утвержденная</w:t>
      </w:r>
      <w:proofErr w:type="gram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приказом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Минобрнауки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РТ №808-д от 09.09.2020г.;</w:t>
      </w:r>
    </w:p>
    <w:p w14:paraId="143205FD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4C769B">
        <w:rPr>
          <w:rFonts w:ascii="Times New Roman" w:eastAsia="Times New Roman" w:hAnsi="Times New Roman"/>
          <w:sz w:val="28"/>
          <w:szCs w:val="24"/>
        </w:rPr>
        <w:lastRenderedPageBreak/>
        <w:t xml:space="preserve">- </w:t>
      </w:r>
      <w:r>
        <w:rPr>
          <w:rFonts w:ascii="Times New Roman" w:eastAsia="Times New Roman" w:hAnsi="Times New Roman"/>
          <w:sz w:val="28"/>
          <w:szCs w:val="24"/>
        </w:rPr>
        <w:t>за 12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мес. 2020г. на территории республики организованы и проведены 3 межведомственных профилактических операций во время зимних, летних и осенних каникул школьников  «Каникулы», «Вместе за безопасное детство», «Мои безопасные каникулы» где проведены всего 16726 мероприятий с охватом  67984</w:t>
      </w:r>
      <w:r w:rsidRPr="004C769B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 обучающихся, из них: 3989 – в школах, 555 - в клубах, 572 – в библио</w:t>
      </w:r>
      <w:r>
        <w:rPr>
          <w:rFonts w:ascii="Times New Roman" w:eastAsia="Times New Roman" w:hAnsi="Times New Roman"/>
          <w:sz w:val="28"/>
          <w:szCs w:val="24"/>
        </w:rPr>
        <w:t>теках, 1560 в спортивных залах, в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период </w:t>
      </w:r>
      <w:r>
        <w:rPr>
          <w:rFonts w:ascii="Times New Roman" w:eastAsia="Times New Roman" w:hAnsi="Times New Roman"/>
          <w:sz w:val="28"/>
          <w:szCs w:val="24"/>
        </w:rPr>
        <w:t>школьных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каникул проведено 10050</w:t>
      </w:r>
      <w:proofErr w:type="gramEnd"/>
      <w:r w:rsidRPr="004C769B">
        <w:rPr>
          <w:rFonts w:ascii="Times New Roman" w:eastAsia="Times New Roman" w:hAnsi="Times New Roman"/>
          <w:sz w:val="28"/>
          <w:szCs w:val="24"/>
        </w:rPr>
        <w:t xml:space="preserve"> дистанционных мероприятий;</w:t>
      </w:r>
    </w:p>
    <w:p w14:paraId="5E1C773A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4"/>
        </w:rPr>
        <w:t>в</w:t>
      </w:r>
      <w:r w:rsidRPr="004C769B">
        <w:rPr>
          <w:rFonts w:ascii="Times New Roman" w:eastAsiaTheme="minorHAnsi" w:hAnsi="Times New Roman" w:cs="Times New Roman"/>
          <w:sz w:val="28"/>
          <w:szCs w:val="24"/>
        </w:rPr>
        <w:t xml:space="preserve"> 2020г. </w:t>
      </w:r>
      <w:r w:rsidRPr="004C769B">
        <w:rPr>
          <w:rFonts w:ascii="Times New Roman" w:eastAsia="Times New Roman" w:hAnsi="Times New Roman"/>
          <w:sz w:val="28"/>
          <w:szCs w:val="24"/>
        </w:rPr>
        <w:t>для педагогических работников ОО РТ проведены 17 выездных обучающих мероприятий (семинар-практикумы, семинар-совещания) по профилактике правонарушений среди несовершеннолетних с общим охватом  более 700 чел.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,  также представители системы обр</w:t>
      </w:r>
      <w:r>
        <w:rPr>
          <w:rFonts w:ascii="Times New Roman" w:eastAsiaTheme="minorHAnsi" w:hAnsi="Times New Roman" w:cs="Times New Roman"/>
          <w:sz w:val="28"/>
          <w:szCs w:val="28"/>
        </w:rPr>
        <w:t>азования Тувы в ноябре 2020 г.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приняли участие во Всероссийском Межведомственном семинар-совещании для специалистов системы профилактики безнадзорности и правонарушений несовершеннолетних в г. Москва;</w:t>
      </w:r>
      <w:proofErr w:type="gramEnd"/>
    </w:p>
    <w:p w14:paraId="0516D9E2" w14:textId="77777777" w:rsidR="00093EB5" w:rsidRPr="004C769B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4C769B">
        <w:rPr>
          <w:rFonts w:ascii="Times New Roman" w:eastAsiaTheme="minorHAnsi" w:hAnsi="Times New Roman" w:cs="Times New Roman"/>
          <w:sz w:val="28"/>
          <w:szCs w:val="24"/>
        </w:rPr>
        <w:t xml:space="preserve">проведены цикл профилактических акций во всех ОО РТ («Нашел телефон, верни», «22 часа, а ваш ребенок дома», «Я дома», «Осторожно карманник») с общим охватом более 50 тыс. чел. и 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распространены более 20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тыс.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информационных </w:t>
      </w:r>
      <w:r>
        <w:rPr>
          <w:rFonts w:ascii="Times New Roman" w:eastAsiaTheme="minorHAnsi" w:hAnsi="Times New Roman" w:cs="Times New Roman"/>
          <w:sz w:val="28"/>
          <w:szCs w:val="28"/>
        </w:rPr>
        <w:t>листовок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8B15AD0" w14:textId="77777777" w:rsidR="00093EB5" w:rsidRPr="009D41FF" w:rsidRDefault="00093EB5" w:rsidP="00093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proofErr w:type="gramStart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проведены мероприятия по вовлечению детей школьного возраста в детские общественные объединения и организации где в 507 объединениях по различным направлениям деятельности (ЮИД, ЮДП, РДШ,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Юнармия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, кадетские классы) состоят 46793 чел. что составляет 67,5% от общего количества школьников (69270 чел.) </w:t>
      </w:r>
      <w:r w:rsidRPr="009D41FF">
        <w:rPr>
          <w:rFonts w:ascii="Times New Roman" w:eastAsiaTheme="minorHAnsi" w:hAnsi="Times New Roman" w:cs="Times New Roman"/>
          <w:sz w:val="28"/>
          <w:szCs w:val="28"/>
        </w:rPr>
        <w:t>(</w:t>
      </w:r>
      <w:r w:rsidRPr="009D41FF">
        <w:rPr>
          <w:rFonts w:ascii="Times New Roman" w:eastAsiaTheme="minorHAnsi" w:hAnsi="Times New Roman" w:cs="Times New Roman"/>
          <w:i/>
          <w:sz w:val="28"/>
          <w:szCs w:val="28"/>
        </w:rPr>
        <w:t>в 156 юнармейских отрядах состоят 4284 чел., в 85 профильных кадетских классах охвачены 1696 чел., 181 отрядов Юных инспекторов дорожного движения</w:t>
      </w:r>
      <w:proofErr w:type="gramEnd"/>
      <w:r w:rsidRPr="009D41FF">
        <w:rPr>
          <w:rFonts w:ascii="Times New Roman" w:eastAsiaTheme="minorHAnsi" w:hAnsi="Times New Roman" w:cs="Times New Roman"/>
          <w:i/>
          <w:sz w:val="28"/>
          <w:szCs w:val="28"/>
        </w:rPr>
        <w:t xml:space="preserve"> с охватом 3226 чел., 85 отрядов Юных друзей полиции с охватом 1587 чел.,</w:t>
      </w:r>
      <w:r w:rsidRPr="009D41FF">
        <w:rPr>
          <w:rFonts w:ascii="Times New Roman" w:eastAsia="Times New Roman" w:hAnsi="Times New Roman"/>
          <w:i/>
          <w:noProof/>
          <w:sz w:val="28"/>
          <w:szCs w:val="28"/>
        </w:rPr>
        <w:t xml:space="preserve"> в деятельности РДШ состоят более 36000 чел.</w:t>
      </w:r>
      <w:r w:rsidRPr="009D41FF">
        <w:rPr>
          <w:rFonts w:ascii="Times New Roman" w:eastAsia="Times New Roman" w:hAnsi="Times New Roman"/>
          <w:noProof/>
          <w:sz w:val="28"/>
          <w:szCs w:val="28"/>
        </w:rPr>
        <w:t>);</w:t>
      </w:r>
    </w:p>
    <w:p w14:paraId="26F5C1BE" w14:textId="77777777" w:rsidR="00093EB5" w:rsidRPr="004C769B" w:rsidRDefault="00093EB5" w:rsidP="00093EB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в период </w:t>
      </w:r>
      <w:r>
        <w:rPr>
          <w:rFonts w:ascii="Times New Roman" w:eastAsiaTheme="minorHAnsi" w:hAnsi="Times New Roman" w:cs="Times New Roman"/>
          <w:sz w:val="28"/>
          <w:szCs w:val="28"/>
        </w:rPr>
        <w:t>ЛОК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2020г. в условиях пандемии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коронавирусной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инфекции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Минобрнауки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РТ при содействии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ОИВов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, местного самоуправления и ведомств были внедрены и реализованы разные формы организации досуга и занятости детей, </w:t>
      </w:r>
      <w:r w:rsidRPr="004C769B">
        <w:rPr>
          <w:rFonts w:ascii="Times New Roman" w:eastAsiaTheme="minorHAnsi" w:hAnsi="Times New Roman" w:cs="Times New Roman"/>
          <w:b/>
          <w:i/>
          <w:sz w:val="28"/>
          <w:szCs w:val="28"/>
        </w:rPr>
        <w:t>досуг и трудовая занятость детей на базе 2142 чабанских стоянок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с общим охватом 2866 детей, </w:t>
      </w:r>
      <w:r w:rsidRPr="004C769B">
        <w:rPr>
          <w:rFonts w:ascii="Times New Roman" w:eastAsiaTheme="minorHAnsi" w:hAnsi="Times New Roman" w:cs="Times New Roman"/>
          <w:b/>
          <w:i/>
          <w:sz w:val="24"/>
          <w:szCs w:val="28"/>
        </w:rPr>
        <w:t>161</w:t>
      </w:r>
      <w:r w:rsidRPr="004C769B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4C769B">
        <w:rPr>
          <w:rFonts w:ascii="Times New Roman" w:eastAsiaTheme="minorHAnsi" w:hAnsi="Times New Roman" w:cs="Times New Roman"/>
          <w:b/>
          <w:i/>
          <w:sz w:val="28"/>
          <w:szCs w:val="28"/>
        </w:rPr>
        <w:t>временными досуговыми центрами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проведены 3846 онлайн-мероприятий за счет привлечения потенциала УДО, культуры и спорта региона</w:t>
      </w:r>
      <w:proofErr w:type="gram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с общим охватом 159131 детей, </w:t>
      </w:r>
      <w:r w:rsidRPr="004C769B">
        <w:rPr>
          <w:rFonts w:ascii="Times New Roman" w:eastAsiaTheme="minorHAnsi" w:hAnsi="Times New Roman" w:cs="Times New Roman"/>
          <w:b/>
          <w:sz w:val="28"/>
          <w:szCs w:val="28"/>
        </w:rPr>
        <w:t>в 13 загородных стационарных лагерях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4C769B">
        <w:rPr>
          <w:rFonts w:ascii="Times New Roman" w:eastAsiaTheme="minorHAnsi" w:hAnsi="Times New Roman" w:cs="Times New Roman"/>
          <w:sz w:val="28"/>
          <w:szCs w:val="28"/>
        </w:rPr>
        <w:t>охвачены</w:t>
      </w:r>
      <w:proofErr w:type="gram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C769B">
        <w:rPr>
          <w:rFonts w:ascii="Times New Roman" w:eastAsiaTheme="minorHAnsi" w:hAnsi="Times New Roman"/>
          <w:bCs/>
          <w:color w:val="000000"/>
          <w:sz w:val="28"/>
          <w:szCs w:val="28"/>
        </w:rPr>
        <w:t>679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детей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D166A3E" w14:textId="77777777" w:rsidR="00093EB5" w:rsidRPr="009D41FF" w:rsidRDefault="00093EB5" w:rsidP="0009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proofErr w:type="gramStart"/>
      <w:r w:rsidRPr="004C769B">
        <w:rPr>
          <w:rFonts w:ascii="Times New Roman" w:eastAsia="Times New Roman" w:hAnsi="Times New Roman" w:cs="Times New Roman"/>
          <w:sz w:val="28"/>
          <w:szCs w:val="28"/>
        </w:rPr>
        <w:t xml:space="preserve">- в период ограничительных мер организован ряд мероприятий с использованием дистанционных технологий: </w:t>
      </w:r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>участие школьников Тувы в более 50 мероприятиях федерального уровня и свыше 200 региональных мероприятий, где приняло участие свыше 101 000 чел., в рамках интернет-проекта #</w:t>
      </w:r>
      <w:proofErr w:type="spellStart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>Я_дома</w:t>
      </w:r>
      <w:proofErr w:type="spellEnd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 xml:space="preserve"> проведен масштабный </w:t>
      </w:r>
      <w:proofErr w:type="spellStart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>челлендж</w:t>
      </w:r>
      <w:proofErr w:type="spellEnd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 xml:space="preserve"> #</w:t>
      </w:r>
      <w:proofErr w:type="spellStart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>Арыг_холдар</w:t>
      </w:r>
      <w:proofErr w:type="spellEnd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>, где охвачено 76534 чел., распространены более 10000 информационных листовок о соблюдении мер безопасности, в мероприятиях, посвященных 75-летию Победы</w:t>
      </w:r>
      <w:proofErr w:type="gramEnd"/>
      <w:r w:rsidRPr="009D41FF">
        <w:rPr>
          <w:rFonts w:ascii="Times New Roman" w:eastAsia="Times New Roman" w:hAnsi="Times New Roman" w:cs="Times New Roman"/>
          <w:i/>
          <w:sz w:val="28"/>
          <w:szCs w:val="24"/>
        </w:rPr>
        <w:t xml:space="preserve"> в ВОВ 1941-1945 гг. и Году памяти и славы в ОО проведены 20 дистанционных мероприятий с общим охватом более 190 тыс. человек, из них 143 тыс. обучающимися в разных акциях, также 15500 участия педагогами и 31679 родителей.</w:t>
      </w:r>
    </w:p>
    <w:p w14:paraId="1FF6ACA9" w14:textId="77777777" w:rsidR="00093EB5" w:rsidRPr="00821E0A" w:rsidRDefault="00093EB5" w:rsidP="00093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58F7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</w:t>
      </w:r>
      <w:r w:rsidRPr="00B358F7">
        <w:rPr>
          <w:rFonts w:ascii="Times New Roman" w:hAnsi="Times New Roman" w:cs="Times New Roman"/>
          <w:sz w:val="28"/>
        </w:rPr>
        <w:t xml:space="preserve">за отчетный период в адрес Министерства образования и науки Республики Тыва от Министерства внутренних дел по Республике Тыва поступило 96 представлений об устранении причин и условий, способствовавших совершению преступлений, самовольных уходов и преступлениях, совершенных в отношении несовершеннолетних. Ответы от </w:t>
      </w:r>
      <w:proofErr w:type="spellStart"/>
      <w:r w:rsidRPr="00B358F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B358F7">
        <w:rPr>
          <w:rFonts w:ascii="Times New Roman" w:hAnsi="Times New Roman" w:cs="Times New Roman"/>
          <w:sz w:val="28"/>
        </w:rPr>
        <w:t xml:space="preserve"> РТ на все представления даны в установленный законом срок.</w:t>
      </w:r>
    </w:p>
    <w:p w14:paraId="554A8498" w14:textId="77777777" w:rsidR="00093EB5" w:rsidRPr="009D41FF" w:rsidRDefault="00093EB5" w:rsidP="00093EB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4"/>
          <w:u w:val="single"/>
        </w:rPr>
      </w:pPr>
      <w:r w:rsidRPr="009D41FF">
        <w:rPr>
          <w:rFonts w:ascii="Times New Roman" w:eastAsiaTheme="minorHAnsi" w:hAnsi="Times New Roman" w:cs="Times New Roman"/>
          <w:b/>
          <w:i/>
          <w:sz w:val="28"/>
          <w:szCs w:val="28"/>
          <w:u w:val="single"/>
        </w:rPr>
        <w:t>Несмотря на принимаемые меры, по данным зарегистрированных сводок МВД по РТ ситуация о состоянии преступности остается тревожным.</w:t>
      </w:r>
    </w:p>
    <w:p w14:paraId="3C5843EE" w14:textId="77777777" w:rsidR="00093EB5" w:rsidRPr="00451762" w:rsidRDefault="00093EB5" w:rsidP="0009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6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 зарегистрированным сводкам МВД по РТ</w:t>
      </w:r>
      <w:r w:rsidRPr="00451762">
        <w:rPr>
          <w:rFonts w:ascii="Times New Roman" w:eastAsia="Times New Roman" w:hAnsi="Times New Roman" w:cs="Times New Roman"/>
          <w:sz w:val="28"/>
          <w:szCs w:val="28"/>
        </w:rPr>
        <w:t xml:space="preserve"> за 1</w:t>
      </w:r>
      <w:r>
        <w:rPr>
          <w:rFonts w:ascii="Times New Roman" w:eastAsia="Times New Roman" w:hAnsi="Times New Roman" w:cs="Times New Roman"/>
          <w:sz w:val="28"/>
          <w:szCs w:val="28"/>
        </w:rPr>
        <w:t>2 мес.</w:t>
      </w:r>
      <w:r w:rsidRPr="00451762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451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1762">
        <w:rPr>
          <w:rFonts w:ascii="Times New Roman" w:hAnsi="Times New Roman" w:cs="Times New Roman"/>
          <w:sz w:val="28"/>
          <w:szCs w:val="28"/>
        </w:rPr>
        <w:t>несовершеннолетними</w:t>
      </w:r>
      <w:proofErr w:type="gramEnd"/>
      <w:r w:rsidRPr="00451762">
        <w:rPr>
          <w:rFonts w:ascii="Times New Roman" w:hAnsi="Times New Roman" w:cs="Times New Roman"/>
          <w:sz w:val="28"/>
          <w:szCs w:val="28"/>
        </w:rPr>
        <w:t xml:space="preserve"> обучающимися и воспитанниками образовательных организаций всего совершено 194  правонарушений (АППГ/292), что на 34% меньше чем в 2019</w:t>
      </w:r>
      <w:r>
        <w:rPr>
          <w:rFonts w:ascii="Times New Roman" w:hAnsi="Times New Roman" w:cs="Times New Roman"/>
          <w:sz w:val="28"/>
          <w:szCs w:val="28"/>
        </w:rPr>
        <w:t xml:space="preserve"> г., где в</w:t>
      </w:r>
      <w:r w:rsidRPr="00451762">
        <w:rPr>
          <w:rFonts w:ascii="Times New Roman" w:hAnsi="Times New Roman" w:cs="Times New Roman"/>
          <w:sz w:val="28"/>
          <w:szCs w:val="28"/>
        </w:rPr>
        <w:t>ыявлено 201 обучающихся (АППГ/320), совершивших правонарушения, что на 38% меньше  чем в 2019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51762">
        <w:rPr>
          <w:rFonts w:ascii="Times New Roman" w:hAnsi="Times New Roman" w:cs="Times New Roman"/>
          <w:sz w:val="28"/>
          <w:szCs w:val="28"/>
        </w:rPr>
        <w:t>.</w:t>
      </w:r>
    </w:p>
    <w:p w14:paraId="2132E006" w14:textId="77777777" w:rsidR="00093EB5" w:rsidRDefault="00093EB5" w:rsidP="0009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69B">
        <w:rPr>
          <w:rFonts w:ascii="Times New Roman" w:eastAsia="Times New Roman" w:hAnsi="Times New Roman" w:cs="Times New Roman"/>
          <w:sz w:val="28"/>
          <w:szCs w:val="28"/>
        </w:rPr>
        <w:t>Обучающимися ОО РТ совершено 127  правонарушений (АППГ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C769B">
        <w:rPr>
          <w:rFonts w:ascii="Times New Roman" w:eastAsia="Times New Roman" w:hAnsi="Times New Roman" w:cs="Times New Roman"/>
          <w:sz w:val="28"/>
          <w:szCs w:val="28"/>
        </w:rPr>
        <w:t xml:space="preserve">207), наблюдается снижение на 39%, обучающимися и воспитанниками государственных </w:t>
      </w:r>
      <w:r w:rsidRPr="004C769B">
        <w:rPr>
          <w:rFonts w:ascii="Times New Roman" w:hAnsi="Times New Roman" w:cs="Times New Roman"/>
          <w:sz w:val="28"/>
          <w:szCs w:val="28"/>
        </w:rPr>
        <w:t>образовательных организациях совершено 20 правонарушени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C769B">
        <w:rPr>
          <w:rFonts w:ascii="Times New Roman" w:hAnsi="Times New Roman" w:cs="Times New Roman"/>
          <w:sz w:val="28"/>
          <w:szCs w:val="28"/>
        </w:rPr>
        <w:t xml:space="preserve"> (АППГ/12)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769B">
        <w:rPr>
          <w:rFonts w:ascii="Times New Roman" w:hAnsi="Times New Roman" w:cs="Times New Roman"/>
          <w:sz w:val="28"/>
          <w:szCs w:val="28"/>
        </w:rPr>
        <w:t xml:space="preserve"> рост на 67 %, среди студентов учреждений </w:t>
      </w:r>
      <w:proofErr w:type="gramStart"/>
      <w:r w:rsidRPr="004C769B">
        <w:rPr>
          <w:rFonts w:ascii="Times New Roman" w:hAnsi="Times New Roman" w:cs="Times New Roman"/>
          <w:sz w:val="28"/>
          <w:szCs w:val="28"/>
        </w:rPr>
        <w:t>СПО РТ</w:t>
      </w:r>
      <w:proofErr w:type="gramEnd"/>
      <w:r w:rsidRPr="004C769B">
        <w:rPr>
          <w:rFonts w:ascii="Times New Roman" w:hAnsi="Times New Roman" w:cs="Times New Roman"/>
          <w:sz w:val="28"/>
          <w:szCs w:val="28"/>
        </w:rPr>
        <w:t xml:space="preserve"> совершено 49 правонарушений, (АППГ/83)  наблюдается снижение на 41%, выявлено 38 участников (АППГ/66), наблюдается снижение на 43%.</w:t>
      </w:r>
    </w:p>
    <w:p w14:paraId="37C9027F" w14:textId="77777777" w:rsidR="00093EB5" w:rsidRPr="00F6098D" w:rsidRDefault="00093EB5" w:rsidP="00093EB5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6098D">
        <w:rPr>
          <w:rFonts w:ascii="Times New Roman" w:hAnsi="Times New Roman" w:cs="Times New Roman"/>
          <w:i/>
          <w:sz w:val="24"/>
          <w:szCs w:val="28"/>
        </w:rPr>
        <w:t>Динамика правонарушений в муниципальных образованиях республики</w:t>
      </w:r>
    </w:p>
    <w:tbl>
      <w:tblPr>
        <w:tblStyle w:val="af0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534"/>
        <w:gridCol w:w="2363"/>
        <w:gridCol w:w="959"/>
        <w:gridCol w:w="951"/>
        <w:gridCol w:w="1252"/>
        <w:gridCol w:w="1312"/>
        <w:gridCol w:w="1643"/>
        <w:gridCol w:w="909"/>
      </w:tblGrid>
      <w:tr w:rsidR="00093EB5" w:rsidRPr="00E0434A" w14:paraId="3F64DC12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472" w14:textId="77777777" w:rsidR="00093EB5" w:rsidRPr="00E0434A" w:rsidRDefault="00093EB5" w:rsidP="00802060">
            <w:pPr>
              <w:ind w:left="-284" w:firstLine="176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68E0" w14:textId="77777777" w:rsidR="00093EB5" w:rsidRPr="00E0434A" w:rsidRDefault="00093EB5" w:rsidP="00802060">
            <w:pPr>
              <w:ind w:left="-284" w:firstLine="568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53CF" w14:textId="77777777" w:rsidR="00093EB5" w:rsidRPr="00E0434A" w:rsidRDefault="00093EB5" w:rsidP="00802060">
            <w:pPr>
              <w:ind w:left="-77"/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Всего ОО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EFDFE65" w14:textId="77777777" w:rsidR="00093EB5" w:rsidRPr="00E0434A" w:rsidRDefault="00093EB5" w:rsidP="00802060">
            <w:pPr>
              <w:ind w:left="-136" w:right="-121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ОО, где рост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4C7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 xml:space="preserve">ОО, где </w:t>
            </w:r>
          </w:p>
          <w:p w14:paraId="39247BE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снижение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351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ОО, где нет динамики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733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 xml:space="preserve">ОО, где нет </w:t>
            </w:r>
            <w:proofErr w:type="spellStart"/>
            <w:r w:rsidRPr="00E0434A">
              <w:rPr>
                <w:rFonts w:ascii="Times New Roman" w:hAnsi="Times New Roman" w:cs="Times New Roman"/>
              </w:rPr>
              <w:t>преступл</w:t>
            </w:r>
            <w:proofErr w:type="spellEnd"/>
            <w:r w:rsidRPr="00E0434A">
              <w:rPr>
                <w:rFonts w:ascii="Times New Roman" w:hAnsi="Times New Roman" w:cs="Times New Roman"/>
              </w:rPr>
              <w:t xml:space="preserve">-й за </w:t>
            </w:r>
          </w:p>
          <w:p w14:paraId="27043BCF" w14:textId="77777777" w:rsidR="00093EB5" w:rsidRPr="00E0434A" w:rsidRDefault="00093EB5" w:rsidP="00802060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F77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%</w:t>
            </w:r>
          </w:p>
        </w:tc>
      </w:tr>
      <w:tr w:rsidR="00093EB5" w:rsidRPr="00E0434A" w14:paraId="76BFF06E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7156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BF12" w14:textId="77777777" w:rsidR="00093EB5" w:rsidRPr="00E0434A" w:rsidRDefault="00093EB5" w:rsidP="00802060">
            <w:pPr>
              <w:ind w:left="-284" w:firstLine="231"/>
              <w:jc w:val="both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 xml:space="preserve">г. Кызыл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CC5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2EFEA6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883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119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0B3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D9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27%</w:t>
            </w:r>
          </w:p>
        </w:tc>
      </w:tr>
      <w:tr w:rsidR="00093EB5" w:rsidRPr="00E0434A" w14:paraId="7C8A8E21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9F6D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EEFD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 xml:space="preserve">г. Ак-Довурак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A4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3B8FD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E7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92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0F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E1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75%</w:t>
            </w:r>
          </w:p>
        </w:tc>
      </w:tr>
      <w:tr w:rsidR="00093EB5" w:rsidRPr="00E0434A" w14:paraId="390D879A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7229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7792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Бай-</w:t>
            </w:r>
            <w:proofErr w:type="spellStart"/>
            <w:r w:rsidRPr="00E0434A">
              <w:rPr>
                <w:rFonts w:ascii="Times New Roman" w:hAnsi="Times New Roman" w:cs="Times New Roman"/>
              </w:rPr>
              <w:t>Тайгинский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C5E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027AD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F6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73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A87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12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12%</w:t>
            </w:r>
          </w:p>
        </w:tc>
      </w:tr>
      <w:tr w:rsidR="00093EB5" w:rsidRPr="00E0434A" w14:paraId="5FF0A2A9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EC7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FE58" w14:textId="77777777" w:rsidR="00093EB5" w:rsidRPr="00E0434A" w:rsidRDefault="00093EB5" w:rsidP="00802060">
            <w:pPr>
              <w:ind w:left="-284" w:firstLine="2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Барун-Хемчикский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EF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5862FB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75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B9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03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6B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40%</w:t>
            </w:r>
          </w:p>
        </w:tc>
      </w:tr>
      <w:tr w:rsidR="00093EB5" w:rsidRPr="00E0434A" w14:paraId="67C32C70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0CEE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D0A3" w14:textId="77777777" w:rsidR="00093EB5" w:rsidRPr="00E0434A" w:rsidRDefault="00093EB5" w:rsidP="00802060">
            <w:pPr>
              <w:ind w:left="-284" w:firstLine="2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Дзун-Хемчикский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6A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9010F4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A9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E5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90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70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7%</w:t>
            </w:r>
          </w:p>
        </w:tc>
      </w:tr>
      <w:tr w:rsidR="00093EB5" w:rsidRPr="00E0434A" w14:paraId="31B0C369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C50A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F03E" w14:textId="77777777" w:rsidR="00093EB5" w:rsidRPr="00E0434A" w:rsidRDefault="00093EB5" w:rsidP="00802060">
            <w:pPr>
              <w:ind w:left="-284" w:firstLine="2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Каа-Хемский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BA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43D47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779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1E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2D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9F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</w:tr>
      <w:tr w:rsidR="00093EB5" w:rsidRPr="00E0434A" w14:paraId="25808232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0F4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2A5E" w14:textId="77777777" w:rsidR="00093EB5" w:rsidRPr="00E0434A" w:rsidRDefault="00093EB5" w:rsidP="00802060">
            <w:pPr>
              <w:ind w:left="-284" w:firstLine="2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Кызылский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6F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2DD74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2F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C45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50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F00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</w:tr>
      <w:tr w:rsidR="00093EB5" w:rsidRPr="00E0434A" w14:paraId="5AEF156D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80EB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9F86" w14:textId="77777777" w:rsidR="00093EB5" w:rsidRPr="00E0434A" w:rsidRDefault="00093EB5" w:rsidP="00802060">
            <w:pPr>
              <w:ind w:left="-284" w:firstLine="2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Монгун-Тайгинский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9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9676F6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86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4557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6F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DE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25%</w:t>
            </w:r>
          </w:p>
        </w:tc>
      </w:tr>
      <w:tr w:rsidR="00093EB5" w:rsidRPr="00E0434A" w14:paraId="2B30349E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D203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87A4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Овурский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48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804620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4E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9B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66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5F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</w:tr>
      <w:tr w:rsidR="00093EB5" w:rsidRPr="00E0434A" w14:paraId="1100B0C9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6158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5E8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Пий-</w:t>
            </w:r>
            <w:proofErr w:type="spellStart"/>
            <w:r w:rsidRPr="00E0434A">
              <w:rPr>
                <w:rFonts w:ascii="Times New Roman" w:hAnsi="Times New Roman" w:cs="Times New Roman"/>
              </w:rPr>
              <w:t>Хемский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F5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C560C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D9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93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B8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86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9%</w:t>
            </w:r>
          </w:p>
        </w:tc>
      </w:tr>
      <w:tr w:rsidR="00093EB5" w:rsidRPr="00E0434A" w14:paraId="60B4393F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D48E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BA6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Сут-Хольский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D8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CBBD6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69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39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49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AF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</w:tr>
      <w:tr w:rsidR="00093EB5" w:rsidRPr="00E0434A" w14:paraId="75C64A29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0378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0DC7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Тандынский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67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45345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C00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D8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92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3E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</w:tr>
      <w:tr w:rsidR="00093EB5" w:rsidRPr="00E0434A" w14:paraId="0BA3BD43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FC4E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2E73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Тере-Хольский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41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2533C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42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7F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65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4A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</w:tr>
      <w:tr w:rsidR="00093EB5" w:rsidRPr="00E0434A" w14:paraId="0D6E98D1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6518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1492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Тес-</w:t>
            </w:r>
            <w:proofErr w:type="spellStart"/>
            <w:r w:rsidRPr="00E0434A">
              <w:rPr>
                <w:rFonts w:ascii="Times New Roman" w:hAnsi="Times New Roman" w:cs="Times New Roman"/>
              </w:rPr>
              <w:t>Хемский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07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0A510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CD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DA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F1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95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25%</w:t>
            </w:r>
          </w:p>
        </w:tc>
      </w:tr>
      <w:tr w:rsidR="00093EB5" w:rsidRPr="00E0434A" w14:paraId="50562A0D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3E39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08AB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Тоджинский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A8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E058D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1D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15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900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E0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14%</w:t>
            </w:r>
          </w:p>
        </w:tc>
      </w:tr>
      <w:tr w:rsidR="00093EB5" w:rsidRPr="00E0434A" w14:paraId="363FC575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2112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7C0B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Улуг-Хемский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6EE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D7667E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E6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E5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A3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B0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9%</w:t>
            </w:r>
          </w:p>
        </w:tc>
      </w:tr>
      <w:tr w:rsidR="00093EB5" w:rsidRPr="00E0434A" w14:paraId="177CDA36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E927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lastRenderedPageBreak/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A3B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Чаа-Хольский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3D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EA20B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75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23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6D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6E2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25%</w:t>
            </w:r>
          </w:p>
        </w:tc>
      </w:tr>
      <w:tr w:rsidR="00093EB5" w:rsidRPr="00E0434A" w14:paraId="2E94B42E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0FC0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330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Чеди-Хольский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B7E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E5EF8E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22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7E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60E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A3A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17%</w:t>
            </w:r>
          </w:p>
        </w:tc>
      </w:tr>
      <w:tr w:rsidR="00093EB5" w:rsidRPr="00E0434A" w14:paraId="476C948F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0BC6" w14:textId="77777777" w:rsidR="00093EB5" w:rsidRPr="00E0434A" w:rsidRDefault="00093EB5" w:rsidP="00802060">
            <w:pPr>
              <w:ind w:left="-284" w:firstLine="176"/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7437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Эрзинский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7D2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D8D2B6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EA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9F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90F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D5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17%</w:t>
            </w:r>
          </w:p>
        </w:tc>
      </w:tr>
      <w:tr w:rsidR="00093EB5" w:rsidRPr="00E0434A" w14:paraId="5BF4D76C" w14:textId="77777777" w:rsidTr="0080206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1B00" w14:textId="77777777" w:rsidR="00093EB5" w:rsidRPr="00E0434A" w:rsidRDefault="00093EB5" w:rsidP="00802060">
            <w:pPr>
              <w:ind w:left="-284"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9BCD" w14:textId="77777777" w:rsidR="00093EB5" w:rsidRPr="00E0434A" w:rsidRDefault="00093EB5" w:rsidP="00802060">
            <w:pPr>
              <w:ind w:left="-284" w:firstLine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434A">
              <w:rPr>
                <w:rFonts w:ascii="Times New Roman" w:hAnsi="Times New Roman" w:cs="Times New Roman"/>
              </w:rPr>
              <w:t>Рес</w:t>
            </w:r>
            <w:proofErr w:type="gramStart"/>
            <w:r w:rsidRPr="00E0434A">
              <w:rPr>
                <w:rFonts w:ascii="Times New Roman" w:hAnsi="Times New Roman" w:cs="Times New Roman"/>
              </w:rPr>
              <w:t>.у</w:t>
            </w:r>
            <w:proofErr w:type="gramEnd"/>
            <w:r w:rsidRPr="00E0434A">
              <w:rPr>
                <w:rFonts w:ascii="Times New Roman" w:hAnsi="Times New Roman" w:cs="Times New Roman"/>
              </w:rPr>
              <w:t>чреждения</w:t>
            </w:r>
            <w:proofErr w:type="spellEnd"/>
            <w:r w:rsidRPr="00E043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848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20DFB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C8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505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E53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A5D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8%</w:t>
            </w:r>
          </w:p>
        </w:tc>
      </w:tr>
      <w:tr w:rsidR="00093EB5" w:rsidRPr="00E0434A" w14:paraId="2A84CB0C" w14:textId="77777777" w:rsidTr="00802060">
        <w:trPr>
          <w:jc w:val="center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2AD1" w14:textId="77777777" w:rsidR="00093EB5" w:rsidRPr="00E0434A" w:rsidRDefault="00093EB5" w:rsidP="00802060">
            <w:pPr>
              <w:ind w:left="-284" w:firstLine="176"/>
              <w:jc w:val="both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2F0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34A">
              <w:rPr>
                <w:rFonts w:ascii="Times New Roman" w:hAnsi="Times New Roman" w:cs="Times New Roman"/>
                <w:b/>
              </w:rPr>
              <w:t>173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10220F4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A39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E6B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42C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C01" w14:textId="77777777" w:rsidR="00093EB5" w:rsidRPr="00E0434A" w:rsidRDefault="00093EB5" w:rsidP="00802060">
            <w:pPr>
              <w:jc w:val="center"/>
              <w:rPr>
                <w:rFonts w:ascii="Times New Roman" w:hAnsi="Times New Roman" w:cs="Times New Roman"/>
              </w:rPr>
            </w:pPr>
            <w:r w:rsidRPr="00E0434A">
              <w:rPr>
                <w:rFonts w:ascii="Times New Roman" w:hAnsi="Times New Roman" w:cs="Times New Roman"/>
              </w:rPr>
              <w:t>13%</w:t>
            </w:r>
          </w:p>
        </w:tc>
      </w:tr>
    </w:tbl>
    <w:p w14:paraId="436E462E" w14:textId="77777777" w:rsidR="00093EB5" w:rsidRPr="00F6098D" w:rsidRDefault="00093EB5" w:rsidP="0009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78871CBD" w14:textId="77777777" w:rsidR="00093EB5" w:rsidRDefault="00093EB5" w:rsidP="00093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762">
        <w:rPr>
          <w:rFonts w:ascii="Times New Roman" w:hAnsi="Times New Roman" w:cs="Times New Roman"/>
          <w:sz w:val="28"/>
          <w:szCs w:val="28"/>
        </w:rPr>
        <w:t xml:space="preserve">По итогам анализа установлено, что в 13% (23) </w:t>
      </w:r>
      <w:r>
        <w:rPr>
          <w:rFonts w:ascii="Times New Roman" w:hAnsi="Times New Roman" w:cs="Times New Roman"/>
          <w:sz w:val="28"/>
          <w:szCs w:val="28"/>
        </w:rPr>
        <w:t>ОО РТ</w:t>
      </w:r>
      <w:r w:rsidRPr="00451762">
        <w:rPr>
          <w:rFonts w:ascii="Times New Roman" w:hAnsi="Times New Roman" w:cs="Times New Roman"/>
          <w:sz w:val="28"/>
          <w:szCs w:val="28"/>
        </w:rPr>
        <w:t xml:space="preserve"> наблюдается рост преступности, 7% (13) динамики не наблюдается, 30% (52) наблюдается снижение количества пр</w:t>
      </w:r>
      <w:r>
        <w:rPr>
          <w:rFonts w:ascii="Times New Roman" w:hAnsi="Times New Roman" w:cs="Times New Roman"/>
          <w:sz w:val="28"/>
          <w:szCs w:val="28"/>
        </w:rPr>
        <w:t>еступности по сравнению с АППГ, в</w:t>
      </w:r>
      <w:r w:rsidRPr="00451762">
        <w:rPr>
          <w:rFonts w:ascii="Times New Roman" w:hAnsi="Times New Roman" w:cs="Times New Roman"/>
          <w:sz w:val="28"/>
          <w:szCs w:val="28"/>
        </w:rPr>
        <w:t xml:space="preserve"> 50% (85) образовательных организациях за два года преступлений не зафиксировано.</w:t>
      </w:r>
    </w:p>
    <w:p w14:paraId="21679E9B" w14:textId="77777777" w:rsidR="00093EB5" w:rsidRDefault="00093EB5" w:rsidP="00093EB5">
      <w:pPr>
        <w:tabs>
          <w:tab w:val="left" w:pos="34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62">
        <w:rPr>
          <w:rFonts w:ascii="Times New Roman" w:hAnsi="Times New Roman" w:cs="Times New Roman"/>
          <w:sz w:val="28"/>
          <w:szCs w:val="28"/>
        </w:rPr>
        <w:t xml:space="preserve">        В 173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51762">
        <w:rPr>
          <w:rFonts w:ascii="Times New Roman" w:hAnsi="Times New Roman" w:cs="Times New Roman"/>
          <w:sz w:val="28"/>
          <w:szCs w:val="28"/>
        </w:rPr>
        <w:t xml:space="preserve"> обучаются 68642 детей, доля </w:t>
      </w:r>
      <w:proofErr w:type="gramStart"/>
      <w:r w:rsidRPr="00451762">
        <w:rPr>
          <w:rFonts w:ascii="Times New Roman" w:hAnsi="Times New Roman" w:cs="Times New Roman"/>
          <w:sz w:val="28"/>
          <w:szCs w:val="28"/>
        </w:rPr>
        <w:t>правонарушителей</w:t>
      </w:r>
      <w:proofErr w:type="gramEnd"/>
      <w:r w:rsidRPr="00451762">
        <w:rPr>
          <w:rFonts w:ascii="Times New Roman" w:hAnsi="Times New Roman" w:cs="Times New Roman"/>
          <w:sz w:val="28"/>
          <w:szCs w:val="28"/>
        </w:rPr>
        <w:t xml:space="preserve"> из общего количества обучающихся составляет 0,37% (254 обучающихся).</w:t>
      </w:r>
    </w:p>
    <w:p w14:paraId="23A454DF" w14:textId="77777777" w:rsidR="00093EB5" w:rsidRDefault="00093EB5" w:rsidP="00093E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16</w:t>
      </w:r>
      <w:r w:rsidRPr="00451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E21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в 2-х филиалах </w:t>
      </w:r>
      <w:r w:rsidRPr="00451762">
        <w:rPr>
          <w:rFonts w:ascii="Times New Roman" w:hAnsi="Times New Roman" w:cs="Times New Roman"/>
          <w:sz w:val="28"/>
          <w:szCs w:val="28"/>
        </w:rPr>
        <w:t xml:space="preserve">обучаются 8939 студентов, доля правонарушителей из общего количества </w:t>
      </w:r>
      <w:r>
        <w:rPr>
          <w:rFonts w:ascii="Times New Roman" w:hAnsi="Times New Roman" w:cs="Times New Roman"/>
          <w:sz w:val="28"/>
          <w:szCs w:val="28"/>
        </w:rPr>
        <w:t>студентов составляет 0,43% (38 студент</w:t>
      </w:r>
      <w:r w:rsidRPr="00451762">
        <w:rPr>
          <w:rFonts w:ascii="Times New Roman" w:hAnsi="Times New Roman" w:cs="Times New Roman"/>
          <w:sz w:val="28"/>
          <w:szCs w:val="28"/>
        </w:rPr>
        <w:t>).</w:t>
      </w:r>
    </w:p>
    <w:p w14:paraId="38E0834B" w14:textId="77777777" w:rsidR="00093EB5" w:rsidRDefault="00093EB5" w:rsidP="00093EB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51762">
        <w:rPr>
          <w:rFonts w:ascii="Times New Roman" w:hAnsi="Times New Roman" w:cs="Times New Roman"/>
          <w:sz w:val="28"/>
          <w:szCs w:val="28"/>
        </w:rPr>
        <w:t xml:space="preserve">Анализ выявил, что наибольшее количество преступлений совершены обучающимися старших классов (5-8 </w:t>
      </w:r>
      <w:proofErr w:type="spellStart"/>
      <w:r w:rsidRPr="0045176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1762">
        <w:rPr>
          <w:rFonts w:ascii="Times New Roman" w:hAnsi="Times New Roman" w:cs="Times New Roman"/>
          <w:sz w:val="28"/>
          <w:szCs w:val="28"/>
        </w:rPr>
        <w:t xml:space="preserve">.) – 75, основные классы (5-8 </w:t>
      </w:r>
      <w:proofErr w:type="spellStart"/>
      <w:r w:rsidRPr="0045176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1762">
        <w:rPr>
          <w:rFonts w:ascii="Times New Roman" w:hAnsi="Times New Roman" w:cs="Times New Roman"/>
          <w:sz w:val="28"/>
          <w:szCs w:val="28"/>
        </w:rPr>
        <w:t xml:space="preserve">.) – 57 и начальные классы (1-4 </w:t>
      </w:r>
      <w:proofErr w:type="spellStart"/>
      <w:r w:rsidRPr="0045176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1762">
        <w:rPr>
          <w:rFonts w:ascii="Times New Roman" w:hAnsi="Times New Roman" w:cs="Times New Roman"/>
          <w:sz w:val="28"/>
          <w:szCs w:val="28"/>
        </w:rPr>
        <w:t>.) – 19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451762">
        <w:rPr>
          <w:rFonts w:ascii="Times New Roman" w:hAnsi="Times New Roman" w:cs="Times New Roman"/>
          <w:sz w:val="28"/>
          <w:szCs w:val="28"/>
        </w:rPr>
        <w:t xml:space="preserve">анная ситуация позволяет сделать вывод, что основной акцент профилактической деятельности следует направить на обучающихся </w:t>
      </w:r>
      <w:r>
        <w:rPr>
          <w:rFonts w:ascii="Times New Roman" w:hAnsi="Times New Roman" w:cs="Times New Roman"/>
          <w:sz w:val="28"/>
          <w:szCs w:val="28"/>
        </w:rPr>
        <w:t>средних</w:t>
      </w:r>
      <w:r w:rsidRPr="00451762">
        <w:rPr>
          <w:rFonts w:ascii="Times New Roman" w:hAnsi="Times New Roman" w:cs="Times New Roman"/>
          <w:sz w:val="28"/>
          <w:szCs w:val="28"/>
        </w:rPr>
        <w:t xml:space="preserve"> и ста</w:t>
      </w:r>
      <w:r>
        <w:rPr>
          <w:rFonts w:ascii="Times New Roman" w:hAnsi="Times New Roman" w:cs="Times New Roman"/>
          <w:sz w:val="28"/>
          <w:szCs w:val="28"/>
        </w:rPr>
        <w:t>рших классов, п</w:t>
      </w:r>
      <w:r w:rsidRPr="00451762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совершенным</w:t>
      </w:r>
      <w:r w:rsidRPr="00451762">
        <w:rPr>
          <w:rFonts w:ascii="Times New Roman" w:hAnsi="Times New Roman" w:cs="Times New Roman"/>
          <w:iCs/>
          <w:sz w:val="28"/>
          <w:szCs w:val="28"/>
        </w:rPr>
        <w:t xml:space="preserve"> дням недели: понедельник – 21, вторник- 19, среда – 15, четверг – 19, пятница – 15, суббота – 26, воскресенье – 15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т</w:t>
      </w:r>
      <w:r w:rsidRPr="00451762">
        <w:rPr>
          <w:rFonts w:ascii="Times New Roman" w:hAnsi="Times New Roman" w:cs="Times New Roman"/>
          <w:iCs/>
          <w:sz w:val="28"/>
          <w:szCs w:val="28"/>
        </w:rPr>
        <w:t>аким образом, негативно лидирующими днями недели являются суббота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понедельник, д</w:t>
      </w:r>
      <w:r w:rsidRPr="00451762">
        <w:rPr>
          <w:rFonts w:ascii="Times New Roman" w:hAnsi="Times New Roman" w:cs="Times New Roman"/>
          <w:iCs/>
          <w:sz w:val="28"/>
          <w:szCs w:val="28"/>
        </w:rPr>
        <w:t>анные обстоятельства говорят, о том, что несовершеннолетние в эти дни недостаточно заняты во внеурочное время.</w:t>
      </w:r>
    </w:p>
    <w:p w14:paraId="0F7AC435" w14:textId="77777777" w:rsidR="00093EB5" w:rsidRPr="009D41FF" w:rsidRDefault="00093EB5" w:rsidP="00240EF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1762">
        <w:rPr>
          <w:rFonts w:ascii="Times New Roman" w:hAnsi="Times New Roman" w:cs="Times New Roman"/>
          <w:iCs/>
          <w:sz w:val="28"/>
          <w:szCs w:val="28"/>
        </w:rPr>
        <w:t>Анализ времени совершения правонарушений показал, что наибольшее количество совершаются: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D41FF">
        <w:rPr>
          <w:rFonts w:ascii="Times New Roman" w:hAnsi="Times New Roman" w:cs="Times New Roman"/>
          <w:i/>
          <w:iCs/>
          <w:sz w:val="28"/>
          <w:szCs w:val="28"/>
        </w:rPr>
        <w:t xml:space="preserve">- дневное время с 12 до 18 часов (31 факт); - ночное время (с 22 до 6 часов) (23 факта); - вечернее время (с 18 до 22 часов) (28 фактов); - утреннее время (с 6 </w:t>
      </w:r>
      <w:proofErr w:type="gramStart"/>
      <w:r w:rsidRPr="009D41FF">
        <w:rPr>
          <w:rFonts w:ascii="Times New Roman" w:hAnsi="Times New Roman" w:cs="Times New Roman"/>
          <w:i/>
          <w:iCs/>
          <w:sz w:val="28"/>
          <w:szCs w:val="28"/>
        </w:rPr>
        <w:t>по</w:t>
      </w:r>
      <w:proofErr w:type="gramEnd"/>
      <w:r w:rsidRPr="009D41FF">
        <w:rPr>
          <w:rFonts w:ascii="Times New Roman" w:hAnsi="Times New Roman" w:cs="Times New Roman"/>
          <w:i/>
          <w:iCs/>
          <w:sz w:val="28"/>
          <w:szCs w:val="28"/>
        </w:rPr>
        <w:t xml:space="preserve"> 12 часов) (8 фактов). </w:t>
      </w:r>
    </w:p>
    <w:p w14:paraId="73C5E218" w14:textId="77777777" w:rsidR="00093EB5" w:rsidRPr="00F6098D" w:rsidRDefault="00093EB5" w:rsidP="00093EB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8"/>
        </w:rPr>
      </w:pPr>
    </w:p>
    <w:p w14:paraId="2CC39878" w14:textId="77777777" w:rsidR="00093EB5" w:rsidRPr="00451762" w:rsidRDefault="00093EB5" w:rsidP="00093EB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1762">
        <w:rPr>
          <w:rFonts w:ascii="Times New Roman" w:hAnsi="Times New Roman" w:cs="Times New Roman"/>
          <w:iCs/>
          <w:sz w:val="28"/>
          <w:szCs w:val="28"/>
        </w:rPr>
        <w:t>По гендерному составу преступления совершили 157 мальчиков и 6 девочек.</w:t>
      </w:r>
    </w:p>
    <w:p w14:paraId="475CDC32" w14:textId="77777777" w:rsidR="00093EB5" w:rsidRPr="00C832E3" w:rsidRDefault="00093EB5" w:rsidP="00093EB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C832E3">
        <w:rPr>
          <w:rFonts w:ascii="Times New Roman" w:eastAsiaTheme="minorHAnsi" w:hAnsi="Times New Roman" w:cs="Times New Roman"/>
          <w:sz w:val="28"/>
          <w:szCs w:val="28"/>
        </w:rPr>
        <w:t>Во исполнение Федерального закона РФ №120 ФЗ-120 от 24 июня 1999 «Об основах  системы профилактики безнадзорности и правонарушений несовершеннолетних» статьи 5 и 6, а также закона Республики Тыва от 12 февраля 2009 г. №1131 ВХ-</w:t>
      </w:r>
      <w:r w:rsidRPr="00C832E3">
        <w:rPr>
          <w:rFonts w:ascii="Times New Roman" w:eastAsiaTheme="minorHAnsi" w:hAnsi="Times New Roman" w:cs="Times New Roman"/>
          <w:sz w:val="28"/>
          <w:szCs w:val="28"/>
          <w:lang w:val="en-US"/>
        </w:rPr>
        <w:t>II</w:t>
      </w:r>
      <w:r w:rsidRPr="00C832E3">
        <w:rPr>
          <w:rFonts w:ascii="Times New Roman" w:eastAsiaTheme="minorHAnsi" w:hAnsi="Times New Roman" w:cs="Times New Roman"/>
          <w:sz w:val="28"/>
          <w:szCs w:val="28"/>
        </w:rPr>
        <w:t xml:space="preserve">  «Об общественных воспитателях  несовершеннолетних», в соответствии с Законом Республики Тыва от 29 декабря 20104 года № 1165 ВХ – </w:t>
      </w:r>
      <w:r w:rsidRPr="00C832E3"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 w:rsidRPr="00C832E3">
        <w:rPr>
          <w:rFonts w:ascii="Times New Roman" w:eastAsiaTheme="minorHAnsi" w:hAnsi="Times New Roman" w:cs="Times New Roman"/>
          <w:sz w:val="28"/>
          <w:szCs w:val="28"/>
        </w:rPr>
        <w:t xml:space="preserve">  «О системе профилактики безнадзорности и правонарушений несовершеннолетних</w:t>
      </w:r>
      <w:proofErr w:type="gramEnd"/>
      <w:r w:rsidRPr="00C832E3">
        <w:rPr>
          <w:rFonts w:ascii="Times New Roman" w:eastAsiaTheme="minorHAnsi" w:hAnsi="Times New Roman" w:cs="Times New Roman"/>
          <w:sz w:val="28"/>
          <w:szCs w:val="28"/>
        </w:rPr>
        <w:t xml:space="preserve"> в Республике Тыва» Министерством спорта издан приказ от 9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ноября 2020 г.</w:t>
      </w:r>
      <w:r w:rsidRPr="00C832E3">
        <w:rPr>
          <w:rFonts w:ascii="Times New Roman" w:eastAsiaTheme="minorHAnsi" w:hAnsi="Times New Roman" w:cs="Times New Roman"/>
          <w:sz w:val="28"/>
          <w:szCs w:val="28"/>
        </w:rPr>
        <w:t xml:space="preserve"> №02 – 195 «О закреплении тренеров за несовершеннолетними, состоящих на учете  ПДН МВД РФ по месту жительства» на 170 несовершеннолетних 143  тренеров назначены наставниками, где: </w:t>
      </w:r>
    </w:p>
    <w:p w14:paraId="50784042" w14:textId="77777777" w:rsidR="00093EB5" w:rsidRPr="00F6098D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i/>
          <w:sz w:val="24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- г. Кызыл – 62 обучающихся - 62 тренеров </w:t>
      </w:r>
      <w:proofErr w:type="gram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назначены</w:t>
      </w:r>
      <w:proofErr w:type="gram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наставниками; </w:t>
      </w:r>
    </w:p>
    <w:p w14:paraId="3045F281" w14:textId="77777777" w:rsidR="00093EB5" w:rsidRPr="00F6098D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i/>
          <w:sz w:val="24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8"/>
        </w:rPr>
        <w:t>Улуг-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Хемский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</w:t>
      </w:r>
      <w:proofErr w:type="spell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кожуун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– 50 несовершеннолетних - 19 тренеров; </w:t>
      </w:r>
    </w:p>
    <w:p w14:paraId="06750021" w14:textId="77777777" w:rsidR="00093EB5" w:rsidRPr="00F6098D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i/>
          <w:sz w:val="24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8"/>
        </w:rPr>
        <w:t>Барун-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Хемчикский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</w:t>
      </w:r>
      <w:proofErr w:type="spell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кожуун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– 11 несовершеннолетних - 5 тренеров; </w:t>
      </w:r>
    </w:p>
    <w:p w14:paraId="5192AD7B" w14:textId="77777777" w:rsidR="00093EB5" w:rsidRPr="00F6098D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i/>
          <w:sz w:val="24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- </w:t>
      </w:r>
      <w:r>
        <w:rPr>
          <w:rFonts w:ascii="Times New Roman" w:eastAsiaTheme="minorHAnsi" w:hAnsi="Times New Roman" w:cs="Times New Roman"/>
          <w:i/>
          <w:sz w:val="24"/>
          <w:szCs w:val="28"/>
        </w:rPr>
        <w:t>г. Ак-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Довурак – 19 несовершеннолетних, где 16 тренеров; </w:t>
      </w:r>
    </w:p>
    <w:p w14:paraId="03162A12" w14:textId="77777777" w:rsidR="00093EB5" w:rsidRPr="00F6098D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i/>
          <w:sz w:val="24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lastRenderedPageBreak/>
        <w:t xml:space="preserve">-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8"/>
        </w:rPr>
        <w:t>Дзун-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Хемчикский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</w:t>
      </w:r>
      <w:proofErr w:type="spell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кожуун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– 26 несовершеннолетних, 20 тренеров; </w:t>
      </w:r>
    </w:p>
    <w:p w14:paraId="0458949D" w14:textId="77777777" w:rsidR="00093EB5" w:rsidRPr="00F6098D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i/>
          <w:sz w:val="24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8"/>
        </w:rPr>
        <w:t>Монгун-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Тайгинский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</w:t>
      </w:r>
      <w:proofErr w:type="spell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кожуун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– 1 несовершеннолетний, 1 тренер; </w:t>
      </w:r>
    </w:p>
    <w:p w14:paraId="5549F49F" w14:textId="77777777" w:rsidR="00093EB5" w:rsidRPr="00C832E3" w:rsidRDefault="00093EB5" w:rsidP="00093EB5">
      <w:pPr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- </w:t>
      </w:r>
      <w:proofErr w:type="spell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Овюрский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</w:t>
      </w:r>
      <w:proofErr w:type="spell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>кожуун</w:t>
      </w:r>
      <w:proofErr w:type="spell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– 1 несовершеннолетний – 1 тренер.</w:t>
      </w:r>
      <w:r w:rsidRPr="00C832E3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</w:p>
    <w:p w14:paraId="113A6154" w14:textId="77777777" w:rsidR="00093EB5" w:rsidRPr="00F6098D" w:rsidRDefault="00093EB5" w:rsidP="00093EB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832E3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о состоянию 30 декабря 2020г.</w:t>
      </w:r>
      <w:r w:rsidRPr="00C832E3">
        <w:rPr>
          <w:rFonts w:ascii="Times New Roman" w:eastAsiaTheme="minorHAnsi" w:hAnsi="Times New Roman" w:cs="Times New Roman"/>
          <w:sz w:val="28"/>
          <w:szCs w:val="28"/>
        </w:rPr>
        <w:t xml:space="preserve"> на учете ПДН состоят 289 несовершеннолетних, на основании постановления территориальных КДН и ЗП  204 педагогов назначен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ы общественными воспитателями.  </w:t>
      </w:r>
      <w:proofErr w:type="gramStart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В соответствии  Закона Республики Тыва от 12.02.2009 г №1131 ВХ- 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  <w:lang w:val="en-US"/>
        </w:rPr>
        <w:t>II</w:t>
      </w:r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«Об общественных воспитателях несовершеннолетних» статьи 2 пункта 12 по методическому руководству, организации изучения общественными воспитателями основ педагогики, психологии и правовых знаний  ГБУ ДПО РТ «Республиканский центр воспитания и профилактики правонарушений» разработан и распространён во все  муниципалитеты «Кейс наставников (педагогов – мужчин) по обеспечению социализации несовершеннолетних, состоящих на различных профилактических учетах</w:t>
      </w:r>
      <w:proofErr w:type="gramEnd"/>
      <w:r w:rsidRPr="00F6098D">
        <w:rPr>
          <w:rFonts w:ascii="Times New Roman" w:eastAsiaTheme="minorHAnsi" w:hAnsi="Times New Roman" w:cs="Times New Roman"/>
          <w:i/>
          <w:sz w:val="24"/>
          <w:szCs w:val="28"/>
        </w:rPr>
        <w:t xml:space="preserve"> в образовательных организациях РТ». </w:t>
      </w:r>
      <w:r w:rsidRPr="00F6098D">
        <w:rPr>
          <w:rFonts w:ascii="Times New Roman" w:hAnsi="Times New Roman" w:cs="Times New Roman"/>
          <w:noProof/>
          <w:sz w:val="24"/>
          <w:szCs w:val="28"/>
        </w:rPr>
        <w:t xml:space="preserve">                                                                                                                    </w:t>
      </w:r>
    </w:p>
    <w:p w14:paraId="07B49B73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1FF">
        <w:rPr>
          <w:rFonts w:ascii="Times New Roman" w:hAnsi="Times New Roman" w:cs="Times New Roman"/>
          <w:noProof/>
          <w:sz w:val="28"/>
          <w:szCs w:val="28"/>
        </w:rPr>
        <w:t xml:space="preserve">По снижению правонарушений в регионе способствовали выстроенная система работы по профилактике правонарушений ОО совместно с субъектами системы профилактики, по </w:t>
      </w:r>
      <w:r w:rsidRPr="009D41FF">
        <w:rPr>
          <w:rFonts w:ascii="Times New Roman" w:hAnsi="Times New Roman" w:cs="Times New Roman"/>
          <w:sz w:val="28"/>
          <w:szCs w:val="28"/>
        </w:rPr>
        <w:t>анализу причин способствовавших совершению противоправных деяний среди несовершеннолетних показывает, что большинство правонарушений совершены в основном детьми из неблагополучных или малообеспеченных семей, где одной из основных причин асоциального поведения ребенка является обстановка в семье и низкий уровень ответственности родителей за жизнь и</w:t>
      </w:r>
      <w:proofErr w:type="gramEnd"/>
      <w:r w:rsidRPr="009D41FF">
        <w:rPr>
          <w:rFonts w:ascii="Times New Roman" w:hAnsi="Times New Roman" w:cs="Times New Roman"/>
          <w:sz w:val="28"/>
          <w:szCs w:val="28"/>
        </w:rPr>
        <w:t xml:space="preserve"> здоровье своих детей и многие преступления можно было бы не допустить при условии выполнения своих обязанностей родителями и принятия должных мер межведомственного взаимодействия на муниципальном уровне. </w:t>
      </w:r>
    </w:p>
    <w:p w14:paraId="36BC4CA4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41FF">
        <w:rPr>
          <w:rFonts w:ascii="Times New Roman" w:hAnsi="Times New Roman" w:cs="Times New Roman"/>
          <w:sz w:val="28"/>
          <w:szCs w:val="24"/>
        </w:rPr>
        <w:t xml:space="preserve">Анализ правонарушений среди несовершеннолетних показывает, что  большинство совершенных за 12 мес. 2020 г. преступлений спровоцировано неблагополучием в семье. Противоправные поступки совершают  в основном дети из неблагополучных или малообеспеченных семей.  Одной  из основных причин асоциального поведения ребенка является обстановка в семье, степень ответственности родителей за жизнь и здоровье своих детей. Многие преступления можно было бы не допустить при условии выполнения своих обязанностей родителями и принятия должных мер органами исполнительной власти на муниципальном уровне. </w:t>
      </w:r>
    </w:p>
    <w:p w14:paraId="70D4FC74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D41FF">
        <w:rPr>
          <w:rFonts w:ascii="Times New Roman" w:hAnsi="Times New Roman"/>
          <w:noProof/>
          <w:sz w:val="28"/>
          <w:szCs w:val="28"/>
        </w:rPr>
        <w:t>Снижению правонарушений в регионе способствовали мероприятия государственной программы Республики Тыва «Профилактика безнадзорности и правонарушений несовершеннолетних на 2019 – 2021 годы», также реализуемые проекты в сфере воспитания. Во всех образовательных организациях республики выстроена система работы по профилактике правонарушений совместно с субъектами системы профилактики.</w:t>
      </w:r>
    </w:p>
    <w:p w14:paraId="35E5D5EB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1FF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мероприятий государственной программы </w:t>
      </w:r>
      <w:proofErr w:type="gramStart"/>
      <w:r w:rsidRPr="009D41FF">
        <w:rPr>
          <w:rFonts w:ascii="Times New Roman" w:eastAsia="Times New Roman" w:hAnsi="Times New Roman" w:cs="Times New Roman"/>
          <w:sz w:val="28"/>
          <w:szCs w:val="28"/>
        </w:rPr>
        <w:t>в соответствии с методикой оценки эффективности государственной программы с учетом влияния ее на показатели правонарушений несовершеннолетних в республике</w:t>
      </w:r>
      <w:proofErr w:type="gramEnd"/>
      <w:r w:rsidRPr="009D41F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D4C61E0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>- количество преступлений, совершенных несовершеннолетними, по отношению к базовому году (базовый 2017 год – 303, 2020 г.- 258). За 12 мес. 2020 г. совершено 258 преступлений, АППГ - 355 преступлений. Достигнут, т. к. отмечается снижение количества преступлений на 21,3%.</w:t>
      </w:r>
    </w:p>
    <w:p w14:paraId="0653AF7C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- количество несовершеннолетних, совершивших преступление, по отношению к базовому году (базовый 2017 год – 357, 2020 г. – 292). </w:t>
      </w:r>
    </w:p>
    <w:p w14:paraId="537FEB1B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>За 12 мес. 2020 г. в совершении преступлений  участвовали 292 преступлений, АППГ - 420 преступлений. Достигнут, т. к. отмечается снижение количества несовершеннолетних, совершивших преступления на 31%.</w:t>
      </w:r>
    </w:p>
    <w:p w14:paraId="6D6B5A73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>- количество несовершеннолетних, совершивших преступление повторно, по отношению к базовому году (базовый 2017 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76, 2020 г. – 83). Не достигнут, т.к. за 12 мес. 2020 г. выявлено 83 несовершеннолетних, совершивших преступления повторно на 9%.</w:t>
      </w:r>
    </w:p>
    <w:p w14:paraId="4A79E058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D41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41FF">
        <w:rPr>
          <w:rFonts w:ascii="Times New Roman" w:hAnsi="Times New Roman" w:cs="Times New Roman"/>
          <w:sz w:val="28"/>
          <w:szCs w:val="28"/>
        </w:rPr>
        <w:t xml:space="preserve">доля дорожно-транспортных происшествий с участием несовершеннолетних на дорогах по отношению к базовому году 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(базовый 2017 г. – 98, 2020 г. – 87)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F6098D">
        <w:rPr>
          <w:rFonts w:ascii="Times New Roman" w:eastAsia="Times New Roman" w:hAnsi="Times New Roman" w:cs="Times New Roman"/>
          <w:spacing w:val="2"/>
          <w:sz w:val="28"/>
          <w:szCs w:val="28"/>
        </w:rPr>
        <w:t>остигнут</w:t>
      </w:r>
      <w:r w:rsidRPr="009D41F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, 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>т.к. за 11 мес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 2020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>г. произошло 87 ДТП с участием детей АППГ 91, отмечается снижение на 4,4 %.</w:t>
      </w:r>
    </w:p>
    <w:p w14:paraId="40A05F78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1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41FF">
        <w:rPr>
          <w:rFonts w:ascii="Times New Roman" w:hAnsi="Times New Roman" w:cs="Times New Roman"/>
          <w:sz w:val="28"/>
          <w:szCs w:val="28"/>
        </w:rPr>
        <w:t xml:space="preserve">доля детей, прошедших первичное </w:t>
      </w:r>
      <w:proofErr w:type="gramStart"/>
      <w:r w:rsidRPr="009D41FF">
        <w:rPr>
          <w:rFonts w:ascii="Times New Roman" w:hAnsi="Times New Roman" w:cs="Times New Roman"/>
          <w:sz w:val="28"/>
          <w:szCs w:val="28"/>
        </w:rPr>
        <w:t>обучение по профилактике</w:t>
      </w:r>
      <w:proofErr w:type="gramEnd"/>
      <w:r w:rsidRPr="009D41FF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 в образовательных организациях республики (от общего количества обучающихся образовательных организаций Республики Тыва) 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>(базовый 2017 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27000, 2020 г. – 31438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4"/>
        </w:rPr>
        <w:t>.</w:t>
      </w:r>
      <w:r w:rsidRPr="009D41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В связи с эпидемиологической ситуацией в республике с угрозой распространения новой </w:t>
      </w:r>
      <w:proofErr w:type="spellStart"/>
      <w:r w:rsidRPr="009D41FF">
        <w:rPr>
          <w:rFonts w:ascii="Times New Roman" w:eastAsia="Times New Roman" w:hAnsi="Times New Roman" w:cs="Times New Roman"/>
          <w:spacing w:val="2"/>
          <w:sz w:val="28"/>
          <w:szCs w:val="24"/>
        </w:rPr>
        <w:t>коронавирусной</w:t>
      </w:r>
      <w:proofErr w:type="spellEnd"/>
      <w:r w:rsidRPr="009D41FF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инфекции</w:t>
      </w:r>
      <w:r w:rsidRPr="009D41FF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 </w:t>
      </w:r>
      <w:r w:rsidRPr="009D41FF">
        <w:rPr>
          <w:rFonts w:ascii="Times New Roman" w:eastAsia="Times New Roman" w:hAnsi="Times New Roman" w:cs="Times New Roman"/>
          <w:spacing w:val="2"/>
          <w:sz w:val="28"/>
          <w:szCs w:val="24"/>
        </w:rPr>
        <w:t>всего с января по декабрь 2020 г. обучено 31438 детей (46%) от общего количества обучающихся образовательных организаций Республики Тыва (69021 детей).</w:t>
      </w:r>
    </w:p>
    <w:p w14:paraId="637B4DB7" w14:textId="77777777" w:rsidR="00093EB5" w:rsidRPr="009D41FF" w:rsidRDefault="00093EB5" w:rsidP="0009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1FF">
        <w:rPr>
          <w:rFonts w:ascii="Times New Roman" w:hAnsi="Times New Roman" w:cs="Times New Roman"/>
          <w:sz w:val="28"/>
          <w:szCs w:val="28"/>
        </w:rPr>
        <w:t>В соответствии с оценкой эффективности мероприятий государственной программы по 5 показателям (индикаторам) и по проведенным мероприятиям можно сделать вывод, что за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1FF">
        <w:rPr>
          <w:rFonts w:ascii="Times New Roman" w:hAnsi="Times New Roman" w:cs="Times New Roman"/>
          <w:sz w:val="28"/>
          <w:szCs w:val="28"/>
        </w:rPr>
        <w:t xml:space="preserve"> по 4 критериям эффективности отмечается достижение показателя.</w:t>
      </w:r>
    </w:p>
    <w:p w14:paraId="3B060CDB" w14:textId="77777777" w:rsidR="00093EB5" w:rsidRDefault="00093EB5" w:rsidP="00093EB5">
      <w:pPr>
        <w:spacing w:after="0" w:line="240" w:lineRule="auto"/>
        <w:rPr>
          <w:sz w:val="28"/>
          <w:szCs w:val="28"/>
        </w:rPr>
      </w:pPr>
    </w:p>
    <w:p w14:paraId="569DFE53" w14:textId="77777777" w:rsidR="00FE6627" w:rsidRPr="00451762" w:rsidRDefault="00FE6627" w:rsidP="00FE6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6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063293F7" w14:textId="77777777" w:rsidR="00FE6627" w:rsidRPr="00173B42" w:rsidRDefault="00FE6627" w:rsidP="00FE6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4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принимаемых мерах по предупреждению преступности среди </w:t>
      </w:r>
      <w:proofErr w:type="gramStart"/>
      <w:r w:rsidRPr="00173B42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территории РТ</w:t>
      </w:r>
      <w:r w:rsidRPr="00173B42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3B42">
        <w:rPr>
          <w:rFonts w:ascii="Times New Roman" w:hAnsi="Times New Roman" w:cs="Times New Roman"/>
          <w:sz w:val="28"/>
          <w:szCs w:val="28"/>
        </w:rPr>
        <w:t xml:space="preserve"> мес.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3B42">
        <w:rPr>
          <w:rFonts w:ascii="Times New Roman" w:hAnsi="Times New Roman" w:cs="Times New Roman"/>
          <w:sz w:val="28"/>
          <w:szCs w:val="28"/>
        </w:rPr>
        <w:t>г.</w:t>
      </w:r>
    </w:p>
    <w:p w14:paraId="5D632E17" w14:textId="77777777" w:rsidR="00FE6627" w:rsidRPr="00E21099" w:rsidRDefault="00FE6627" w:rsidP="00FE66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40EC0D82" w14:textId="77777777" w:rsidR="00FE6627" w:rsidRPr="009D282E" w:rsidRDefault="00FE6627" w:rsidP="00FE66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82E">
        <w:rPr>
          <w:rFonts w:ascii="Times New Roman" w:hAnsi="Times New Roman" w:cs="Times New Roman"/>
          <w:sz w:val="28"/>
          <w:szCs w:val="28"/>
        </w:rPr>
        <w:t>По данным информационного центра МВД по РТ по итогам 6 месяцев 2021 г. отмечается снижение детской преступности на 31,6% или 104 против 152. Удельный вес совершенных подростками преступлений составил 5%.</w:t>
      </w:r>
    </w:p>
    <w:p w14:paraId="3ACF164F" w14:textId="77777777" w:rsidR="00FE6627" w:rsidRPr="009D282E" w:rsidRDefault="00FE6627" w:rsidP="00FE662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82E">
        <w:rPr>
          <w:rFonts w:ascii="Times New Roman" w:hAnsi="Times New Roman" w:cs="Times New Roman"/>
          <w:sz w:val="28"/>
          <w:szCs w:val="28"/>
        </w:rPr>
        <w:t>В совершении 104 преступлений участвовали 116 (АППГ/162) несовершеннолетних, снижение на 28,4%.</w:t>
      </w:r>
    </w:p>
    <w:p w14:paraId="3597A59F" w14:textId="7922FCB6" w:rsidR="00FE6627" w:rsidRPr="00E306FA" w:rsidRDefault="00E306FA" w:rsidP="00E30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D41FF">
        <w:rPr>
          <w:rFonts w:ascii="Times New Roman" w:eastAsia="Times New Roman" w:hAnsi="Times New Roman" w:cs="Times New Roman"/>
          <w:sz w:val="28"/>
          <w:szCs w:val="24"/>
        </w:rPr>
        <w:t xml:space="preserve">Во исполнение Федерального закона от 24 июня 1999 г. № 120-ФЗ «Об основах системы профилактики безнадзорности и правонарушений несовершеннолетних»  министерством образования и науки Республики Тыва совместно с субъектами системы профилактики за 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9D41FF">
        <w:rPr>
          <w:rFonts w:ascii="Times New Roman" w:eastAsia="Times New Roman" w:hAnsi="Times New Roman" w:cs="Times New Roman"/>
          <w:sz w:val="28"/>
          <w:szCs w:val="24"/>
        </w:rPr>
        <w:t xml:space="preserve"> мес. 202</w:t>
      </w: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D41FF">
        <w:rPr>
          <w:rFonts w:ascii="Times New Roman" w:eastAsia="Times New Roman" w:hAnsi="Times New Roman" w:cs="Times New Roman"/>
          <w:sz w:val="28"/>
          <w:szCs w:val="24"/>
        </w:rPr>
        <w:t xml:space="preserve"> г. проведен комплекс мер, направленных на профилактику безнадзорности, правонаруш</w:t>
      </w:r>
      <w:r>
        <w:rPr>
          <w:rFonts w:ascii="Times New Roman" w:eastAsia="Times New Roman" w:hAnsi="Times New Roman" w:cs="Times New Roman"/>
          <w:sz w:val="28"/>
          <w:szCs w:val="24"/>
        </w:rPr>
        <w:t>ений  среди несовершеннолетних:</w:t>
      </w:r>
    </w:p>
    <w:p w14:paraId="15B9A533" w14:textId="77777777" w:rsidR="00FE6627" w:rsidRPr="004C769B" w:rsidRDefault="00FE6627" w:rsidP="00FE662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>- на региональном уровне обеспечивается реализация государственной программы РТ «Профилактика безнадзорности и правонарушений несовершеннолетних на 2019-2021гг.», утвержденная постановлением Правительства Республики Тыва от 16 ноября 2018 г. № 570;</w:t>
      </w:r>
    </w:p>
    <w:p w14:paraId="0E03403D" w14:textId="77777777" w:rsidR="00FE6627" w:rsidRPr="004C769B" w:rsidRDefault="00FE6627" w:rsidP="00FE662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при </w:t>
      </w:r>
      <w:proofErr w:type="spellStart"/>
      <w:r w:rsidRPr="004C769B">
        <w:rPr>
          <w:rFonts w:ascii="Times New Roman" w:eastAsiaTheme="minorHAnsi" w:hAnsi="Times New Roman" w:cs="Times New Roman"/>
          <w:sz w:val="28"/>
          <w:szCs w:val="28"/>
        </w:rPr>
        <w:t>Минобрнауки</w:t>
      </w:r>
      <w:proofErr w:type="spellEnd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РТ действует координационный совет по профилактике правонарушений среди несовершеннолетних (</w:t>
      </w:r>
      <w:r>
        <w:rPr>
          <w:rFonts w:ascii="Times New Roman" w:eastAsiaTheme="minorHAnsi" w:hAnsi="Times New Roman" w:cs="Times New Roman"/>
          <w:sz w:val="28"/>
          <w:szCs w:val="28"/>
        </w:rPr>
        <w:t>за 6 мес.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год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проведено 1 заседание в </w:t>
      </w:r>
      <w:r>
        <w:rPr>
          <w:rFonts w:ascii="Times New Roman" w:eastAsiaTheme="minorHAnsi" w:hAnsi="Times New Roman" w:cs="Times New Roman"/>
          <w:sz w:val="28"/>
          <w:szCs w:val="28"/>
        </w:rPr>
        <w:t>мае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г.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г. Ак-Довурак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);</w:t>
      </w:r>
    </w:p>
    <w:p w14:paraId="2DC42C2B" w14:textId="77777777" w:rsidR="00FE6627" w:rsidRPr="004C769B" w:rsidRDefault="00FE6627" w:rsidP="00FE662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>- утвержден План мероприятий (дорожная карта) о дополнительных мерах по совершенствованию деятельности органов и организаций системы образования Республики Тыва по профилактике правонарушений несовершеннолетних на 2021-2022гг. приказом №1129-д от 04 декабря 2020г.;</w:t>
      </w:r>
    </w:p>
    <w:p w14:paraId="59DF3673" w14:textId="77777777" w:rsidR="00FE6627" w:rsidRPr="004C769B" w:rsidRDefault="00FE6627" w:rsidP="00FE6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4C769B">
        <w:rPr>
          <w:rFonts w:ascii="Times New Roman" w:eastAsia="Times New Roman" w:hAnsi="Times New Roman"/>
          <w:sz w:val="28"/>
          <w:szCs w:val="24"/>
        </w:rPr>
        <w:t xml:space="preserve">- </w:t>
      </w:r>
      <w:r>
        <w:rPr>
          <w:rFonts w:ascii="Times New Roman" w:eastAsia="Times New Roman" w:hAnsi="Times New Roman"/>
          <w:sz w:val="28"/>
          <w:szCs w:val="24"/>
        </w:rPr>
        <w:t>за 6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мес. 202</w:t>
      </w:r>
      <w:r>
        <w:rPr>
          <w:rFonts w:ascii="Times New Roman" w:eastAsia="Times New Roman" w:hAnsi="Times New Roman"/>
          <w:sz w:val="28"/>
          <w:szCs w:val="24"/>
        </w:rPr>
        <w:t>1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г. на территории республики организованы и проведены 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межведомственных профилактических операций во время зимних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и </w:t>
      </w:r>
      <w:r>
        <w:rPr>
          <w:rFonts w:ascii="Times New Roman" w:eastAsia="Times New Roman" w:hAnsi="Times New Roman"/>
          <w:sz w:val="28"/>
          <w:szCs w:val="24"/>
        </w:rPr>
        <w:t>вес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енних каникул школьников  «Каникулы», где проведены всего </w:t>
      </w:r>
      <w:r>
        <w:rPr>
          <w:rFonts w:ascii="Times New Roman" w:eastAsia="Times New Roman" w:hAnsi="Times New Roman"/>
          <w:sz w:val="28"/>
          <w:szCs w:val="24"/>
        </w:rPr>
        <w:t>8</w:t>
      </w:r>
      <w:r w:rsidRPr="004C769B">
        <w:rPr>
          <w:rFonts w:ascii="Times New Roman" w:eastAsia="Times New Roman" w:hAnsi="Times New Roman"/>
          <w:sz w:val="28"/>
          <w:szCs w:val="24"/>
        </w:rPr>
        <w:t>726 мероприятий с охватом  67984</w:t>
      </w:r>
      <w:r w:rsidRPr="004C769B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 обучающихся, из них: </w:t>
      </w:r>
      <w:r>
        <w:rPr>
          <w:rFonts w:ascii="Times New Roman" w:eastAsia="Times New Roman" w:hAnsi="Times New Roman"/>
          <w:sz w:val="28"/>
          <w:szCs w:val="24"/>
        </w:rPr>
        <w:t>22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89 – в школах, 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55 - в клубах, 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Pr="004C769B">
        <w:rPr>
          <w:rFonts w:ascii="Times New Roman" w:eastAsia="Times New Roman" w:hAnsi="Times New Roman"/>
          <w:sz w:val="28"/>
          <w:szCs w:val="24"/>
        </w:rPr>
        <w:t>72 – в библио</w:t>
      </w:r>
      <w:r>
        <w:rPr>
          <w:rFonts w:ascii="Times New Roman" w:eastAsia="Times New Roman" w:hAnsi="Times New Roman"/>
          <w:sz w:val="28"/>
          <w:szCs w:val="24"/>
        </w:rPr>
        <w:t>теках, 760 в спортивных залах, в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период </w:t>
      </w:r>
      <w:r>
        <w:rPr>
          <w:rFonts w:ascii="Times New Roman" w:eastAsia="Times New Roman" w:hAnsi="Times New Roman"/>
          <w:sz w:val="28"/>
          <w:szCs w:val="24"/>
        </w:rPr>
        <w:t>школьных</w:t>
      </w:r>
      <w:r w:rsidRPr="004C769B">
        <w:rPr>
          <w:rFonts w:ascii="Times New Roman" w:eastAsia="Times New Roman" w:hAnsi="Times New Roman"/>
          <w:sz w:val="28"/>
          <w:szCs w:val="24"/>
        </w:rPr>
        <w:t xml:space="preserve"> каникул проведено </w:t>
      </w:r>
      <w:r>
        <w:rPr>
          <w:rFonts w:ascii="Times New Roman" w:eastAsia="Times New Roman" w:hAnsi="Times New Roman"/>
          <w:sz w:val="28"/>
          <w:szCs w:val="24"/>
        </w:rPr>
        <w:t>5</w:t>
      </w:r>
      <w:r w:rsidRPr="004C769B">
        <w:rPr>
          <w:rFonts w:ascii="Times New Roman" w:eastAsia="Times New Roman" w:hAnsi="Times New Roman"/>
          <w:sz w:val="28"/>
          <w:szCs w:val="24"/>
        </w:rPr>
        <w:t>050 дистанционных мероприятий;</w:t>
      </w:r>
      <w:proofErr w:type="gramEnd"/>
    </w:p>
    <w:p w14:paraId="6338C8E5" w14:textId="77777777" w:rsidR="00FE6627" w:rsidRPr="000B3297" w:rsidRDefault="00FE6627" w:rsidP="00FE6627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5B0AF7">
        <w:rPr>
          <w:rFonts w:ascii="Times New Roman" w:hAnsi="Times New Roman"/>
          <w:sz w:val="28"/>
          <w:szCs w:val="24"/>
        </w:rPr>
        <w:t>16 января, а также с 22 по 28 марта 2021г. в целях повышения эффективности деятельности по предупреждению и пресечению правонарушений среди несовершеннолетних</w:t>
      </w:r>
      <w:r w:rsidRPr="005B0AF7">
        <w:rPr>
          <w:rFonts w:ascii="Times New Roman" w:hAnsi="Times New Roman"/>
          <w:sz w:val="28"/>
          <w:szCs w:val="28"/>
        </w:rPr>
        <w:t xml:space="preserve">, а также оказания практической помощи в организации деятельности по профилактике безнадзорности и правонарушений среди несовершеннолетних организованы выездные семинары </w:t>
      </w:r>
      <w:r w:rsidRPr="005B0AF7">
        <w:rPr>
          <w:rFonts w:ascii="Times New Roman" w:hAnsi="Times New Roman"/>
          <w:sz w:val="28"/>
          <w:szCs w:val="24"/>
        </w:rPr>
        <w:t>на тему «</w:t>
      </w:r>
      <w:r w:rsidRPr="005B0AF7">
        <w:rPr>
          <w:rFonts w:ascii="Times New Roman" w:eastAsia="Calibri" w:hAnsi="Times New Roman"/>
          <w:sz w:val="28"/>
          <w:szCs w:val="28"/>
        </w:rPr>
        <w:t>Профилактика правонарушений и новых негативных проявлений среди детей и молодежи в условиях образовательной среды»</w:t>
      </w:r>
      <w:r w:rsidRPr="005B0AF7">
        <w:rPr>
          <w:rFonts w:ascii="Times New Roman" w:hAnsi="Times New Roman"/>
          <w:sz w:val="28"/>
          <w:szCs w:val="28"/>
        </w:rPr>
        <w:t xml:space="preserve"> в гг. Ак-Довурак, Кызыл</w:t>
      </w:r>
      <w:proofErr w:type="gramEnd"/>
      <w:r w:rsidRPr="005B0AF7">
        <w:rPr>
          <w:rFonts w:ascii="Times New Roman" w:hAnsi="Times New Roman"/>
          <w:sz w:val="28"/>
          <w:szCs w:val="28"/>
        </w:rPr>
        <w:t>, Бай-</w:t>
      </w:r>
      <w:proofErr w:type="spellStart"/>
      <w:r w:rsidRPr="005B0AF7">
        <w:rPr>
          <w:rFonts w:ascii="Times New Roman" w:hAnsi="Times New Roman"/>
          <w:sz w:val="28"/>
          <w:szCs w:val="28"/>
        </w:rPr>
        <w:t>Тайгинский</w:t>
      </w:r>
      <w:proofErr w:type="spellEnd"/>
      <w:r w:rsidRPr="005B0A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AF7">
        <w:rPr>
          <w:rFonts w:ascii="Times New Roman" w:hAnsi="Times New Roman"/>
          <w:sz w:val="28"/>
          <w:szCs w:val="28"/>
        </w:rPr>
        <w:t>Барун-Хемчикский</w:t>
      </w:r>
      <w:proofErr w:type="spellEnd"/>
      <w:r w:rsidRPr="005B0A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AF7">
        <w:rPr>
          <w:rFonts w:ascii="Times New Roman" w:hAnsi="Times New Roman"/>
          <w:sz w:val="28"/>
          <w:szCs w:val="28"/>
        </w:rPr>
        <w:t>Овюрский</w:t>
      </w:r>
      <w:proofErr w:type="spellEnd"/>
      <w:r w:rsidRPr="005B0A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AF7">
        <w:rPr>
          <w:rFonts w:ascii="Times New Roman" w:hAnsi="Times New Roman"/>
          <w:sz w:val="28"/>
          <w:szCs w:val="28"/>
        </w:rPr>
        <w:t>Сут-Хольский</w:t>
      </w:r>
      <w:proofErr w:type="spellEnd"/>
      <w:r w:rsidRPr="005B0AF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0AF7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5B0AF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B0AF7">
        <w:rPr>
          <w:rFonts w:ascii="Times New Roman" w:hAnsi="Times New Roman"/>
          <w:sz w:val="28"/>
          <w:szCs w:val="28"/>
        </w:rPr>
        <w:t>кожууны</w:t>
      </w:r>
      <w:proofErr w:type="spellEnd"/>
      <w:proofErr w:type="gramEnd"/>
      <w:r w:rsidRPr="005B0AF7">
        <w:rPr>
          <w:rFonts w:ascii="Times New Roman" w:hAnsi="Times New Roman"/>
          <w:sz w:val="28"/>
          <w:szCs w:val="28"/>
        </w:rPr>
        <w:t xml:space="preserve"> где приняли участие методисты и педагоги образовательных организаций с охватом более 700 чел.</w:t>
      </w:r>
      <w:r w:rsidRPr="00885B3E">
        <w:rPr>
          <w:rFonts w:ascii="Times New Roman" w:hAnsi="Times New Roman"/>
          <w:sz w:val="28"/>
          <w:szCs w:val="24"/>
        </w:rPr>
        <w:t xml:space="preserve"> </w:t>
      </w:r>
    </w:p>
    <w:p w14:paraId="147FE158" w14:textId="77777777" w:rsidR="00FE6627" w:rsidRDefault="00FE6627" w:rsidP="00FE662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4C769B">
        <w:rPr>
          <w:rFonts w:ascii="Times New Roman" w:eastAsiaTheme="minorHAnsi" w:hAnsi="Times New Roman" w:cs="Times New Roman"/>
          <w:sz w:val="28"/>
          <w:szCs w:val="24"/>
        </w:rPr>
        <w:t xml:space="preserve">проведены цикл профилактических акций во всех ОО РТ («Нашел телефон, верни», «22 часа, а ваш ребенок дома», «Я дома», «Осторожно карманник») с общим охватом более </w:t>
      </w:r>
      <w:r>
        <w:rPr>
          <w:rFonts w:ascii="Times New Roman" w:eastAsiaTheme="minorHAnsi" w:hAnsi="Times New Roman" w:cs="Times New Roman"/>
          <w:sz w:val="28"/>
          <w:szCs w:val="24"/>
        </w:rPr>
        <w:t>2</w:t>
      </w:r>
      <w:r w:rsidRPr="004C769B">
        <w:rPr>
          <w:rFonts w:ascii="Times New Roman" w:eastAsiaTheme="minorHAnsi" w:hAnsi="Times New Roman" w:cs="Times New Roman"/>
          <w:sz w:val="28"/>
          <w:szCs w:val="24"/>
        </w:rPr>
        <w:t xml:space="preserve">0 тыс. чел. и 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распространены более 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тыс.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 xml:space="preserve"> информационных </w:t>
      </w:r>
      <w:r>
        <w:rPr>
          <w:rFonts w:ascii="Times New Roman" w:eastAsiaTheme="minorHAnsi" w:hAnsi="Times New Roman" w:cs="Times New Roman"/>
          <w:sz w:val="28"/>
          <w:szCs w:val="28"/>
        </w:rPr>
        <w:t>листовок</w:t>
      </w:r>
      <w:r w:rsidRPr="004C769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8F4B2E1" w14:textId="77777777" w:rsidR="00FE6627" w:rsidRDefault="00FE6627" w:rsidP="00FE6627">
      <w:pPr>
        <w:pStyle w:val="ae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Министерство образования и науки </w:t>
      </w:r>
      <w:r w:rsidRPr="00C7445F">
        <w:rPr>
          <w:rFonts w:ascii="Times New Roman" w:hAnsi="Times New Roman"/>
          <w:sz w:val="28"/>
          <w:szCs w:val="28"/>
          <w:shd w:val="clear" w:color="auto" w:fill="FFFFFF"/>
        </w:rPr>
        <w:t>Республик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7445F">
        <w:rPr>
          <w:rFonts w:ascii="Times New Roman" w:hAnsi="Times New Roman"/>
          <w:sz w:val="28"/>
          <w:szCs w:val="28"/>
          <w:shd w:val="clear" w:color="auto" w:fill="FFFFFF"/>
        </w:rPr>
        <w:t xml:space="preserve"> Тыва совместно с министерством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внутренних дел по</w:t>
      </w:r>
      <w:r w:rsidRPr="00C7445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445F">
        <w:rPr>
          <w:rFonts w:ascii="Times New Roman" w:hAnsi="Times New Roman"/>
          <w:sz w:val="28"/>
          <w:szCs w:val="28"/>
          <w:shd w:val="clear" w:color="auto" w:fill="FFFFFF"/>
        </w:rPr>
        <w:t xml:space="preserve"> Тыва, министерством труда и социальной политики Республики Тыва с 26 по 30 апреля 2021 г. в республике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проводился</w:t>
      </w:r>
      <w:r w:rsidRPr="00C7445F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республиканский дистанционный слет общественных объединений правоохранительной направленности – отрядов юных друзей полиции среди обучающихся образовательных организаций Республики Тыва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(приказ министерства образования и науки РТ от 09.04.2021 № 431-д)</w:t>
      </w:r>
      <w:r w:rsidRPr="00C7445F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Победители определены членами жюри, награждение победителей состоится в начале 2021-2022 учебного года. </w:t>
      </w:r>
    </w:p>
    <w:p w14:paraId="2E7F2746" w14:textId="77777777" w:rsidR="00FE6627" w:rsidRPr="00451762" w:rsidRDefault="00FE6627" w:rsidP="00FE6627">
      <w:pPr>
        <w:shd w:val="clear" w:color="auto" w:fill="FFFFFF"/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C03E6">
        <w:rPr>
          <w:rFonts w:ascii="Times New Roman" w:eastAsia="Times New Roman" w:hAnsi="Times New Roman" w:cs="Times New Roman"/>
          <w:sz w:val="28"/>
          <w:szCs w:val="28"/>
        </w:rPr>
        <w:t xml:space="preserve">По каждому факту </w:t>
      </w:r>
      <w:r w:rsidRPr="000C03E6">
        <w:rPr>
          <w:rFonts w:ascii="Times New Roman" w:hAnsi="Times New Roman" w:cs="Times New Roman"/>
          <w:sz w:val="28"/>
          <w:szCs w:val="28"/>
        </w:rPr>
        <w:t xml:space="preserve">совершенных правонарушений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>ОО РТ</w:t>
      </w:r>
      <w:r w:rsidRPr="000C03E6">
        <w:rPr>
          <w:rFonts w:ascii="Times New Roman" w:hAnsi="Times New Roman" w:cs="Times New Roman"/>
          <w:sz w:val="28"/>
          <w:szCs w:val="28"/>
        </w:rPr>
        <w:t xml:space="preserve"> проводятся педагогические расследования в соответствии с Алгоритмом действий в системе работы с несовершеннолетними, доставляемыми в дежурные части  ор</w:t>
      </w:r>
      <w:r>
        <w:rPr>
          <w:rFonts w:ascii="Times New Roman" w:hAnsi="Times New Roman" w:cs="Times New Roman"/>
          <w:sz w:val="28"/>
          <w:szCs w:val="28"/>
        </w:rPr>
        <w:t>ганов внутренних дел Республики Тыва, п</w:t>
      </w:r>
      <w:r w:rsidRPr="00451762">
        <w:rPr>
          <w:rFonts w:ascii="Times New Roman" w:hAnsi="Times New Roman" w:cs="Times New Roman"/>
          <w:sz w:val="28"/>
          <w:szCs w:val="28"/>
        </w:rPr>
        <w:t xml:space="preserve">о итогам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451762">
        <w:rPr>
          <w:rFonts w:ascii="Times New Roman" w:hAnsi="Times New Roman" w:cs="Times New Roman"/>
          <w:sz w:val="28"/>
          <w:szCs w:val="28"/>
        </w:rPr>
        <w:t xml:space="preserve">принимаются меры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педагогических работников </w:t>
      </w:r>
      <w:r w:rsidRPr="00451762">
        <w:rPr>
          <w:rFonts w:ascii="Times New Roman" w:hAnsi="Times New Roman" w:cs="Times New Roman"/>
          <w:sz w:val="28"/>
          <w:szCs w:val="28"/>
        </w:rPr>
        <w:t>и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451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ED6DE6" w14:textId="77777777" w:rsidR="00FE6627" w:rsidRPr="00FE6627" w:rsidRDefault="00FE6627" w:rsidP="00093EB5">
      <w:pPr>
        <w:spacing w:after="0" w:line="240" w:lineRule="auto"/>
        <w:rPr>
          <w:sz w:val="28"/>
          <w:szCs w:val="28"/>
        </w:rPr>
      </w:pPr>
    </w:p>
    <w:p w14:paraId="7227FEEE" w14:textId="77777777" w:rsidR="00093EB5" w:rsidRDefault="00093EB5" w:rsidP="00093EB5">
      <w:pPr>
        <w:spacing w:after="0" w:line="240" w:lineRule="auto"/>
        <w:ind w:left="-284" w:firstLine="568"/>
        <w:rPr>
          <w:sz w:val="28"/>
          <w:szCs w:val="28"/>
        </w:rPr>
      </w:pPr>
    </w:p>
    <w:p w14:paraId="036BD458" w14:textId="77777777" w:rsidR="00093EB5" w:rsidRDefault="00093EB5" w:rsidP="00093EB5">
      <w:pPr>
        <w:spacing w:after="0" w:line="240" w:lineRule="auto"/>
        <w:ind w:left="-284" w:firstLine="568"/>
        <w:rPr>
          <w:sz w:val="28"/>
          <w:szCs w:val="28"/>
        </w:rPr>
      </w:pPr>
    </w:p>
    <w:sectPr w:rsidR="00093EB5" w:rsidSect="00114FA2">
      <w:pgSz w:w="11906" w:h="16838"/>
      <w:pgMar w:top="1134" w:right="850" w:bottom="1134" w:left="993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BBB54" w14:textId="77777777" w:rsidR="00FE14F6" w:rsidRDefault="00FE14F6" w:rsidP="003A014E">
      <w:pPr>
        <w:spacing w:after="0" w:line="240" w:lineRule="auto"/>
      </w:pPr>
      <w:r>
        <w:separator/>
      </w:r>
    </w:p>
  </w:endnote>
  <w:endnote w:type="continuationSeparator" w:id="0">
    <w:p w14:paraId="22077A35" w14:textId="77777777" w:rsidR="00FE14F6" w:rsidRDefault="00FE14F6" w:rsidP="003A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71A25" w14:textId="77777777" w:rsidR="00FE14F6" w:rsidRDefault="00FE14F6" w:rsidP="003A014E">
      <w:pPr>
        <w:spacing w:after="0" w:line="240" w:lineRule="auto"/>
      </w:pPr>
      <w:r>
        <w:separator/>
      </w:r>
    </w:p>
  </w:footnote>
  <w:footnote w:type="continuationSeparator" w:id="0">
    <w:p w14:paraId="04A48406" w14:textId="77777777" w:rsidR="00FE14F6" w:rsidRDefault="00FE14F6" w:rsidP="003A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879"/>
    <w:multiLevelType w:val="hybridMultilevel"/>
    <w:tmpl w:val="AE66F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D6D"/>
    <w:multiLevelType w:val="hybridMultilevel"/>
    <w:tmpl w:val="7A5A3598"/>
    <w:lvl w:ilvl="0" w:tplc="621C34F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7B51"/>
    <w:multiLevelType w:val="hybridMultilevel"/>
    <w:tmpl w:val="3754043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01E19"/>
    <w:multiLevelType w:val="multilevel"/>
    <w:tmpl w:val="D5CCA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054A0"/>
    <w:multiLevelType w:val="hybridMultilevel"/>
    <w:tmpl w:val="2B723090"/>
    <w:lvl w:ilvl="0" w:tplc="B630C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675C02"/>
    <w:multiLevelType w:val="hybridMultilevel"/>
    <w:tmpl w:val="3A2E5F62"/>
    <w:lvl w:ilvl="0" w:tplc="61E2A9C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B0768FF"/>
    <w:multiLevelType w:val="hybridMultilevel"/>
    <w:tmpl w:val="B7189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15D13"/>
    <w:multiLevelType w:val="hybridMultilevel"/>
    <w:tmpl w:val="9F449308"/>
    <w:lvl w:ilvl="0" w:tplc="45AEB7E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53EC56C8"/>
    <w:multiLevelType w:val="hybridMultilevel"/>
    <w:tmpl w:val="3E6AF93A"/>
    <w:lvl w:ilvl="0" w:tplc="39E8DDDE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6F0D11D8"/>
    <w:multiLevelType w:val="hybridMultilevel"/>
    <w:tmpl w:val="0ADA9876"/>
    <w:lvl w:ilvl="0" w:tplc="E050DAF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8E5B99"/>
    <w:multiLevelType w:val="hybridMultilevel"/>
    <w:tmpl w:val="042A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A1"/>
    <w:rsid w:val="000000F5"/>
    <w:rsid w:val="00006E71"/>
    <w:rsid w:val="000219F7"/>
    <w:rsid w:val="000261A6"/>
    <w:rsid w:val="00026557"/>
    <w:rsid w:val="0003458B"/>
    <w:rsid w:val="00036358"/>
    <w:rsid w:val="00045DF5"/>
    <w:rsid w:val="00067BF9"/>
    <w:rsid w:val="00070241"/>
    <w:rsid w:val="00076609"/>
    <w:rsid w:val="00081FC5"/>
    <w:rsid w:val="00083C1A"/>
    <w:rsid w:val="00093EB5"/>
    <w:rsid w:val="000B6628"/>
    <w:rsid w:val="000D2F3A"/>
    <w:rsid w:val="000E1D48"/>
    <w:rsid w:val="000E3338"/>
    <w:rsid w:val="000E56B4"/>
    <w:rsid w:val="000E7E60"/>
    <w:rsid w:val="000F75A6"/>
    <w:rsid w:val="001001E7"/>
    <w:rsid w:val="00114FA2"/>
    <w:rsid w:val="00146FDD"/>
    <w:rsid w:val="00152400"/>
    <w:rsid w:val="00165DA1"/>
    <w:rsid w:val="00167B86"/>
    <w:rsid w:val="00170BE9"/>
    <w:rsid w:val="00171527"/>
    <w:rsid w:val="00184F54"/>
    <w:rsid w:val="00187AEF"/>
    <w:rsid w:val="0019178C"/>
    <w:rsid w:val="00195AC9"/>
    <w:rsid w:val="001A21FB"/>
    <w:rsid w:val="001B121B"/>
    <w:rsid w:val="001B6A5D"/>
    <w:rsid w:val="001B7103"/>
    <w:rsid w:val="001C2A6C"/>
    <w:rsid w:val="001F00EE"/>
    <w:rsid w:val="001F3465"/>
    <w:rsid w:val="001F3EBE"/>
    <w:rsid w:val="00204118"/>
    <w:rsid w:val="002065CB"/>
    <w:rsid w:val="00226BC9"/>
    <w:rsid w:val="002279A4"/>
    <w:rsid w:val="00231E04"/>
    <w:rsid w:val="002323C3"/>
    <w:rsid w:val="002367EF"/>
    <w:rsid w:val="00240EF5"/>
    <w:rsid w:val="002511D2"/>
    <w:rsid w:val="00265793"/>
    <w:rsid w:val="002746F3"/>
    <w:rsid w:val="00281DEA"/>
    <w:rsid w:val="002840EF"/>
    <w:rsid w:val="002A4108"/>
    <w:rsid w:val="002A6671"/>
    <w:rsid w:val="002B27C2"/>
    <w:rsid w:val="002B6382"/>
    <w:rsid w:val="002C6A83"/>
    <w:rsid w:val="002C6B3B"/>
    <w:rsid w:val="002C7FE7"/>
    <w:rsid w:val="002E1762"/>
    <w:rsid w:val="002E7A57"/>
    <w:rsid w:val="002E7D5C"/>
    <w:rsid w:val="002F0692"/>
    <w:rsid w:val="00305399"/>
    <w:rsid w:val="0031027D"/>
    <w:rsid w:val="00310B8F"/>
    <w:rsid w:val="0032214B"/>
    <w:rsid w:val="00326360"/>
    <w:rsid w:val="00327DCC"/>
    <w:rsid w:val="0034451F"/>
    <w:rsid w:val="00345619"/>
    <w:rsid w:val="00346AA5"/>
    <w:rsid w:val="00362C35"/>
    <w:rsid w:val="00374AF7"/>
    <w:rsid w:val="00376ADC"/>
    <w:rsid w:val="0038419D"/>
    <w:rsid w:val="00395FF9"/>
    <w:rsid w:val="003A014E"/>
    <w:rsid w:val="003B5299"/>
    <w:rsid w:val="003C3357"/>
    <w:rsid w:val="003C3602"/>
    <w:rsid w:val="003C3638"/>
    <w:rsid w:val="003D59C4"/>
    <w:rsid w:val="003D5E52"/>
    <w:rsid w:val="00411380"/>
    <w:rsid w:val="00413A1F"/>
    <w:rsid w:val="004158CE"/>
    <w:rsid w:val="0041668F"/>
    <w:rsid w:val="00425C99"/>
    <w:rsid w:val="0043152A"/>
    <w:rsid w:val="00443981"/>
    <w:rsid w:val="004456A6"/>
    <w:rsid w:val="00456461"/>
    <w:rsid w:val="00461DF0"/>
    <w:rsid w:val="00464C87"/>
    <w:rsid w:val="004746FE"/>
    <w:rsid w:val="00480E39"/>
    <w:rsid w:val="004874B7"/>
    <w:rsid w:val="00490409"/>
    <w:rsid w:val="00490413"/>
    <w:rsid w:val="00493551"/>
    <w:rsid w:val="0049767D"/>
    <w:rsid w:val="004B7BCF"/>
    <w:rsid w:val="004C33CA"/>
    <w:rsid w:val="004C4126"/>
    <w:rsid w:val="004C6DE3"/>
    <w:rsid w:val="004D0790"/>
    <w:rsid w:val="004D1286"/>
    <w:rsid w:val="004E1EB8"/>
    <w:rsid w:val="004F285C"/>
    <w:rsid w:val="004F310C"/>
    <w:rsid w:val="00505FBA"/>
    <w:rsid w:val="00517689"/>
    <w:rsid w:val="00526FA8"/>
    <w:rsid w:val="00531913"/>
    <w:rsid w:val="00550A66"/>
    <w:rsid w:val="00560D7E"/>
    <w:rsid w:val="005810CC"/>
    <w:rsid w:val="00587070"/>
    <w:rsid w:val="0058720B"/>
    <w:rsid w:val="00594DB8"/>
    <w:rsid w:val="005B05D8"/>
    <w:rsid w:val="005B0DF9"/>
    <w:rsid w:val="005C4A07"/>
    <w:rsid w:val="005D2EA1"/>
    <w:rsid w:val="005E05F7"/>
    <w:rsid w:val="005E6F2E"/>
    <w:rsid w:val="005F39E4"/>
    <w:rsid w:val="006051F5"/>
    <w:rsid w:val="00630AA7"/>
    <w:rsid w:val="006318A0"/>
    <w:rsid w:val="00643602"/>
    <w:rsid w:val="00644E1B"/>
    <w:rsid w:val="00646B37"/>
    <w:rsid w:val="006511B8"/>
    <w:rsid w:val="00662EB3"/>
    <w:rsid w:val="006656D1"/>
    <w:rsid w:val="00676D9D"/>
    <w:rsid w:val="00694058"/>
    <w:rsid w:val="00694B51"/>
    <w:rsid w:val="006B22A1"/>
    <w:rsid w:val="006B6433"/>
    <w:rsid w:val="006C4224"/>
    <w:rsid w:val="006C49B4"/>
    <w:rsid w:val="006F2BAC"/>
    <w:rsid w:val="006F3545"/>
    <w:rsid w:val="006F423E"/>
    <w:rsid w:val="00700308"/>
    <w:rsid w:val="0070462D"/>
    <w:rsid w:val="0075351C"/>
    <w:rsid w:val="007612A7"/>
    <w:rsid w:val="00765F66"/>
    <w:rsid w:val="00780729"/>
    <w:rsid w:val="00783F92"/>
    <w:rsid w:val="007A0729"/>
    <w:rsid w:val="007A1683"/>
    <w:rsid w:val="007C6241"/>
    <w:rsid w:val="007E008F"/>
    <w:rsid w:val="007E7ADC"/>
    <w:rsid w:val="007E7DDC"/>
    <w:rsid w:val="007F6E35"/>
    <w:rsid w:val="00800258"/>
    <w:rsid w:val="008128EB"/>
    <w:rsid w:val="00822F70"/>
    <w:rsid w:val="0082607D"/>
    <w:rsid w:val="00836BDB"/>
    <w:rsid w:val="008377BE"/>
    <w:rsid w:val="00851951"/>
    <w:rsid w:val="00860A28"/>
    <w:rsid w:val="00861BA1"/>
    <w:rsid w:val="008B0292"/>
    <w:rsid w:val="008B2148"/>
    <w:rsid w:val="008B3DCC"/>
    <w:rsid w:val="008B70DF"/>
    <w:rsid w:val="008B7AA3"/>
    <w:rsid w:val="008E5F4A"/>
    <w:rsid w:val="008F118E"/>
    <w:rsid w:val="00902D64"/>
    <w:rsid w:val="009038E4"/>
    <w:rsid w:val="0091230D"/>
    <w:rsid w:val="00915F08"/>
    <w:rsid w:val="0093622B"/>
    <w:rsid w:val="00943D96"/>
    <w:rsid w:val="009722BF"/>
    <w:rsid w:val="00976D7F"/>
    <w:rsid w:val="00986B6E"/>
    <w:rsid w:val="009C17D5"/>
    <w:rsid w:val="009D09DC"/>
    <w:rsid w:val="009D4F32"/>
    <w:rsid w:val="009E3C11"/>
    <w:rsid w:val="009E403E"/>
    <w:rsid w:val="009E707F"/>
    <w:rsid w:val="009F171B"/>
    <w:rsid w:val="009F35AD"/>
    <w:rsid w:val="009F5A82"/>
    <w:rsid w:val="009F715A"/>
    <w:rsid w:val="00A23C76"/>
    <w:rsid w:val="00A3119E"/>
    <w:rsid w:val="00A32A31"/>
    <w:rsid w:val="00A41DB4"/>
    <w:rsid w:val="00A433C7"/>
    <w:rsid w:val="00A532BE"/>
    <w:rsid w:val="00A60DCC"/>
    <w:rsid w:val="00A64D71"/>
    <w:rsid w:val="00A66789"/>
    <w:rsid w:val="00A7028A"/>
    <w:rsid w:val="00A91997"/>
    <w:rsid w:val="00AA4A26"/>
    <w:rsid w:val="00AA6976"/>
    <w:rsid w:val="00AB5C97"/>
    <w:rsid w:val="00AB744E"/>
    <w:rsid w:val="00AC64D7"/>
    <w:rsid w:val="00AD0B8A"/>
    <w:rsid w:val="00AD6918"/>
    <w:rsid w:val="00AE1143"/>
    <w:rsid w:val="00AF3BD4"/>
    <w:rsid w:val="00B022C0"/>
    <w:rsid w:val="00B044E4"/>
    <w:rsid w:val="00B0637F"/>
    <w:rsid w:val="00B065C3"/>
    <w:rsid w:val="00B11F79"/>
    <w:rsid w:val="00B205F8"/>
    <w:rsid w:val="00B34B01"/>
    <w:rsid w:val="00B420C2"/>
    <w:rsid w:val="00B47DF3"/>
    <w:rsid w:val="00B50CB6"/>
    <w:rsid w:val="00B53021"/>
    <w:rsid w:val="00B60DE0"/>
    <w:rsid w:val="00B66658"/>
    <w:rsid w:val="00B73C93"/>
    <w:rsid w:val="00B74275"/>
    <w:rsid w:val="00B774D8"/>
    <w:rsid w:val="00B80F2C"/>
    <w:rsid w:val="00B86BF5"/>
    <w:rsid w:val="00B92784"/>
    <w:rsid w:val="00B93FC5"/>
    <w:rsid w:val="00BA102A"/>
    <w:rsid w:val="00BA214B"/>
    <w:rsid w:val="00BB20F3"/>
    <w:rsid w:val="00BB30D3"/>
    <w:rsid w:val="00BD02C3"/>
    <w:rsid w:val="00BD58F4"/>
    <w:rsid w:val="00BE3744"/>
    <w:rsid w:val="00C038F8"/>
    <w:rsid w:val="00C23345"/>
    <w:rsid w:val="00C30F9D"/>
    <w:rsid w:val="00C40338"/>
    <w:rsid w:val="00C40A5C"/>
    <w:rsid w:val="00C40D6C"/>
    <w:rsid w:val="00C4565E"/>
    <w:rsid w:val="00C46529"/>
    <w:rsid w:val="00C67E42"/>
    <w:rsid w:val="00C7585B"/>
    <w:rsid w:val="00C764B4"/>
    <w:rsid w:val="00CA3A10"/>
    <w:rsid w:val="00CB6321"/>
    <w:rsid w:val="00CC6532"/>
    <w:rsid w:val="00CE1396"/>
    <w:rsid w:val="00CE583C"/>
    <w:rsid w:val="00D07FC3"/>
    <w:rsid w:val="00D2212F"/>
    <w:rsid w:val="00D27A2B"/>
    <w:rsid w:val="00D313D9"/>
    <w:rsid w:val="00D457BA"/>
    <w:rsid w:val="00D46EDC"/>
    <w:rsid w:val="00D51905"/>
    <w:rsid w:val="00D53EEA"/>
    <w:rsid w:val="00D578B5"/>
    <w:rsid w:val="00D65E50"/>
    <w:rsid w:val="00D93BB3"/>
    <w:rsid w:val="00DA5B9F"/>
    <w:rsid w:val="00DA6410"/>
    <w:rsid w:val="00DC147E"/>
    <w:rsid w:val="00DD421B"/>
    <w:rsid w:val="00DF053C"/>
    <w:rsid w:val="00DF2F4E"/>
    <w:rsid w:val="00DF7F1A"/>
    <w:rsid w:val="00E01188"/>
    <w:rsid w:val="00E10B10"/>
    <w:rsid w:val="00E14F0F"/>
    <w:rsid w:val="00E1624B"/>
    <w:rsid w:val="00E1751D"/>
    <w:rsid w:val="00E20930"/>
    <w:rsid w:val="00E306FA"/>
    <w:rsid w:val="00E331E9"/>
    <w:rsid w:val="00E331F6"/>
    <w:rsid w:val="00E43AC8"/>
    <w:rsid w:val="00E50C63"/>
    <w:rsid w:val="00E62834"/>
    <w:rsid w:val="00E63C0F"/>
    <w:rsid w:val="00E75D4B"/>
    <w:rsid w:val="00E80587"/>
    <w:rsid w:val="00E81637"/>
    <w:rsid w:val="00E87ECB"/>
    <w:rsid w:val="00EA3D54"/>
    <w:rsid w:val="00EA797C"/>
    <w:rsid w:val="00EB0F8B"/>
    <w:rsid w:val="00EB1F6F"/>
    <w:rsid w:val="00EB3194"/>
    <w:rsid w:val="00EC46C4"/>
    <w:rsid w:val="00EC53B6"/>
    <w:rsid w:val="00ED1B34"/>
    <w:rsid w:val="00ED475D"/>
    <w:rsid w:val="00EF3C8D"/>
    <w:rsid w:val="00EF68A6"/>
    <w:rsid w:val="00F0020E"/>
    <w:rsid w:val="00F01AD3"/>
    <w:rsid w:val="00F1010E"/>
    <w:rsid w:val="00F14078"/>
    <w:rsid w:val="00F40F54"/>
    <w:rsid w:val="00F43AE8"/>
    <w:rsid w:val="00F44286"/>
    <w:rsid w:val="00F620D3"/>
    <w:rsid w:val="00F7694F"/>
    <w:rsid w:val="00F93B2E"/>
    <w:rsid w:val="00FA2EC4"/>
    <w:rsid w:val="00FB46AA"/>
    <w:rsid w:val="00FB6924"/>
    <w:rsid w:val="00FC7BC4"/>
    <w:rsid w:val="00FD4518"/>
    <w:rsid w:val="00FD7A9D"/>
    <w:rsid w:val="00FE14F6"/>
    <w:rsid w:val="00FE6627"/>
    <w:rsid w:val="00FE78AF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paragraph" w:styleId="2">
    <w:name w:val="heading 2"/>
    <w:basedOn w:val="a"/>
    <w:next w:val="a"/>
    <w:link w:val="20"/>
    <w:unhideWhenUsed/>
    <w:qFormat/>
    <w:rsid w:val="00093EB5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F3E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A014E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3A014E"/>
    <w:rPr>
      <w:color w:val="00000A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A014E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3A014E"/>
    <w:rPr>
      <w:color w:val="00000A"/>
      <w:sz w:val="18"/>
      <w:szCs w:val="18"/>
    </w:rPr>
  </w:style>
  <w:style w:type="paragraph" w:styleId="ae">
    <w:name w:val="No Spacing"/>
    <w:aliases w:val="СИСМИ,No Spacing,Без интервала2,No Spacing1"/>
    <w:link w:val="af"/>
    <w:uiPriority w:val="1"/>
    <w:qFormat/>
    <w:rsid w:val="00FB6924"/>
    <w:rPr>
      <w:rFonts w:ascii="Calibri" w:eastAsia="Times New Roman" w:hAnsi="Calibri" w:cs="Times New Roman"/>
      <w:sz w:val="22"/>
      <w:lang w:eastAsia="ru-RU"/>
    </w:rPr>
  </w:style>
  <w:style w:type="character" w:customStyle="1" w:styleId="af">
    <w:name w:val="Без интервала Знак"/>
    <w:aliases w:val="СИСМИ Знак,No Spacing Знак,Без интервала2 Знак,No Spacing1 Знак"/>
    <w:link w:val="ae"/>
    <w:uiPriority w:val="1"/>
    <w:locked/>
    <w:rsid w:val="00FB6924"/>
    <w:rPr>
      <w:rFonts w:ascii="Calibri" w:eastAsia="Times New Roman" w:hAnsi="Calibri" w:cs="Times New Roman"/>
      <w:sz w:val="22"/>
      <w:lang w:eastAsia="ru-RU"/>
    </w:rPr>
  </w:style>
  <w:style w:type="table" w:styleId="af0">
    <w:name w:val="Table Grid"/>
    <w:basedOn w:val="a1"/>
    <w:uiPriority w:val="59"/>
    <w:rsid w:val="00FB6924"/>
    <w:rPr>
      <w:rFonts w:eastAsiaTheme="minorEastAsi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FB6924"/>
    <w:pPr>
      <w:spacing w:after="0" w:line="240" w:lineRule="auto"/>
    </w:pPr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B6924"/>
    <w:rPr>
      <w:color w:val="00000A"/>
      <w:sz w:val="16"/>
      <w:szCs w:val="16"/>
    </w:rPr>
  </w:style>
  <w:style w:type="paragraph" w:customStyle="1" w:styleId="af3">
    <w:name w:val="Базовый"/>
    <w:rsid w:val="00167B86"/>
    <w:pPr>
      <w:tabs>
        <w:tab w:val="left" w:pos="709"/>
      </w:tabs>
      <w:suppressAutoHyphens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EB0F8B"/>
    <w:pPr>
      <w:spacing w:before="100" w:beforeAutospacing="1" w:after="100" w:afterAutospacing="1" w:line="240" w:lineRule="auto"/>
    </w:pPr>
    <w:rPr>
      <w:rFonts w:ascii="SimSun" w:hAnsi="SimSun" w:cs="SimSun"/>
      <w:color w:val="auto"/>
      <w:sz w:val="24"/>
      <w:szCs w:val="24"/>
      <w:lang w:val="en-US" w:eastAsia="zh-CN"/>
    </w:rPr>
  </w:style>
  <w:style w:type="character" w:customStyle="1" w:styleId="21">
    <w:name w:val="Основной текст (2)_"/>
    <w:link w:val="22"/>
    <w:rsid w:val="00765F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5F66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214pt">
    <w:name w:val="Основной текст (2) + 14 pt;Полужирный"/>
    <w:basedOn w:val="21"/>
    <w:rsid w:val="00231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31E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с отступом 21"/>
    <w:basedOn w:val="a"/>
    <w:rsid w:val="00204118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Andale Sans UI" w:hAnsi="Times New Roman" w:cs="Times New Roman"/>
      <w:color w:val="auto"/>
      <w:kern w:val="1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3EB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styleId="af5">
    <w:name w:val="Emphasis"/>
    <w:basedOn w:val="a0"/>
    <w:uiPriority w:val="20"/>
    <w:qFormat/>
    <w:rsid w:val="00093EB5"/>
    <w:rPr>
      <w:i/>
      <w:iCs/>
    </w:rPr>
  </w:style>
  <w:style w:type="character" w:customStyle="1" w:styleId="apple-style-span">
    <w:name w:val="apple-style-span"/>
    <w:basedOn w:val="a0"/>
    <w:rsid w:val="00093EB5"/>
  </w:style>
  <w:style w:type="paragraph" w:customStyle="1" w:styleId="10">
    <w:name w:val="Без интервала1"/>
    <w:rsid w:val="00093EB5"/>
    <w:rPr>
      <w:rFonts w:ascii="Calibri" w:eastAsia="Times New Roman" w:hAnsi="Calibri" w:cs="Times New Roman"/>
      <w:sz w:val="22"/>
    </w:rPr>
  </w:style>
  <w:style w:type="paragraph" w:customStyle="1" w:styleId="formattext">
    <w:name w:val="formattext"/>
    <w:basedOn w:val="a"/>
    <w:rsid w:val="0009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93EB5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7">
    <w:name w:val="Текст сноски Знак"/>
    <w:basedOn w:val="a0"/>
    <w:link w:val="af8"/>
    <w:semiHidden/>
    <w:rsid w:val="00093EB5"/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note text"/>
    <w:basedOn w:val="a"/>
    <w:link w:val="af7"/>
    <w:semiHidden/>
    <w:unhideWhenUsed/>
    <w:rsid w:val="00093EB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093EB5"/>
    <w:rPr>
      <w:color w:val="00000A"/>
      <w:sz w:val="18"/>
      <w:szCs w:val="18"/>
    </w:rPr>
  </w:style>
  <w:style w:type="character" w:customStyle="1" w:styleId="12">
    <w:name w:val="Верхний колонтитул Знак1"/>
    <w:basedOn w:val="a0"/>
    <w:uiPriority w:val="99"/>
    <w:semiHidden/>
    <w:rsid w:val="00093EB5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093EB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paragraph" w:styleId="2">
    <w:name w:val="heading 2"/>
    <w:basedOn w:val="a"/>
    <w:next w:val="a"/>
    <w:link w:val="20"/>
    <w:unhideWhenUsed/>
    <w:qFormat/>
    <w:rsid w:val="00093EB5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F3E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A014E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3A014E"/>
    <w:rPr>
      <w:color w:val="00000A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A014E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uiPriority w:val="99"/>
    <w:rsid w:val="003A014E"/>
    <w:rPr>
      <w:color w:val="00000A"/>
      <w:sz w:val="18"/>
      <w:szCs w:val="18"/>
    </w:rPr>
  </w:style>
  <w:style w:type="paragraph" w:styleId="ae">
    <w:name w:val="No Spacing"/>
    <w:aliases w:val="СИСМИ,No Spacing,Без интервала2,No Spacing1"/>
    <w:link w:val="af"/>
    <w:uiPriority w:val="1"/>
    <w:qFormat/>
    <w:rsid w:val="00FB6924"/>
    <w:rPr>
      <w:rFonts w:ascii="Calibri" w:eastAsia="Times New Roman" w:hAnsi="Calibri" w:cs="Times New Roman"/>
      <w:sz w:val="22"/>
      <w:lang w:eastAsia="ru-RU"/>
    </w:rPr>
  </w:style>
  <w:style w:type="character" w:customStyle="1" w:styleId="af">
    <w:name w:val="Без интервала Знак"/>
    <w:aliases w:val="СИСМИ Знак,No Spacing Знак,Без интервала2 Знак,No Spacing1 Знак"/>
    <w:link w:val="ae"/>
    <w:uiPriority w:val="1"/>
    <w:locked/>
    <w:rsid w:val="00FB6924"/>
    <w:rPr>
      <w:rFonts w:ascii="Calibri" w:eastAsia="Times New Roman" w:hAnsi="Calibri" w:cs="Times New Roman"/>
      <w:sz w:val="22"/>
      <w:lang w:eastAsia="ru-RU"/>
    </w:rPr>
  </w:style>
  <w:style w:type="table" w:styleId="af0">
    <w:name w:val="Table Grid"/>
    <w:basedOn w:val="a1"/>
    <w:uiPriority w:val="59"/>
    <w:rsid w:val="00FB6924"/>
    <w:rPr>
      <w:rFonts w:eastAsiaTheme="minorEastAsi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FB6924"/>
    <w:pPr>
      <w:spacing w:after="0" w:line="240" w:lineRule="auto"/>
    </w:pPr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B6924"/>
    <w:rPr>
      <w:color w:val="00000A"/>
      <w:sz w:val="16"/>
      <w:szCs w:val="16"/>
    </w:rPr>
  </w:style>
  <w:style w:type="paragraph" w:customStyle="1" w:styleId="af3">
    <w:name w:val="Базовый"/>
    <w:rsid w:val="00167B86"/>
    <w:pPr>
      <w:tabs>
        <w:tab w:val="left" w:pos="709"/>
      </w:tabs>
      <w:suppressAutoHyphens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EB0F8B"/>
    <w:pPr>
      <w:spacing w:before="100" w:beforeAutospacing="1" w:after="100" w:afterAutospacing="1" w:line="240" w:lineRule="auto"/>
    </w:pPr>
    <w:rPr>
      <w:rFonts w:ascii="SimSun" w:hAnsi="SimSun" w:cs="SimSun"/>
      <w:color w:val="auto"/>
      <w:sz w:val="24"/>
      <w:szCs w:val="24"/>
      <w:lang w:val="en-US" w:eastAsia="zh-CN"/>
    </w:rPr>
  </w:style>
  <w:style w:type="character" w:customStyle="1" w:styleId="21">
    <w:name w:val="Основной текст (2)_"/>
    <w:link w:val="22"/>
    <w:rsid w:val="00765F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5F66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214pt">
    <w:name w:val="Основной текст (2) + 14 pt;Полужирный"/>
    <w:basedOn w:val="21"/>
    <w:rsid w:val="00231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31E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с отступом 21"/>
    <w:basedOn w:val="a"/>
    <w:rsid w:val="00204118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Andale Sans UI" w:hAnsi="Times New Roman" w:cs="Times New Roman"/>
      <w:color w:val="auto"/>
      <w:kern w:val="1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3EB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styleId="af5">
    <w:name w:val="Emphasis"/>
    <w:basedOn w:val="a0"/>
    <w:uiPriority w:val="20"/>
    <w:qFormat/>
    <w:rsid w:val="00093EB5"/>
    <w:rPr>
      <w:i/>
      <w:iCs/>
    </w:rPr>
  </w:style>
  <w:style w:type="character" w:customStyle="1" w:styleId="apple-style-span">
    <w:name w:val="apple-style-span"/>
    <w:basedOn w:val="a0"/>
    <w:rsid w:val="00093EB5"/>
  </w:style>
  <w:style w:type="paragraph" w:customStyle="1" w:styleId="10">
    <w:name w:val="Без интервала1"/>
    <w:rsid w:val="00093EB5"/>
    <w:rPr>
      <w:rFonts w:ascii="Calibri" w:eastAsia="Times New Roman" w:hAnsi="Calibri" w:cs="Times New Roman"/>
      <w:sz w:val="22"/>
    </w:rPr>
  </w:style>
  <w:style w:type="paragraph" w:customStyle="1" w:styleId="formattext">
    <w:name w:val="formattext"/>
    <w:basedOn w:val="a"/>
    <w:rsid w:val="0009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93EB5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7">
    <w:name w:val="Текст сноски Знак"/>
    <w:basedOn w:val="a0"/>
    <w:link w:val="af8"/>
    <w:semiHidden/>
    <w:rsid w:val="00093EB5"/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note text"/>
    <w:basedOn w:val="a"/>
    <w:link w:val="af7"/>
    <w:semiHidden/>
    <w:unhideWhenUsed/>
    <w:rsid w:val="00093EB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093EB5"/>
    <w:rPr>
      <w:color w:val="00000A"/>
      <w:sz w:val="18"/>
      <w:szCs w:val="18"/>
    </w:rPr>
  </w:style>
  <w:style w:type="character" w:customStyle="1" w:styleId="12">
    <w:name w:val="Верхний колонтитул Знак1"/>
    <w:basedOn w:val="a0"/>
    <w:uiPriority w:val="99"/>
    <w:semiHidden/>
    <w:rsid w:val="00093EB5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093E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7BAE-E5B6-4580-A60F-58E30956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4713</Words>
  <Characters>26867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2021-05-21T02:22:00Z</cp:lastPrinted>
  <dcterms:created xsi:type="dcterms:W3CDTF">2021-07-23T03:27:00Z</dcterms:created>
  <dcterms:modified xsi:type="dcterms:W3CDTF">2021-07-23T05:51:00Z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