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docProps/core.xml" ContentType="application/vnd.openxmlformats-package.core-properties+xml"/>
  <Default Extension="png" ContentType="image/png"/>
  <Override PartName="/word/charts/chart49.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002D" w:rsidRPr="00304CE5" w:rsidRDefault="009D002D" w:rsidP="009D002D">
      <w:pPr>
        <w:pStyle w:val="Default"/>
        <w:tabs>
          <w:tab w:val="left" w:pos="9923"/>
        </w:tabs>
        <w:spacing w:line="276" w:lineRule="auto"/>
        <w:jc w:val="center"/>
        <w:rPr>
          <w:b/>
          <w:sz w:val="28"/>
          <w:szCs w:val="28"/>
        </w:rPr>
      </w:pPr>
      <w:r w:rsidRPr="00304CE5">
        <w:rPr>
          <w:b/>
          <w:sz w:val="28"/>
          <w:szCs w:val="28"/>
        </w:rPr>
        <w:t>Министерство образования Республики Тыва</w:t>
      </w:r>
    </w:p>
    <w:p w:rsidR="009D002D" w:rsidRPr="00304CE5" w:rsidRDefault="009D002D" w:rsidP="009D002D">
      <w:pPr>
        <w:pStyle w:val="Default"/>
        <w:tabs>
          <w:tab w:val="left" w:pos="9923"/>
        </w:tabs>
        <w:spacing w:line="276" w:lineRule="auto"/>
        <w:jc w:val="center"/>
        <w:rPr>
          <w:b/>
          <w:sz w:val="28"/>
          <w:szCs w:val="28"/>
        </w:rPr>
      </w:pPr>
    </w:p>
    <w:p w:rsidR="009D002D" w:rsidRPr="00304CE5" w:rsidRDefault="009D002D" w:rsidP="009D002D">
      <w:pPr>
        <w:pStyle w:val="Default"/>
        <w:tabs>
          <w:tab w:val="left" w:pos="9923"/>
        </w:tabs>
        <w:spacing w:line="276" w:lineRule="auto"/>
        <w:jc w:val="center"/>
        <w:rPr>
          <w:b/>
          <w:sz w:val="28"/>
          <w:szCs w:val="28"/>
        </w:rPr>
      </w:pPr>
      <w:r w:rsidRPr="00304CE5">
        <w:rPr>
          <w:b/>
          <w:sz w:val="28"/>
          <w:szCs w:val="28"/>
        </w:rPr>
        <w:t xml:space="preserve">ГАОУ ДПО «Тувинский институт развития образования и повышения квалификации имени Народного учителя Республики Тыва </w:t>
      </w:r>
      <w:proofErr w:type="spellStart"/>
      <w:r w:rsidRPr="00304CE5">
        <w:rPr>
          <w:b/>
          <w:sz w:val="28"/>
          <w:szCs w:val="28"/>
        </w:rPr>
        <w:t>Р.Р.Бегзи</w:t>
      </w:r>
      <w:proofErr w:type="spellEnd"/>
      <w:r w:rsidRPr="00304CE5">
        <w:rPr>
          <w:b/>
          <w:sz w:val="28"/>
          <w:szCs w:val="28"/>
        </w:rPr>
        <w:t>»</w:t>
      </w:r>
    </w:p>
    <w:p w:rsidR="009D002D" w:rsidRPr="00304CE5" w:rsidRDefault="009D002D" w:rsidP="009D002D">
      <w:pPr>
        <w:pStyle w:val="Default"/>
        <w:tabs>
          <w:tab w:val="left" w:pos="9923"/>
        </w:tabs>
        <w:spacing w:line="276" w:lineRule="auto"/>
        <w:jc w:val="center"/>
        <w:rPr>
          <w:b/>
          <w:sz w:val="28"/>
          <w:szCs w:val="28"/>
        </w:rPr>
      </w:pPr>
    </w:p>
    <w:p w:rsidR="009D002D" w:rsidRDefault="009D002D" w:rsidP="009D002D">
      <w:pPr>
        <w:pStyle w:val="Default"/>
        <w:tabs>
          <w:tab w:val="left" w:pos="9923"/>
        </w:tabs>
        <w:spacing w:line="276" w:lineRule="auto"/>
        <w:jc w:val="center"/>
        <w:rPr>
          <w:b/>
          <w:sz w:val="28"/>
          <w:szCs w:val="28"/>
        </w:rPr>
      </w:pPr>
    </w:p>
    <w:p w:rsidR="009D002D" w:rsidRDefault="009D002D" w:rsidP="009D002D">
      <w:pPr>
        <w:pStyle w:val="Default"/>
        <w:tabs>
          <w:tab w:val="left" w:pos="9923"/>
        </w:tabs>
        <w:spacing w:line="276" w:lineRule="auto"/>
        <w:jc w:val="center"/>
        <w:rPr>
          <w:b/>
          <w:sz w:val="28"/>
          <w:szCs w:val="28"/>
        </w:rPr>
      </w:pPr>
    </w:p>
    <w:p w:rsidR="009D002D" w:rsidRDefault="009D002D" w:rsidP="009D002D">
      <w:pPr>
        <w:pStyle w:val="Default"/>
        <w:tabs>
          <w:tab w:val="left" w:pos="9923"/>
        </w:tabs>
        <w:spacing w:line="276" w:lineRule="auto"/>
        <w:jc w:val="center"/>
        <w:rPr>
          <w:b/>
          <w:sz w:val="28"/>
          <w:szCs w:val="28"/>
        </w:rPr>
      </w:pPr>
    </w:p>
    <w:p w:rsidR="009D002D" w:rsidRDefault="009D002D" w:rsidP="009D002D">
      <w:pPr>
        <w:pStyle w:val="Default"/>
        <w:tabs>
          <w:tab w:val="left" w:pos="9923"/>
        </w:tabs>
        <w:spacing w:line="276" w:lineRule="auto"/>
        <w:jc w:val="center"/>
        <w:rPr>
          <w:b/>
          <w:sz w:val="28"/>
          <w:szCs w:val="28"/>
        </w:rPr>
      </w:pPr>
    </w:p>
    <w:p w:rsidR="009D002D" w:rsidRDefault="009D002D" w:rsidP="009D002D">
      <w:pPr>
        <w:pStyle w:val="Default"/>
        <w:tabs>
          <w:tab w:val="left" w:pos="9923"/>
        </w:tabs>
        <w:spacing w:line="276" w:lineRule="auto"/>
        <w:jc w:val="center"/>
        <w:rPr>
          <w:b/>
          <w:sz w:val="28"/>
          <w:szCs w:val="28"/>
        </w:rPr>
      </w:pPr>
    </w:p>
    <w:p w:rsidR="009D002D" w:rsidRDefault="009D002D" w:rsidP="009D002D">
      <w:pPr>
        <w:pStyle w:val="Default"/>
        <w:tabs>
          <w:tab w:val="left" w:pos="9923"/>
        </w:tabs>
        <w:spacing w:line="276" w:lineRule="auto"/>
        <w:jc w:val="center"/>
        <w:rPr>
          <w:b/>
          <w:sz w:val="28"/>
          <w:szCs w:val="28"/>
        </w:rPr>
      </w:pPr>
    </w:p>
    <w:p w:rsidR="009D002D" w:rsidRDefault="009D002D" w:rsidP="009D002D">
      <w:pPr>
        <w:pStyle w:val="Default"/>
        <w:tabs>
          <w:tab w:val="left" w:pos="9923"/>
        </w:tabs>
        <w:spacing w:line="276" w:lineRule="auto"/>
        <w:jc w:val="center"/>
        <w:rPr>
          <w:b/>
          <w:sz w:val="28"/>
          <w:szCs w:val="28"/>
        </w:rPr>
      </w:pPr>
    </w:p>
    <w:p w:rsidR="009D002D" w:rsidRDefault="009D002D" w:rsidP="009D002D">
      <w:pPr>
        <w:pStyle w:val="Default"/>
        <w:tabs>
          <w:tab w:val="left" w:pos="9923"/>
        </w:tabs>
        <w:spacing w:line="276" w:lineRule="auto"/>
        <w:jc w:val="center"/>
        <w:rPr>
          <w:b/>
          <w:sz w:val="28"/>
          <w:szCs w:val="28"/>
        </w:rPr>
      </w:pPr>
    </w:p>
    <w:p w:rsidR="009D002D" w:rsidRDefault="009D002D" w:rsidP="009D002D">
      <w:pPr>
        <w:pStyle w:val="Default"/>
        <w:tabs>
          <w:tab w:val="left" w:pos="9923"/>
        </w:tabs>
        <w:spacing w:line="276" w:lineRule="auto"/>
        <w:jc w:val="center"/>
        <w:rPr>
          <w:b/>
          <w:sz w:val="28"/>
          <w:szCs w:val="28"/>
        </w:rPr>
      </w:pPr>
    </w:p>
    <w:p w:rsidR="00304CE5" w:rsidRDefault="000652D4" w:rsidP="007E3661">
      <w:pPr>
        <w:pStyle w:val="Default"/>
        <w:tabs>
          <w:tab w:val="left" w:pos="9923"/>
        </w:tabs>
        <w:spacing w:line="276" w:lineRule="auto"/>
        <w:jc w:val="center"/>
        <w:rPr>
          <w:b/>
          <w:sz w:val="36"/>
          <w:szCs w:val="36"/>
        </w:rPr>
      </w:pPr>
      <w:r w:rsidRPr="00304CE5">
        <w:rPr>
          <w:b/>
          <w:sz w:val="36"/>
          <w:szCs w:val="36"/>
        </w:rPr>
        <w:t xml:space="preserve">Аналитический отчет </w:t>
      </w:r>
      <w:r w:rsidR="00501381" w:rsidRPr="00304CE5">
        <w:rPr>
          <w:b/>
          <w:sz w:val="36"/>
          <w:szCs w:val="36"/>
        </w:rPr>
        <w:t>о результатах</w:t>
      </w:r>
      <w:r w:rsidR="007E3661" w:rsidRPr="00304CE5">
        <w:rPr>
          <w:b/>
          <w:sz w:val="36"/>
          <w:szCs w:val="36"/>
        </w:rPr>
        <w:t xml:space="preserve"> </w:t>
      </w:r>
      <w:r w:rsidR="00501381" w:rsidRPr="00304CE5">
        <w:rPr>
          <w:b/>
          <w:sz w:val="36"/>
          <w:szCs w:val="36"/>
        </w:rPr>
        <w:t>итогового сочинения</w:t>
      </w:r>
      <w:r w:rsidR="00304CE5">
        <w:rPr>
          <w:b/>
          <w:sz w:val="36"/>
          <w:szCs w:val="36"/>
        </w:rPr>
        <w:t xml:space="preserve"> (изложения) </w:t>
      </w:r>
      <w:r w:rsidR="00501381" w:rsidRPr="00304CE5">
        <w:rPr>
          <w:b/>
          <w:sz w:val="36"/>
          <w:szCs w:val="36"/>
        </w:rPr>
        <w:t>в Республике Тыва</w:t>
      </w:r>
      <w:r w:rsidR="009D002D" w:rsidRPr="00304CE5">
        <w:rPr>
          <w:b/>
          <w:sz w:val="36"/>
          <w:szCs w:val="36"/>
        </w:rPr>
        <w:t xml:space="preserve"> </w:t>
      </w:r>
    </w:p>
    <w:p w:rsidR="00501381" w:rsidRPr="00304CE5" w:rsidRDefault="00944793" w:rsidP="007E3661">
      <w:pPr>
        <w:pStyle w:val="Default"/>
        <w:tabs>
          <w:tab w:val="left" w:pos="9923"/>
        </w:tabs>
        <w:spacing w:line="276" w:lineRule="auto"/>
        <w:jc w:val="center"/>
        <w:rPr>
          <w:b/>
          <w:sz w:val="36"/>
          <w:szCs w:val="36"/>
        </w:rPr>
      </w:pPr>
      <w:r w:rsidRPr="00304CE5">
        <w:rPr>
          <w:b/>
          <w:sz w:val="36"/>
          <w:szCs w:val="36"/>
        </w:rPr>
        <w:t xml:space="preserve">в </w:t>
      </w:r>
      <w:r w:rsidR="00304CE5">
        <w:rPr>
          <w:b/>
          <w:sz w:val="36"/>
          <w:szCs w:val="36"/>
        </w:rPr>
        <w:t>2023-</w:t>
      </w:r>
      <w:r w:rsidRPr="00304CE5">
        <w:rPr>
          <w:b/>
          <w:sz w:val="36"/>
          <w:szCs w:val="36"/>
        </w:rPr>
        <w:t xml:space="preserve">2024 </w:t>
      </w:r>
      <w:r w:rsidR="00304CE5">
        <w:rPr>
          <w:b/>
          <w:sz w:val="36"/>
          <w:szCs w:val="36"/>
        </w:rPr>
        <w:t xml:space="preserve">учебном </w:t>
      </w:r>
      <w:r w:rsidRPr="00304CE5">
        <w:rPr>
          <w:b/>
          <w:sz w:val="36"/>
          <w:szCs w:val="36"/>
        </w:rPr>
        <w:t>году</w:t>
      </w:r>
    </w:p>
    <w:p w:rsidR="009D002D" w:rsidRPr="00304CE5" w:rsidRDefault="009D002D" w:rsidP="007E3661">
      <w:pPr>
        <w:pStyle w:val="Default"/>
        <w:tabs>
          <w:tab w:val="left" w:pos="9923"/>
        </w:tabs>
        <w:spacing w:line="276" w:lineRule="auto"/>
        <w:jc w:val="center"/>
        <w:rPr>
          <w:b/>
          <w:sz w:val="36"/>
          <w:szCs w:val="36"/>
        </w:rPr>
      </w:pPr>
    </w:p>
    <w:p w:rsidR="009D002D" w:rsidRPr="00304CE5" w:rsidRDefault="009D002D" w:rsidP="007E3661">
      <w:pPr>
        <w:pStyle w:val="Default"/>
        <w:tabs>
          <w:tab w:val="left" w:pos="9923"/>
        </w:tabs>
        <w:spacing w:line="276" w:lineRule="auto"/>
        <w:jc w:val="center"/>
        <w:rPr>
          <w:b/>
          <w:sz w:val="36"/>
          <w:szCs w:val="36"/>
        </w:rPr>
      </w:pPr>
    </w:p>
    <w:p w:rsidR="009D002D" w:rsidRDefault="009D002D" w:rsidP="007E3661">
      <w:pPr>
        <w:pStyle w:val="Default"/>
        <w:tabs>
          <w:tab w:val="left" w:pos="9923"/>
        </w:tabs>
        <w:spacing w:line="276" w:lineRule="auto"/>
        <w:jc w:val="center"/>
        <w:rPr>
          <w:b/>
          <w:sz w:val="28"/>
          <w:szCs w:val="28"/>
        </w:rPr>
      </w:pPr>
    </w:p>
    <w:p w:rsidR="009D002D" w:rsidRDefault="009D002D" w:rsidP="007E3661">
      <w:pPr>
        <w:pStyle w:val="Default"/>
        <w:tabs>
          <w:tab w:val="left" w:pos="9923"/>
        </w:tabs>
        <w:spacing w:line="276" w:lineRule="auto"/>
        <w:jc w:val="center"/>
        <w:rPr>
          <w:b/>
          <w:sz w:val="28"/>
          <w:szCs w:val="28"/>
        </w:rPr>
      </w:pPr>
    </w:p>
    <w:p w:rsidR="009D002D" w:rsidRDefault="009D002D" w:rsidP="007E3661">
      <w:pPr>
        <w:pStyle w:val="Default"/>
        <w:tabs>
          <w:tab w:val="left" w:pos="9923"/>
        </w:tabs>
        <w:spacing w:line="276" w:lineRule="auto"/>
        <w:jc w:val="center"/>
        <w:rPr>
          <w:b/>
          <w:sz w:val="28"/>
          <w:szCs w:val="28"/>
        </w:rPr>
      </w:pPr>
    </w:p>
    <w:p w:rsidR="009D002D" w:rsidRDefault="009D002D" w:rsidP="007E3661">
      <w:pPr>
        <w:pStyle w:val="Default"/>
        <w:tabs>
          <w:tab w:val="left" w:pos="9923"/>
        </w:tabs>
        <w:spacing w:line="276" w:lineRule="auto"/>
        <w:jc w:val="center"/>
        <w:rPr>
          <w:b/>
          <w:sz w:val="28"/>
          <w:szCs w:val="28"/>
        </w:rPr>
      </w:pPr>
    </w:p>
    <w:p w:rsidR="009D002D" w:rsidRDefault="009D002D" w:rsidP="007E3661">
      <w:pPr>
        <w:pStyle w:val="Default"/>
        <w:tabs>
          <w:tab w:val="left" w:pos="9923"/>
        </w:tabs>
        <w:spacing w:line="276" w:lineRule="auto"/>
        <w:jc w:val="center"/>
        <w:rPr>
          <w:b/>
          <w:sz w:val="28"/>
          <w:szCs w:val="28"/>
        </w:rPr>
      </w:pPr>
    </w:p>
    <w:p w:rsidR="009D002D" w:rsidRDefault="009D002D" w:rsidP="007E3661">
      <w:pPr>
        <w:pStyle w:val="Default"/>
        <w:tabs>
          <w:tab w:val="left" w:pos="9923"/>
        </w:tabs>
        <w:spacing w:line="276" w:lineRule="auto"/>
        <w:jc w:val="center"/>
        <w:rPr>
          <w:b/>
          <w:sz w:val="28"/>
          <w:szCs w:val="28"/>
        </w:rPr>
      </w:pPr>
    </w:p>
    <w:p w:rsidR="009D002D" w:rsidRDefault="009D002D" w:rsidP="007E3661">
      <w:pPr>
        <w:pStyle w:val="Default"/>
        <w:tabs>
          <w:tab w:val="left" w:pos="9923"/>
        </w:tabs>
        <w:spacing w:line="276" w:lineRule="auto"/>
        <w:jc w:val="center"/>
        <w:rPr>
          <w:b/>
          <w:sz w:val="28"/>
          <w:szCs w:val="28"/>
        </w:rPr>
      </w:pPr>
    </w:p>
    <w:p w:rsidR="009D002D" w:rsidRDefault="009D002D" w:rsidP="007E3661">
      <w:pPr>
        <w:pStyle w:val="Default"/>
        <w:tabs>
          <w:tab w:val="left" w:pos="9923"/>
        </w:tabs>
        <w:spacing w:line="276" w:lineRule="auto"/>
        <w:jc w:val="center"/>
        <w:rPr>
          <w:b/>
          <w:sz w:val="28"/>
          <w:szCs w:val="28"/>
        </w:rPr>
      </w:pPr>
    </w:p>
    <w:p w:rsidR="009D002D" w:rsidRDefault="009D002D" w:rsidP="007E3661">
      <w:pPr>
        <w:pStyle w:val="Default"/>
        <w:tabs>
          <w:tab w:val="left" w:pos="9923"/>
        </w:tabs>
        <w:spacing w:line="276" w:lineRule="auto"/>
        <w:jc w:val="center"/>
        <w:rPr>
          <w:b/>
          <w:sz w:val="28"/>
          <w:szCs w:val="28"/>
        </w:rPr>
      </w:pPr>
    </w:p>
    <w:p w:rsidR="009D002D" w:rsidRDefault="009D002D" w:rsidP="007E3661">
      <w:pPr>
        <w:pStyle w:val="Default"/>
        <w:tabs>
          <w:tab w:val="left" w:pos="9923"/>
        </w:tabs>
        <w:spacing w:line="276" w:lineRule="auto"/>
        <w:jc w:val="center"/>
        <w:rPr>
          <w:b/>
          <w:sz w:val="28"/>
          <w:szCs w:val="28"/>
        </w:rPr>
      </w:pPr>
    </w:p>
    <w:p w:rsidR="009D002D" w:rsidRDefault="009D002D" w:rsidP="007E3661">
      <w:pPr>
        <w:pStyle w:val="Default"/>
        <w:tabs>
          <w:tab w:val="left" w:pos="9923"/>
        </w:tabs>
        <w:spacing w:line="276" w:lineRule="auto"/>
        <w:jc w:val="center"/>
        <w:rPr>
          <w:b/>
          <w:sz w:val="28"/>
          <w:szCs w:val="28"/>
        </w:rPr>
      </w:pPr>
    </w:p>
    <w:p w:rsidR="009D002D" w:rsidRDefault="009D002D" w:rsidP="007E3661">
      <w:pPr>
        <w:pStyle w:val="Default"/>
        <w:tabs>
          <w:tab w:val="left" w:pos="9923"/>
        </w:tabs>
        <w:spacing w:line="276" w:lineRule="auto"/>
        <w:jc w:val="center"/>
        <w:rPr>
          <w:b/>
          <w:sz w:val="28"/>
          <w:szCs w:val="28"/>
        </w:rPr>
      </w:pPr>
    </w:p>
    <w:p w:rsidR="009D002D" w:rsidRDefault="009D002D" w:rsidP="007E3661">
      <w:pPr>
        <w:pStyle w:val="Default"/>
        <w:tabs>
          <w:tab w:val="left" w:pos="9923"/>
        </w:tabs>
        <w:spacing w:line="276" w:lineRule="auto"/>
        <w:jc w:val="center"/>
        <w:rPr>
          <w:b/>
          <w:sz w:val="28"/>
          <w:szCs w:val="28"/>
        </w:rPr>
      </w:pPr>
    </w:p>
    <w:p w:rsidR="009D002D" w:rsidRDefault="009D002D" w:rsidP="007E3661">
      <w:pPr>
        <w:pStyle w:val="Default"/>
        <w:tabs>
          <w:tab w:val="left" w:pos="9923"/>
        </w:tabs>
        <w:spacing w:line="276" w:lineRule="auto"/>
        <w:jc w:val="center"/>
        <w:rPr>
          <w:b/>
          <w:sz w:val="28"/>
          <w:szCs w:val="28"/>
        </w:rPr>
      </w:pPr>
    </w:p>
    <w:p w:rsidR="0017389C" w:rsidRDefault="0017389C" w:rsidP="007E3661">
      <w:pPr>
        <w:pStyle w:val="Default"/>
        <w:tabs>
          <w:tab w:val="left" w:pos="9923"/>
        </w:tabs>
        <w:spacing w:line="276" w:lineRule="auto"/>
        <w:jc w:val="center"/>
        <w:rPr>
          <w:b/>
          <w:sz w:val="28"/>
          <w:szCs w:val="28"/>
        </w:rPr>
      </w:pPr>
    </w:p>
    <w:p w:rsidR="0017389C" w:rsidRDefault="0017389C" w:rsidP="007E3661">
      <w:pPr>
        <w:pStyle w:val="Default"/>
        <w:tabs>
          <w:tab w:val="left" w:pos="9923"/>
        </w:tabs>
        <w:spacing w:line="276" w:lineRule="auto"/>
        <w:jc w:val="center"/>
        <w:rPr>
          <w:b/>
          <w:sz w:val="28"/>
          <w:szCs w:val="28"/>
        </w:rPr>
      </w:pPr>
    </w:p>
    <w:p w:rsidR="009D002D" w:rsidRDefault="009D002D" w:rsidP="007E3661">
      <w:pPr>
        <w:pStyle w:val="Default"/>
        <w:tabs>
          <w:tab w:val="left" w:pos="9923"/>
        </w:tabs>
        <w:spacing w:line="276" w:lineRule="auto"/>
        <w:jc w:val="center"/>
        <w:rPr>
          <w:b/>
          <w:sz w:val="28"/>
          <w:szCs w:val="28"/>
        </w:rPr>
      </w:pPr>
    </w:p>
    <w:p w:rsidR="009D002D" w:rsidRPr="00304CE5" w:rsidRDefault="009D002D" w:rsidP="007E3661">
      <w:pPr>
        <w:pStyle w:val="Default"/>
        <w:tabs>
          <w:tab w:val="left" w:pos="9923"/>
        </w:tabs>
        <w:spacing w:line="276" w:lineRule="auto"/>
        <w:jc w:val="center"/>
        <w:rPr>
          <w:b/>
          <w:sz w:val="28"/>
          <w:szCs w:val="28"/>
        </w:rPr>
      </w:pPr>
    </w:p>
    <w:p w:rsidR="009D002D" w:rsidRPr="00304CE5" w:rsidRDefault="00226D16" w:rsidP="007E3661">
      <w:pPr>
        <w:pStyle w:val="Default"/>
        <w:tabs>
          <w:tab w:val="left" w:pos="9923"/>
        </w:tabs>
        <w:spacing w:line="276" w:lineRule="auto"/>
        <w:jc w:val="center"/>
        <w:rPr>
          <w:b/>
          <w:sz w:val="28"/>
          <w:szCs w:val="28"/>
        </w:rPr>
      </w:pPr>
      <w:r w:rsidRPr="00304CE5">
        <w:rPr>
          <w:b/>
          <w:sz w:val="28"/>
          <w:szCs w:val="28"/>
        </w:rPr>
        <w:t xml:space="preserve">Кызыл, </w:t>
      </w:r>
      <w:r w:rsidR="009D002D" w:rsidRPr="00304CE5">
        <w:rPr>
          <w:b/>
          <w:sz w:val="28"/>
          <w:szCs w:val="28"/>
        </w:rPr>
        <w:t>2024</w:t>
      </w:r>
    </w:p>
    <w:p w:rsidR="00304CE5" w:rsidRPr="00304CE5" w:rsidRDefault="00304CE5" w:rsidP="00304CE5">
      <w:pPr>
        <w:pStyle w:val="Default"/>
        <w:tabs>
          <w:tab w:val="left" w:pos="9923"/>
        </w:tabs>
        <w:spacing w:line="276" w:lineRule="auto"/>
        <w:jc w:val="center"/>
        <w:rPr>
          <w:b/>
          <w:sz w:val="28"/>
          <w:szCs w:val="28"/>
        </w:rPr>
      </w:pPr>
      <w:r w:rsidRPr="00304CE5">
        <w:rPr>
          <w:b/>
          <w:sz w:val="28"/>
          <w:szCs w:val="28"/>
        </w:rPr>
        <w:lastRenderedPageBreak/>
        <w:t xml:space="preserve">ГАОУ ДПО «Тувинский институт развития образования и повышения квалификации имени Народного учителя Республики Тыва </w:t>
      </w:r>
      <w:proofErr w:type="spellStart"/>
      <w:r w:rsidRPr="00304CE5">
        <w:rPr>
          <w:b/>
          <w:sz w:val="28"/>
          <w:szCs w:val="28"/>
        </w:rPr>
        <w:t>Р.Р.Бегзи</w:t>
      </w:r>
      <w:proofErr w:type="spellEnd"/>
      <w:r w:rsidRPr="00304CE5">
        <w:rPr>
          <w:b/>
          <w:sz w:val="28"/>
          <w:szCs w:val="28"/>
        </w:rPr>
        <w:t>»</w:t>
      </w:r>
    </w:p>
    <w:p w:rsidR="009D002D" w:rsidRDefault="009D002D" w:rsidP="007E3661">
      <w:pPr>
        <w:pStyle w:val="Default"/>
        <w:tabs>
          <w:tab w:val="left" w:pos="9923"/>
        </w:tabs>
        <w:spacing w:line="276" w:lineRule="auto"/>
        <w:jc w:val="center"/>
        <w:rPr>
          <w:b/>
          <w:sz w:val="28"/>
          <w:szCs w:val="28"/>
        </w:rPr>
      </w:pPr>
    </w:p>
    <w:p w:rsidR="0017389C" w:rsidRDefault="0017389C" w:rsidP="007E3661">
      <w:pPr>
        <w:pStyle w:val="Default"/>
        <w:tabs>
          <w:tab w:val="left" w:pos="9923"/>
        </w:tabs>
        <w:spacing w:line="276" w:lineRule="auto"/>
        <w:jc w:val="center"/>
        <w:rPr>
          <w:b/>
          <w:sz w:val="28"/>
          <w:szCs w:val="28"/>
        </w:rPr>
      </w:pPr>
    </w:p>
    <w:p w:rsidR="009D002D" w:rsidRDefault="009D002D" w:rsidP="007E3661">
      <w:pPr>
        <w:pStyle w:val="Default"/>
        <w:tabs>
          <w:tab w:val="left" w:pos="9923"/>
        </w:tabs>
        <w:spacing w:line="276" w:lineRule="auto"/>
        <w:jc w:val="center"/>
        <w:rPr>
          <w:b/>
          <w:sz w:val="28"/>
          <w:szCs w:val="28"/>
        </w:rPr>
      </w:pPr>
    </w:p>
    <w:p w:rsidR="009D002D" w:rsidRPr="00AC4B72" w:rsidRDefault="009D002D" w:rsidP="009D002D">
      <w:pPr>
        <w:pStyle w:val="Default"/>
        <w:tabs>
          <w:tab w:val="left" w:pos="9923"/>
        </w:tabs>
        <w:spacing w:line="276" w:lineRule="auto"/>
        <w:rPr>
          <w:sz w:val="28"/>
          <w:szCs w:val="28"/>
        </w:rPr>
      </w:pPr>
      <w:r w:rsidRPr="00AC4B72">
        <w:rPr>
          <w:sz w:val="28"/>
          <w:szCs w:val="28"/>
        </w:rPr>
        <w:t xml:space="preserve">Составители: </w:t>
      </w:r>
      <w:proofErr w:type="spellStart"/>
      <w:r w:rsidR="00304CE5" w:rsidRPr="00AC4B72">
        <w:rPr>
          <w:sz w:val="28"/>
          <w:szCs w:val="28"/>
        </w:rPr>
        <w:t>Уважа</w:t>
      </w:r>
      <w:proofErr w:type="spellEnd"/>
      <w:r w:rsidR="00304CE5" w:rsidRPr="00AC4B72">
        <w:rPr>
          <w:sz w:val="28"/>
          <w:szCs w:val="28"/>
        </w:rPr>
        <w:t xml:space="preserve"> Ж.Б.</w:t>
      </w:r>
      <w:r w:rsidR="00AC4B72">
        <w:rPr>
          <w:sz w:val="28"/>
          <w:szCs w:val="28"/>
        </w:rPr>
        <w:t>, ректор</w:t>
      </w:r>
      <w:r w:rsidR="00304CE5" w:rsidRPr="00AC4B72">
        <w:rPr>
          <w:sz w:val="28"/>
          <w:szCs w:val="28"/>
        </w:rPr>
        <w:t xml:space="preserve">, </w:t>
      </w:r>
      <w:proofErr w:type="spellStart"/>
      <w:r w:rsidR="00304CE5" w:rsidRPr="00AC4B72">
        <w:rPr>
          <w:sz w:val="28"/>
          <w:szCs w:val="28"/>
        </w:rPr>
        <w:t>Тогочакова</w:t>
      </w:r>
      <w:proofErr w:type="spellEnd"/>
      <w:r w:rsidR="00304CE5" w:rsidRPr="00AC4B72">
        <w:rPr>
          <w:sz w:val="28"/>
          <w:szCs w:val="28"/>
        </w:rPr>
        <w:t xml:space="preserve"> Т.Н.</w:t>
      </w:r>
      <w:r w:rsidR="00AC4B72">
        <w:rPr>
          <w:sz w:val="28"/>
          <w:szCs w:val="28"/>
        </w:rPr>
        <w:t>, проректор по НМР</w:t>
      </w:r>
      <w:r w:rsidR="00304CE5" w:rsidRPr="00AC4B72">
        <w:rPr>
          <w:sz w:val="28"/>
          <w:szCs w:val="28"/>
        </w:rPr>
        <w:t xml:space="preserve">, </w:t>
      </w:r>
      <w:proofErr w:type="spellStart"/>
      <w:r w:rsidRPr="00AC4B72">
        <w:rPr>
          <w:sz w:val="28"/>
          <w:szCs w:val="28"/>
        </w:rPr>
        <w:t>Монгуш</w:t>
      </w:r>
      <w:proofErr w:type="spellEnd"/>
      <w:r w:rsidRPr="00AC4B72">
        <w:rPr>
          <w:sz w:val="28"/>
          <w:szCs w:val="28"/>
        </w:rPr>
        <w:t xml:space="preserve"> Ч.И. </w:t>
      </w:r>
      <w:r w:rsidR="00AC4B72">
        <w:rPr>
          <w:sz w:val="28"/>
          <w:szCs w:val="28"/>
        </w:rPr>
        <w:t>начальник отдела аналитики</w:t>
      </w:r>
    </w:p>
    <w:p w:rsidR="009D002D" w:rsidRPr="00DE6B98" w:rsidRDefault="009D002D" w:rsidP="007E3661">
      <w:pPr>
        <w:pStyle w:val="Default"/>
        <w:tabs>
          <w:tab w:val="left" w:pos="9923"/>
        </w:tabs>
        <w:spacing w:line="276" w:lineRule="auto"/>
        <w:jc w:val="center"/>
        <w:rPr>
          <w:b/>
          <w:sz w:val="28"/>
          <w:szCs w:val="28"/>
        </w:rPr>
      </w:pPr>
    </w:p>
    <w:p w:rsidR="009D002D" w:rsidRDefault="009D002D" w:rsidP="007E3661">
      <w:pPr>
        <w:pStyle w:val="Default"/>
        <w:tabs>
          <w:tab w:val="left" w:pos="9923"/>
        </w:tabs>
        <w:spacing w:line="276" w:lineRule="auto"/>
        <w:jc w:val="center"/>
        <w:rPr>
          <w:b/>
          <w:sz w:val="28"/>
          <w:szCs w:val="28"/>
        </w:rPr>
      </w:pPr>
    </w:p>
    <w:p w:rsidR="009D002D" w:rsidRDefault="009D002D" w:rsidP="007E3661">
      <w:pPr>
        <w:pStyle w:val="Default"/>
        <w:tabs>
          <w:tab w:val="left" w:pos="9923"/>
        </w:tabs>
        <w:spacing w:line="276" w:lineRule="auto"/>
        <w:jc w:val="center"/>
        <w:rPr>
          <w:b/>
          <w:sz w:val="28"/>
          <w:szCs w:val="28"/>
        </w:rPr>
      </w:pPr>
    </w:p>
    <w:p w:rsidR="009D002D" w:rsidRDefault="009D002D" w:rsidP="007E3661">
      <w:pPr>
        <w:pStyle w:val="Default"/>
        <w:tabs>
          <w:tab w:val="left" w:pos="9923"/>
        </w:tabs>
        <w:spacing w:line="276" w:lineRule="auto"/>
        <w:jc w:val="center"/>
        <w:rPr>
          <w:b/>
          <w:sz w:val="28"/>
          <w:szCs w:val="28"/>
        </w:rPr>
      </w:pPr>
    </w:p>
    <w:p w:rsidR="009D002D" w:rsidRDefault="009D002D" w:rsidP="007E3661">
      <w:pPr>
        <w:pStyle w:val="Default"/>
        <w:tabs>
          <w:tab w:val="left" w:pos="9923"/>
        </w:tabs>
        <w:spacing w:line="276" w:lineRule="auto"/>
        <w:jc w:val="center"/>
        <w:rPr>
          <w:b/>
          <w:sz w:val="28"/>
          <w:szCs w:val="28"/>
        </w:rPr>
      </w:pPr>
    </w:p>
    <w:p w:rsidR="009D002D" w:rsidRDefault="009D002D" w:rsidP="007E3661">
      <w:pPr>
        <w:pStyle w:val="Default"/>
        <w:tabs>
          <w:tab w:val="left" w:pos="9923"/>
        </w:tabs>
        <w:spacing w:line="276" w:lineRule="auto"/>
        <w:jc w:val="center"/>
        <w:rPr>
          <w:b/>
          <w:sz w:val="28"/>
          <w:szCs w:val="28"/>
        </w:rPr>
      </w:pPr>
    </w:p>
    <w:p w:rsidR="009D002D" w:rsidRDefault="009D002D" w:rsidP="007E3661">
      <w:pPr>
        <w:pStyle w:val="Default"/>
        <w:tabs>
          <w:tab w:val="left" w:pos="9923"/>
        </w:tabs>
        <w:spacing w:line="276" w:lineRule="auto"/>
        <w:jc w:val="center"/>
        <w:rPr>
          <w:b/>
          <w:sz w:val="28"/>
          <w:szCs w:val="28"/>
        </w:rPr>
      </w:pPr>
    </w:p>
    <w:p w:rsidR="009D002D" w:rsidRDefault="009D002D" w:rsidP="007E3661">
      <w:pPr>
        <w:pStyle w:val="Default"/>
        <w:tabs>
          <w:tab w:val="left" w:pos="9923"/>
        </w:tabs>
        <w:spacing w:line="276" w:lineRule="auto"/>
        <w:jc w:val="center"/>
        <w:rPr>
          <w:b/>
          <w:sz w:val="28"/>
          <w:szCs w:val="28"/>
        </w:rPr>
      </w:pPr>
    </w:p>
    <w:p w:rsidR="009D002D" w:rsidRDefault="009D002D" w:rsidP="007E3661">
      <w:pPr>
        <w:pStyle w:val="Default"/>
        <w:tabs>
          <w:tab w:val="left" w:pos="9923"/>
        </w:tabs>
        <w:spacing w:line="276" w:lineRule="auto"/>
        <w:jc w:val="center"/>
        <w:rPr>
          <w:b/>
          <w:sz w:val="28"/>
          <w:szCs w:val="28"/>
        </w:rPr>
      </w:pPr>
    </w:p>
    <w:p w:rsidR="009D002D" w:rsidRDefault="009D002D" w:rsidP="007E3661">
      <w:pPr>
        <w:pStyle w:val="Default"/>
        <w:tabs>
          <w:tab w:val="left" w:pos="9923"/>
        </w:tabs>
        <w:spacing w:line="276" w:lineRule="auto"/>
        <w:jc w:val="center"/>
        <w:rPr>
          <w:b/>
          <w:sz w:val="28"/>
          <w:szCs w:val="28"/>
        </w:rPr>
      </w:pPr>
    </w:p>
    <w:p w:rsidR="009D002D" w:rsidRDefault="009D002D" w:rsidP="007E3661">
      <w:pPr>
        <w:pStyle w:val="Default"/>
        <w:tabs>
          <w:tab w:val="left" w:pos="9923"/>
        </w:tabs>
        <w:spacing w:line="276" w:lineRule="auto"/>
        <w:jc w:val="center"/>
        <w:rPr>
          <w:b/>
          <w:sz w:val="28"/>
          <w:szCs w:val="28"/>
        </w:rPr>
      </w:pPr>
    </w:p>
    <w:p w:rsidR="009D002D" w:rsidRDefault="009D002D" w:rsidP="007E3661">
      <w:pPr>
        <w:pStyle w:val="Default"/>
        <w:tabs>
          <w:tab w:val="left" w:pos="9923"/>
        </w:tabs>
        <w:spacing w:line="276" w:lineRule="auto"/>
        <w:jc w:val="center"/>
        <w:rPr>
          <w:b/>
          <w:sz w:val="28"/>
          <w:szCs w:val="28"/>
        </w:rPr>
      </w:pPr>
    </w:p>
    <w:p w:rsidR="009D002D" w:rsidRDefault="009D002D" w:rsidP="007E3661">
      <w:pPr>
        <w:pStyle w:val="Default"/>
        <w:tabs>
          <w:tab w:val="left" w:pos="9923"/>
        </w:tabs>
        <w:spacing w:line="276" w:lineRule="auto"/>
        <w:jc w:val="center"/>
        <w:rPr>
          <w:b/>
          <w:sz w:val="28"/>
          <w:szCs w:val="28"/>
        </w:rPr>
      </w:pPr>
    </w:p>
    <w:p w:rsidR="009D002D" w:rsidRDefault="009D002D" w:rsidP="007E3661">
      <w:pPr>
        <w:pStyle w:val="Default"/>
        <w:tabs>
          <w:tab w:val="left" w:pos="9923"/>
        </w:tabs>
        <w:spacing w:line="276" w:lineRule="auto"/>
        <w:jc w:val="center"/>
        <w:rPr>
          <w:b/>
          <w:sz w:val="28"/>
          <w:szCs w:val="28"/>
        </w:rPr>
      </w:pPr>
    </w:p>
    <w:p w:rsidR="009D002D" w:rsidRDefault="009D002D" w:rsidP="007E3661">
      <w:pPr>
        <w:pStyle w:val="Default"/>
        <w:tabs>
          <w:tab w:val="left" w:pos="9923"/>
        </w:tabs>
        <w:spacing w:line="276" w:lineRule="auto"/>
        <w:jc w:val="center"/>
        <w:rPr>
          <w:b/>
          <w:sz w:val="28"/>
          <w:szCs w:val="28"/>
        </w:rPr>
      </w:pPr>
    </w:p>
    <w:p w:rsidR="009D002D" w:rsidRDefault="009D002D" w:rsidP="007E3661">
      <w:pPr>
        <w:pStyle w:val="Default"/>
        <w:tabs>
          <w:tab w:val="left" w:pos="9923"/>
        </w:tabs>
        <w:spacing w:line="276" w:lineRule="auto"/>
        <w:jc w:val="center"/>
        <w:rPr>
          <w:b/>
          <w:sz w:val="28"/>
          <w:szCs w:val="28"/>
        </w:rPr>
      </w:pPr>
    </w:p>
    <w:p w:rsidR="009D002D" w:rsidRDefault="009D002D" w:rsidP="007E3661">
      <w:pPr>
        <w:pStyle w:val="Default"/>
        <w:tabs>
          <w:tab w:val="left" w:pos="9923"/>
        </w:tabs>
        <w:spacing w:line="276" w:lineRule="auto"/>
        <w:jc w:val="center"/>
        <w:rPr>
          <w:b/>
          <w:sz w:val="28"/>
          <w:szCs w:val="28"/>
        </w:rPr>
      </w:pPr>
    </w:p>
    <w:p w:rsidR="009D002D" w:rsidRDefault="009D002D" w:rsidP="007E3661">
      <w:pPr>
        <w:pStyle w:val="Default"/>
        <w:tabs>
          <w:tab w:val="left" w:pos="9923"/>
        </w:tabs>
        <w:spacing w:line="276" w:lineRule="auto"/>
        <w:jc w:val="center"/>
        <w:rPr>
          <w:b/>
          <w:sz w:val="28"/>
          <w:szCs w:val="28"/>
        </w:rPr>
      </w:pPr>
    </w:p>
    <w:p w:rsidR="009D002D" w:rsidRDefault="009D002D" w:rsidP="007E3661">
      <w:pPr>
        <w:pStyle w:val="Default"/>
        <w:tabs>
          <w:tab w:val="left" w:pos="9923"/>
        </w:tabs>
        <w:spacing w:line="276" w:lineRule="auto"/>
        <w:jc w:val="center"/>
        <w:rPr>
          <w:b/>
          <w:sz w:val="28"/>
          <w:szCs w:val="28"/>
        </w:rPr>
      </w:pPr>
    </w:p>
    <w:p w:rsidR="009D002D" w:rsidRDefault="009D002D" w:rsidP="007E3661">
      <w:pPr>
        <w:pStyle w:val="Default"/>
        <w:tabs>
          <w:tab w:val="left" w:pos="9923"/>
        </w:tabs>
        <w:spacing w:line="276" w:lineRule="auto"/>
        <w:jc w:val="center"/>
        <w:rPr>
          <w:b/>
          <w:sz w:val="28"/>
          <w:szCs w:val="28"/>
        </w:rPr>
      </w:pPr>
    </w:p>
    <w:p w:rsidR="009D002D" w:rsidRDefault="009D002D" w:rsidP="007E3661">
      <w:pPr>
        <w:pStyle w:val="Default"/>
        <w:tabs>
          <w:tab w:val="left" w:pos="9923"/>
        </w:tabs>
        <w:spacing w:line="276" w:lineRule="auto"/>
        <w:jc w:val="center"/>
        <w:rPr>
          <w:b/>
          <w:sz w:val="28"/>
          <w:szCs w:val="28"/>
        </w:rPr>
      </w:pPr>
    </w:p>
    <w:p w:rsidR="009D002D" w:rsidRDefault="009D002D" w:rsidP="007E3661">
      <w:pPr>
        <w:pStyle w:val="Default"/>
        <w:tabs>
          <w:tab w:val="left" w:pos="9923"/>
        </w:tabs>
        <w:spacing w:line="276" w:lineRule="auto"/>
        <w:jc w:val="center"/>
        <w:rPr>
          <w:b/>
          <w:sz w:val="28"/>
          <w:szCs w:val="28"/>
        </w:rPr>
      </w:pPr>
    </w:p>
    <w:p w:rsidR="009D002D" w:rsidRDefault="009D002D" w:rsidP="007E3661">
      <w:pPr>
        <w:pStyle w:val="Default"/>
        <w:tabs>
          <w:tab w:val="left" w:pos="9923"/>
        </w:tabs>
        <w:spacing w:line="276" w:lineRule="auto"/>
        <w:jc w:val="center"/>
        <w:rPr>
          <w:b/>
          <w:sz w:val="28"/>
          <w:szCs w:val="28"/>
        </w:rPr>
      </w:pPr>
    </w:p>
    <w:p w:rsidR="009D002D" w:rsidRDefault="009D002D" w:rsidP="007E3661">
      <w:pPr>
        <w:pStyle w:val="Default"/>
        <w:tabs>
          <w:tab w:val="left" w:pos="9923"/>
        </w:tabs>
        <w:spacing w:line="276" w:lineRule="auto"/>
        <w:jc w:val="center"/>
        <w:rPr>
          <w:b/>
          <w:sz w:val="28"/>
          <w:szCs w:val="28"/>
        </w:rPr>
      </w:pPr>
    </w:p>
    <w:p w:rsidR="009D002D" w:rsidRDefault="009D002D" w:rsidP="007E3661">
      <w:pPr>
        <w:pStyle w:val="Default"/>
        <w:tabs>
          <w:tab w:val="left" w:pos="9923"/>
        </w:tabs>
        <w:spacing w:line="276" w:lineRule="auto"/>
        <w:jc w:val="center"/>
        <w:rPr>
          <w:b/>
          <w:sz w:val="28"/>
          <w:szCs w:val="28"/>
        </w:rPr>
      </w:pPr>
    </w:p>
    <w:p w:rsidR="009D002D" w:rsidRDefault="009D002D" w:rsidP="007E3661">
      <w:pPr>
        <w:pStyle w:val="Default"/>
        <w:tabs>
          <w:tab w:val="left" w:pos="9923"/>
        </w:tabs>
        <w:spacing w:line="276" w:lineRule="auto"/>
        <w:jc w:val="center"/>
        <w:rPr>
          <w:b/>
          <w:sz w:val="28"/>
          <w:szCs w:val="28"/>
        </w:rPr>
      </w:pPr>
    </w:p>
    <w:p w:rsidR="009D002D" w:rsidRDefault="009D002D" w:rsidP="007E3661">
      <w:pPr>
        <w:pStyle w:val="Default"/>
        <w:tabs>
          <w:tab w:val="left" w:pos="9923"/>
        </w:tabs>
        <w:spacing w:line="276" w:lineRule="auto"/>
        <w:jc w:val="center"/>
        <w:rPr>
          <w:b/>
          <w:sz w:val="28"/>
          <w:szCs w:val="28"/>
        </w:rPr>
      </w:pPr>
    </w:p>
    <w:p w:rsidR="009D002D" w:rsidRDefault="009D002D" w:rsidP="007E3661">
      <w:pPr>
        <w:pStyle w:val="Default"/>
        <w:tabs>
          <w:tab w:val="left" w:pos="9923"/>
        </w:tabs>
        <w:spacing w:line="276" w:lineRule="auto"/>
        <w:jc w:val="center"/>
        <w:rPr>
          <w:b/>
          <w:sz w:val="28"/>
          <w:szCs w:val="28"/>
        </w:rPr>
      </w:pPr>
    </w:p>
    <w:p w:rsidR="009D002D" w:rsidRDefault="009D002D" w:rsidP="007E3661">
      <w:pPr>
        <w:pStyle w:val="Default"/>
        <w:tabs>
          <w:tab w:val="left" w:pos="9923"/>
        </w:tabs>
        <w:spacing w:line="276" w:lineRule="auto"/>
        <w:jc w:val="center"/>
        <w:rPr>
          <w:b/>
          <w:sz w:val="28"/>
          <w:szCs w:val="28"/>
        </w:rPr>
      </w:pPr>
    </w:p>
    <w:p w:rsidR="00AC4B72" w:rsidRPr="00AC4B72" w:rsidRDefault="00AC4B72" w:rsidP="00AC4B72">
      <w:pPr>
        <w:pStyle w:val="af5"/>
        <w:ind w:firstLine="709"/>
        <w:jc w:val="right"/>
        <w:rPr>
          <w:b/>
          <w:i/>
        </w:rPr>
      </w:pPr>
      <w:r w:rsidRPr="00AC4B72">
        <w:t xml:space="preserve">© Тувинский институт развития образования </w:t>
      </w:r>
    </w:p>
    <w:p w:rsidR="00AC4B72" w:rsidRPr="00AC4B72" w:rsidRDefault="00AC4B72" w:rsidP="00AC4B72">
      <w:pPr>
        <w:pStyle w:val="af5"/>
        <w:ind w:firstLine="709"/>
        <w:jc w:val="right"/>
        <w:rPr>
          <w:b/>
          <w:i/>
        </w:rPr>
      </w:pPr>
      <w:r w:rsidRPr="00AC4B72">
        <w:t>и повышения квалификации, 2024</w:t>
      </w:r>
    </w:p>
    <w:p w:rsidR="00AC4B72" w:rsidRPr="00AC4B72" w:rsidRDefault="00AC4B72" w:rsidP="00AC4B72">
      <w:pPr>
        <w:ind w:firstLine="709"/>
        <w:jc w:val="right"/>
        <w:rPr>
          <w:rFonts w:ascii="Times New Roman" w:hAnsi="Times New Roman" w:cs="Times New Roman"/>
          <w:b/>
          <w:i/>
          <w:sz w:val="28"/>
          <w:szCs w:val="28"/>
        </w:rPr>
      </w:pPr>
      <w:r w:rsidRPr="00AC4B72">
        <w:rPr>
          <w:rFonts w:ascii="Times New Roman" w:hAnsi="Times New Roman" w:cs="Times New Roman"/>
          <w:sz w:val="28"/>
          <w:szCs w:val="28"/>
        </w:rPr>
        <w:t>© Информационно-редакционный отдел, 2024</w:t>
      </w:r>
    </w:p>
    <w:p w:rsidR="00276254" w:rsidRDefault="00276254" w:rsidP="00DE6B98">
      <w:pPr>
        <w:jc w:val="center"/>
        <w:rPr>
          <w:rFonts w:ascii="Times New Roman" w:hAnsi="Times New Roman" w:cs="Times New Roman"/>
          <w:b/>
          <w:i/>
          <w:sz w:val="28"/>
          <w:szCs w:val="28"/>
        </w:rPr>
      </w:pPr>
      <w:r>
        <w:rPr>
          <w:rFonts w:ascii="Times New Roman" w:hAnsi="Times New Roman" w:cs="Times New Roman"/>
          <w:b/>
          <w:i/>
          <w:sz w:val="28"/>
          <w:szCs w:val="28"/>
        </w:rPr>
        <w:lastRenderedPageBreak/>
        <w:t xml:space="preserve">Содержание </w:t>
      </w:r>
    </w:p>
    <w:tbl>
      <w:tblPr>
        <w:tblStyle w:val="a4"/>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3"/>
        <w:gridCol w:w="6662"/>
        <w:gridCol w:w="851"/>
      </w:tblGrid>
      <w:tr w:rsidR="00276254" w:rsidRPr="00AC4B72" w:rsidTr="00AC4B72">
        <w:tc>
          <w:tcPr>
            <w:tcW w:w="2093" w:type="dxa"/>
          </w:tcPr>
          <w:p w:rsidR="00276254" w:rsidRPr="00AC4B72" w:rsidRDefault="00276254" w:rsidP="00DE6B98">
            <w:pPr>
              <w:jc w:val="both"/>
              <w:rPr>
                <w:rFonts w:ascii="Times New Roman" w:hAnsi="Times New Roman" w:cs="Times New Roman"/>
                <w:sz w:val="28"/>
                <w:szCs w:val="28"/>
              </w:rPr>
            </w:pPr>
            <w:r w:rsidRPr="00AC4B72">
              <w:rPr>
                <w:rFonts w:ascii="Times New Roman" w:hAnsi="Times New Roman" w:cs="Times New Roman"/>
                <w:sz w:val="28"/>
                <w:szCs w:val="28"/>
              </w:rPr>
              <w:t>Раздел 1</w:t>
            </w:r>
          </w:p>
        </w:tc>
        <w:tc>
          <w:tcPr>
            <w:tcW w:w="6662" w:type="dxa"/>
          </w:tcPr>
          <w:p w:rsidR="00B2297E" w:rsidRPr="00AC4B72" w:rsidRDefault="00276254" w:rsidP="00DE6B98">
            <w:pPr>
              <w:jc w:val="both"/>
              <w:rPr>
                <w:rFonts w:ascii="Times New Roman" w:hAnsi="Times New Roman" w:cs="Times New Roman"/>
                <w:sz w:val="28"/>
                <w:szCs w:val="28"/>
              </w:rPr>
            </w:pPr>
            <w:r w:rsidRPr="00AC4B72">
              <w:rPr>
                <w:rFonts w:ascii="Times New Roman" w:hAnsi="Times New Roman" w:cs="Times New Roman"/>
                <w:sz w:val="28"/>
                <w:szCs w:val="28"/>
              </w:rPr>
              <w:t xml:space="preserve">Анализ результатов итогового сочинения </w:t>
            </w:r>
          </w:p>
          <w:p w:rsidR="00276254" w:rsidRPr="00AC4B72" w:rsidRDefault="00276254" w:rsidP="00DE6B98">
            <w:pPr>
              <w:jc w:val="both"/>
              <w:rPr>
                <w:rFonts w:ascii="Times New Roman" w:hAnsi="Times New Roman" w:cs="Times New Roman"/>
                <w:sz w:val="28"/>
                <w:szCs w:val="28"/>
              </w:rPr>
            </w:pPr>
            <w:r w:rsidRPr="00AC4B72">
              <w:rPr>
                <w:rFonts w:ascii="Times New Roman" w:hAnsi="Times New Roman" w:cs="Times New Roman"/>
                <w:sz w:val="28"/>
                <w:szCs w:val="28"/>
              </w:rPr>
              <w:t>(в общеобразовательной организации / районе / муниципалитете / регионе / субъекте Российской Федерации).</w:t>
            </w:r>
          </w:p>
        </w:tc>
        <w:tc>
          <w:tcPr>
            <w:tcW w:w="851" w:type="dxa"/>
          </w:tcPr>
          <w:p w:rsidR="00276254" w:rsidRPr="00AC4B72" w:rsidRDefault="00326C67" w:rsidP="00DE6B98">
            <w:pPr>
              <w:jc w:val="both"/>
              <w:rPr>
                <w:rFonts w:ascii="Times New Roman" w:hAnsi="Times New Roman" w:cs="Times New Roman"/>
                <w:sz w:val="28"/>
                <w:szCs w:val="28"/>
              </w:rPr>
            </w:pPr>
            <w:r w:rsidRPr="00AC4B72">
              <w:rPr>
                <w:rFonts w:ascii="Times New Roman" w:hAnsi="Times New Roman" w:cs="Times New Roman"/>
                <w:sz w:val="28"/>
                <w:szCs w:val="28"/>
              </w:rPr>
              <w:t>с. 4</w:t>
            </w:r>
          </w:p>
        </w:tc>
      </w:tr>
      <w:tr w:rsidR="00276254" w:rsidRPr="00AC4B72" w:rsidTr="00AC4B72">
        <w:tc>
          <w:tcPr>
            <w:tcW w:w="2093" w:type="dxa"/>
          </w:tcPr>
          <w:p w:rsidR="00276254" w:rsidRPr="00AC4B72" w:rsidRDefault="00276254" w:rsidP="00DE6B98">
            <w:pPr>
              <w:jc w:val="both"/>
              <w:rPr>
                <w:rFonts w:ascii="Times New Roman" w:hAnsi="Times New Roman" w:cs="Times New Roman"/>
                <w:sz w:val="28"/>
                <w:szCs w:val="28"/>
              </w:rPr>
            </w:pPr>
            <w:r w:rsidRPr="00AC4B72">
              <w:rPr>
                <w:rFonts w:ascii="Times New Roman" w:hAnsi="Times New Roman" w:cs="Times New Roman"/>
                <w:sz w:val="28"/>
                <w:szCs w:val="28"/>
              </w:rPr>
              <w:t>Подраздел 1.1.</w:t>
            </w:r>
          </w:p>
        </w:tc>
        <w:tc>
          <w:tcPr>
            <w:tcW w:w="6662" w:type="dxa"/>
          </w:tcPr>
          <w:p w:rsidR="00276254" w:rsidRPr="00AC4B72" w:rsidRDefault="00276254" w:rsidP="00276254">
            <w:pPr>
              <w:jc w:val="both"/>
              <w:rPr>
                <w:rFonts w:ascii="Times New Roman" w:hAnsi="Times New Roman" w:cs="Times New Roman"/>
                <w:sz w:val="28"/>
                <w:szCs w:val="28"/>
              </w:rPr>
            </w:pPr>
            <w:r w:rsidRPr="00AC4B72">
              <w:rPr>
                <w:rFonts w:ascii="Times New Roman" w:hAnsi="Times New Roman" w:cs="Times New Roman"/>
                <w:sz w:val="28"/>
                <w:szCs w:val="28"/>
              </w:rPr>
              <w:t>Статистический анализ результатов итогового сочинения</w:t>
            </w:r>
          </w:p>
          <w:p w:rsidR="00276254" w:rsidRPr="00AC4B72" w:rsidRDefault="00276254" w:rsidP="00DE6B98">
            <w:pPr>
              <w:jc w:val="both"/>
              <w:rPr>
                <w:rFonts w:ascii="Times New Roman" w:hAnsi="Times New Roman" w:cs="Times New Roman"/>
                <w:sz w:val="28"/>
                <w:szCs w:val="28"/>
              </w:rPr>
            </w:pPr>
          </w:p>
        </w:tc>
        <w:tc>
          <w:tcPr>
            <w:tcW w:w="851" w:type="dxa"/>
          </w:tcPr>
          <w:p w:rsidR="00276254" w:rsidRPr="00AC4B72" w:rsidRDefault="00326C67" w:rsidP="00DE6B98">
            <w:pPr>
              <w:jc w:val="both"/>
              <w:rPr>
                <w:rFonts w:ascii="Times New Roman" w:hAnsi="Times New Roman" w:cs="Times New Roman"/>
                <w:sz w:val="28"/>
                <w:szCs w:val="28"/>
              </w:rPr>
            </w:pPr>
            <w:r w:rsidRPr="00AC4B72">
              <w:rPr>
                <w:rFonts w:ascii="Times New Roman" w:hAnsi="Times New Roman" w:cs="Times New Roman"/>
                <w:sz w:val="28"/>
                <w:szCs w:val="28"/>
              </w:rPr>
              <w:t>с. 4</w:t>
            </w:r>
          </w:p>
        </w:tc>
      </w:tr>
      <w:tr w:rsidR="00326C67" w:rsidRPr="00AC4B72" w:rsidTr="00AC4B72">
        <w:tc>
          <w:tcPr>
            <w:tcW w:w="2093" w:type="dxa"/>
          </w:tcPr>
          <w:p w:rsidR="00326C67" w:rsidRPr="00AC4B72" w:rsidRDefault="00326C67" w:rsidP="00916922">
            <w:pPr>
              <w:jc w:val="both"/>
              <w:rPr>
                <w:rFonts w:ascii="Times New Roman" w:hAnsi="Times New Roman" w:cs="Times New Roman"/>
                <w:sz w:val="28"/>
                <w:szCs w:val="28"/>
              </w:rPr>
            </w:pPr>
            <w:r w:rsidRPr="00AC4B72">
              <w:rPr>
                <w:rFonts w:ascii="Times New Roman" w:hAnsi="Times New Roman" w:cs="Times New Roman"/>
                <w:sz w:val="28"/>
                <w:szCs w:val="28"/>
              </w:rPr>
              <w:t>Подраздел 1.2.</w:t>
            </w:r>
          </w:p>
        </w:tc>
        <w:tc>
          <w:tcPr>
            <w:tcW w:w="6662" w:type="dxa"/>
          </w:tcPr>
          <w:p w:rsidR="00326C67" w:rsidRPr="00AC4B72" w:rsidRDefault="00326C67" w:rsidP="00916922">
            <w:pPr>
              <w:jc w:val="both"/>
              <w:rPr>
                <w:rFonts w:ascii="Times New Roman" w:hAnsi="Times New Roman" w:cs="Times New Roman"/>
                <w:sz w:val="28"/>
                <w:szCs w:val="28"/>
              </w:rPr>
            </w:pPr>
            <w:r w:rsidRPr="00AC4B72">
              <w:rPr>
                <w:rFonts w:ascii="Times New Roman" w:hAnsi="Times New Roman" w:cs="Times New Roman"/>
                <w:sz w:val="28"/>
                <w:szCs w:val="28"/>
              </w:rPr>
              <w:t xml:space="preserve"> «Содержательный анализ результатов итогового сочинения» </w:t>
            </w:r>
          </w:p>
        </w:tc>
        <w:tc>
          <w:tcPr>
            <w:tcW w:w="851" w:type="dxa"/>
          </w:tcPr>
          <w:p w:rsidR="00326C67" w:rsidRPr="00AC4B72" w:rsidRDefault="00326C67" w:rsidP="00DE6B98">
            <w:pPr>
              <w:jc w:val="both"/>
              <w:rPr>
                <w:rFonts w:ascii="Times New Roman" w:hAnsi="Times New Roman" w:cs="Times New Roman"/>
                <w:sz w:val="28"/>
                <w:szCs w:val="28"/>
              </w:rPr>
            </w:pPr>
            <w:r w:rsidRPr="00AC4B72">
              <w:rPr>
                <w:rFonts w:ascii="Times New Roman" w:hAnsi="Times New Roman" w:cs="Times New Roman"/>
                <w:sz w:val="28"/>
                <w:szCs w:val="28"/>
              </w:rPr>
              <w:t>с. 43</w:t>
            </w:r>
          </w:p>
        </w:tc>
      </w:tr>
      <w:tr w:rsidR="00326C67" w:rsidRPr="00AC4B72" w:rsidTr="00AC4B72">
        <w:tc>
          <w:tcPr>
            <w:tcW w:w="2093" w:type="dxa"/>
          </w:tcPr>
          <w:p w:rsidR="00AC4B72" w:rsidRPr="00AC4B72" w:rsidRDefault="00AC4B72" w:rsidP="00DE6B98">
            <w:pPr>
              <w:jc w:val="both"/>
              <w:rPr>
                <w:rFonts w:ascii="Times New Roman" w:hAnsi="Times New Roman" w:cs="Times New Roman"/>
                <w:sz w:val="28"/>
                <w:szCs w:val="28"/>
              </w:rPr>
            </w:pPr>
          </w:p>
          <w:p w:rsidR="00326C67" w:rsidRPr="00AC4B72" w:rsidRDefault="00326C67" w:rsidP="00DE6B98">
            <w:pPr>
              <w:jc w:val="both"/>
              <w:rPr>
                <w:rFonts w:ascii="Times New Roman" w:hAnsi="Times New Roman" w:cs="Times New Roman"/>
                <w:sz w:val="28"/>
                <w:szCs w:val="28"/>
              </w:rPr>
            </w:pPr>
            <w:r w:rsidRPr="00AC4B72">
              <w:rPr>
                <w:rFonts w:ascii="Times New Roman" w:hAnsi="Times New Roman" w:cs="Times New Roman"/>
                <w:sz w:val="28"/>
                <w:szCs w:val="28"/>
              </w:rPr>
              <w:t>Раздел 2</w:t>
            </w:r>
          </w:p>
        </w:tc>
        <w:tc>
          <w:tcPr>
            <w:tcW w:w="6662" w:type="dxa"/>
          </w:tcPr>
          <w:p w:rsidR="00AC4B72" w:rsidRPr="00AC4B72" w:rsidRDefault="00AC4B72" w:rsidP="00DE6B98">
            <w:pPr>
              <w:jc w:val="both"/>
              <w:rPr>
                <w:rFonts w:ascii="Times New Roman" w:hAnsi="Times New Roman" w:cs="Times New Roman"/>
                <w:sz w:val="28"/>
                <w:szCs w:val="28"/>
              </w:rPr>
            </w:pPr>
          </w:p>
          <w:p w:rsidR="00326C67" w:rsidRPr="00AC4B72" w:rsidRDefault="00326C67" w:rsidP="00DE6B98">
            <w:pPr>
              <w:jc w:val="both"/>
              <w:rPr>
                <w:rFonts w:ascii="Times New Roman" w:hAnsi="Times New Roman" w:cs="Times New Roman"/>
                <w:sz w:val="28"/>
                <w:szCs w:val="28"/>
              </w:rPr>
            </w:pPr>
            <w:r w:rsidRPr="00AC4B72">
              <w:rPr>
                <w:rFonts w:ascii="Times New Roman" w:hAnsi="Times New Roman" w:cs="Times New Roman"/>
                <w:sz w:val="28"/>
                <w:szCs w:val="28"/>
              </w:rPr>
              <w:t xml:space="preserve">Анализ мероприятий по контролю качества проверки итоговых сочинений (в общеобразовательной организации / районе / муниципалитете / регионе / субъекте Российской Федерации). </w:t>
            </w:r>
          </w:p>
        </w:tc>
        <w:tc>
          <w:tcPr>
            <w:tcW w:w="851" w:type="dxa"/>
          </w:tcPr>
          <w:p w:rsidR="00AC4B72" w:rsidRPr="00AC4B72" w:rsidRDefault="00AC4B72" w:rsidP="00DE6B98">
            <w:pPr>
              <w:jc w:val="both"/>
              <w:rPr>
                <w:rFonts w:ascii="Times New Roman" w:hAnsi="Times New Roman" w:cs="Times New Roman"/>
                <w:sz w:val="28"/>
                <w:szCs w:val="28"/>
              </w:rPr>
            </w:pPr>
          </w:p>
          <w:p w:rsidR="00326C67" w:rsidRPr="00AC4B72" w:rsidRDefault="00326C67" w:rsidP="00DE6B98">
            <w:pPr>
              <w:jc w:val="both"/>
              <w:rPr>
                <w:rFonts w:ascii="Times New Roman" w:hAnsi="Times New Roman" w:cs="Times New Roman"/>
                <w:sz w:val="28"/>
                <w:szCs w:val="28"/>
              </w:rPr>
            </w:pPr>
            <w:r w:rsidRPr="00AC4B72">
              <w:rPr>
                <w:rFonts w:ascii="Times New Roman" w:hAnsi="Times New Roman" w:cs="Times New Roman"/>
                <w:sz w:val="28"/>
                <w:szCs w:val="28"/>
              </w:rPr>
              <w:t>с. 50</w:t>
            </w:r>
          </w:p>
        </w:tc>
      </w:tr>
      <w:tr w:rsidR="00326C67" w:rsidRPr="00AC4B72" w:rsidTr="00AC4B72">
        <w:trPr>
          <w:trHeight w:val="1477"/>
        </w:trPr>
        <w:tc>
          <w:tcPr>
            <w:tcW w:w="2093" w:type="dxa"/>
          </w:tcPr>
          <w:p w:rsidR="00326C67" w:rsidRPr="00AC4B72" w:rsidRDefault="00326C67" w:rsidP="00DE6B98">
            <w:pPr>
              <w:jc w:val="both"/>
              <w:rPr>
                <w:rFonts w:ascii="Times New Roman" w:hAnsi="Times New Roman" w:cs="Times New Roman"/>
                <w:sz w:val="28"/>
                <w:szCs w:val="28"/>
              </w:rPr>
            </w:pPr>
            <w:r w:rsidRPr="00AC4B72">
              <w:rPr>
                <w:rFonts w:ascii="Times New Roman" w:hAnsi="Times New Roman" w:cs="Times New Roman"/>
                <w:sz w:val="28"/>
                <w:szCs w:val="28"/>
              </w:rPr>
              <w:t>Раздел 3</w:t>
            </w:r>
          </w:p>
        </w:tc>
        <w:tc>
          <w:tcPr>
            <w:tcW w:w="6662" w:type="dxa"/>
          </w:tcPr>
          <w:p w:rsidR="00326C67" w:rsidRPr="00AC4B72" w:rsidRDefault="00326C67" w:rsidP="00DE6B98">
            <w:pPr>
              <w:jc w:val="both"/>
              <w:rPr>
                <w:rFonts w:ascii="Times New Roman" w:hAnsi="Times New Roman" w:cs="Times New Roman"/>
                <w:sz w:val="28"/>
                <w:szCs w:val="28"/>
              </w:rPr>
            </w:pPr>
            <w:r w:rsidRPr="00AC4B72">
              <w:rPr>
                <w:rFonts w:ascii="Times New Roman" w:hAnsi="Times New Roman" w:cs="Times New Roman"/>
                <w:sz w:val="28"/>
                <w:szCs w:val="28"/>
              </w:rPr>
              <w:t>Практическое использование результатов анализа итогового сочинения. Комплекс мер по повышению качества подготовки к итоговому сочинению и качества обучения русскому языку в целом (в общеобразовательной организации / районе / муниципалитете / регионе / субъекте Российской Федерации)</w:t>
            </w:r>
          </w:p>
        </w:tc>
        <w:tc>
          <w:tcPr>
            <w:tcW w:w="851" w:type="dxa"/>
          </w:tcPr>
          <w:p w:rsidR="00326C67" w:rsidRPr="00AC4B72" w:rsidRDefault="00326C67" w:rsidP="00DE6B98">
            <w:pPr>
              <w:jc w:val="both"/>
              <w:rPr>
                <w:rFonts w:ascii="Times New Roman" w:hAnsi="Times New Roman" w:cs="Times New Roman"/>
                <w:sz w:val="28"/>
                <w:szCs w:val="28"/>
              </w:rPr>
            </w:pPr>
            <w:r w:rsidRPr="00AC4B72">
              <w:rPr>
                <w:rFonts w:ascii="Times New Roman" w:hAnsi="Times New Roman" w:cs="Times New Roman"/>
                <w:sz w:val="28"/>
                <w:szCs w:val="28"/>
              </w:rPr>
              <w:t>с. 53</w:t>
            </w:r>
          </w:p>
        </w:tc>
      </w:tr>
    </w:tbl>
    <w:p w:rsidR="00276254" w:rsidRDefault="00276254" w:rsidP="00DE6B98">
      <w:pPr>
        <w:jc w:val="both"/>
        <w:rPr>
          <w:rFonts w:ascii="Times New Roman" w:hAnsi="Times New Roman" w:cs="Times New Roman"/>
          <w:b/>
          <w:i/>
          <w:sz w:val="28"/>
          <w:szCs w:val="28"/>
        </w:rPr>
      </w:pPr>
    </w:p>
    <w:p w:rsidR="00276254" w:rsidRDefault="00276254" w:rsidP="00DE6B98">
      <w:pPr>
        <w:jc w:val="both"/>
        <w:rPr>
          <w:rFonts w:ascii="Times New Roman" w:hAnsi="Times New Roman" w:cs="Times New Roman"/>
          <w:b/>
          <w:i/>
          <w:sz w:val="28"/>
          <w:szCs w:val="28"/>
        </w:rPr>
      </w:pPr>
    </w:p>
    <w:p w:rsidR="00DE6B98" w:rsidRDefault="00DE6B98" w:rsidP="007E3661">
      <w:pPr>
        <w:jc w:val="both"/>
        <w:rPr>
          <w:rFonts w:ascii="Times New Roman" w:hAnsi="Times New Roman" w:cs="Times New Roman"/>
          <w:b/>
          <w:i/>
          <w:sz w:val="28"/>
          <w:szCs w:val="28"/>
        </w:rPr>
      </w:pPr>
    </w:p>
    <w:p w:rsidR="00DE6B98" w:rsidRDefault="00DE6B98" w:rsidP="007E3661">
      <w:pPr>
        <w:jc w:val="both"/>
        <w:rPr>
          <w:rFonts w:ascii="Times New Roman" w:hAnsi="Times New Roman" w:cs="Times New Roman"/>
          <w:b/>
          <w:i/>
          <w:sz w:val="28"/>
          <w:szCs w:val="28"/>
        </w:rPr>
      </w:pPr>
    </w:p>
    <w:p w:rsidR="00DE6B98" w:rsidRDefault="00DE6B98" w:rsidP="007E3661">
      <w:pPr>
        <w:jc w:val="both"/>
        <w:rPr>
          <w:rFonts w:ascii="Times New Roman" w:hAnsi="Times New Roman" w:cs="Times New Roman"/>
          <w:b/>
          <w:i/>
          <w:sz w:val="28"/>
          <w:szCs w:val="28"/>
        </w:rPr>
      </w:pPr>
    </w:p>
    <w:p w:rsidR="00DE6B98" w:rsidRDefault="00DE6B98" w:rsidP="007E3661">
      <w:pPr>
        <w:jc w:val="both"/>
        <w:rPr>
          <w:rFonts w:ascii="Times New Roman" w:hAnsi="Times New Roman" w:cs="Times New Roman"/>
          <w:b/>
          <w:i/>
          <w:sz w:val="28"/>
          <w:szCs w:val="28"/>
        </w:rPr>
      </w:pPr>
    </w:p>
    <w:p w:rsidR="00DE6B98" w:rsidRDefault="00DE6B98" w:rsidP="007E3661">
      <w:pPr>
        <w:jc w:val="both"/>
        <w:rPr>
          <w:rFonts w:ascii="Times New Roman" w:hAnsi="Times New Roman" w:cs="Times New Roman"/>
          <w:b/>
          <w:i/>
          <w:sz w:val="28"/>
          <w:szCs w:val="28"/>
        </w:rPr>
      </w:pPr>
    </w:p>
    <w:p w:rsidR="00DE6B98" w:rsidRDefault="00DE6B98" w:rsidP="007E3661">
      <w:pPr>
        <w:jc w:val="both"/>
        <w:rPr>
          <w:rFonts w:ascii="Times New Roman" w:hAnsi="Times New Roman" w:cs="Times New Roman"/>
          <w:b/>
          <w:i/>
          <w:sz w:val="28"/>
          <w:szCs w:val="28"/>
        </w:rPr>
      </w:pPr>
    </w:p>
    <w:p w:rsidR="00DE6B98" w:rsidRDefault="00DE6B98" w:rsidP="007E3661">
      <w:pPr>
        <w:jc w:val="both"/>
        <w:rPr>
          <w:rFonts w:ascii="Times New Roman" w:hAnsi="Times New Roman" w:cs="Times New Roman"/>
          <w:b/>
          <w:i/>
          <w:sz w:val="28"/>
          <w:szCs w:val="28"/>
        </w:rPr>
      </w:pPr>
    </w:p>
    <w:p w:rsidR="00DE6B98" w:rsidRDefault="00DE6B98" w:rsidP="007E3661">
      <w:pPr>
        <w:jc w:val="both"/>
        <w:rPr>
          <w:rFonts w:ascii="Times New Roman" w:hAnsi="Times New Roman" w:cs="Times New Roman"/>
          <w:b/>
          <w:i/>
          <w:sz w:val="28"/>
          <w:szCs w:val="28"/>
        </w:rPr>
      </w:pPr>
    </w:p>
    <w:p w:rsidR="00DE6B98" w:rsidRDefault="00DE6B98" w:rsidP="007E3661">
      <w:pPr>
        <w:jc w:val="both"/>
        <w:rPr>
          <w:rFonts w:ascii="Times New Roman" w:hAnsi="Times New Roman" w:cs="Times New Roman"/>
          <w:b/>
          <w:i/>
          <w:sz w:val="28"/>
          <w:szCs w:val="28"/>
        </w:rPr>
      </w:pPr>
    </w:p>
    <w:p w:rsidR="00DE6B98" w:rsidRDefault="00DE6B98" w:rsidP="007E3661">
      <w:pPr>
        <w:jc w:val="both"/>
        <w:rPr>
          <w:rFonts w:ascii="Times New Roman" w:hAnsi="Times New Roman" w:cs="Times New Roman"/>
          <w:b/>
          <w:i/>
          <w:sz w:val="28"/>
          <w:szCs w:val="28"/>
        </w:rPr>
      </w:pPr>
    </w:p>
    <w:p w:rsidR="00DE6B98" w:rsidRDefault="00DE6B98" w:rsidP="007E3661">
      <w:pPr>
        <w:jc w:val="both"/>
        <w:rPr>
          <w:rFonts w:ascii="Times New Roman" w:hAnsi="Times New Roman" w:cs="Times New Roman"/>
          <w:b/>
          <w:i/>
          <w:sz w:val="28"/>
          <w:szCs w:val="28"/>
        </w:rPr>
      </w:pPr>
    </w:p>
    <w:p w:rsidR="00AC4B72" w:rsidRPr="00AC4B72" w:rsidRDefault="00AC4B72" w:rsidP="00AC4B72">
      <w:pPr>
        <w:pStyle w:val="Default"/>
        <w:tabs>
          <w:tab w:val="left" w:pos="9923"/>
        </w:tabs>
        <w:spacing w:line="276" w:lineRule="auto"/>
        <w:jc w:val="center"/>
        <w:rPr>
          <w:b/>
          <w:sz w:val="28"/>
          <w:szCs w:val="28"/>
        </w:rPr>
      </w:pPr>
      <w:r w:rsidRPr="00AC4B72">
        <w:rPr>
          <w:b/>
          <w:sz w:val="28"/>
          <w:szCs w:val="28"/>
        </w:rPr>
        <w:lastRenderedPageBreak/>
        <w:t>Аналитический отчет о результатах итогового сочинения (изложения) в Республике Тыва</w:t>
      </w:r>
      <w:r>
        <w:rPr>
          <w:b/>
          <w:sz w:val="28"/>
          <w:szCs w:val="28"/>
        </w:rPr>
        <w:t xml:space="preserve"> </w:t>
      </w:r>
      <w:r w:rsidRPr="00AC4B72">
        <w:rPr>
          <w:b/>
          <w:sz w:val="28"/>
          <w:szCs w:val="28"/>
        </w:rPr>
        <w:t>в 2023-2024 учебном году</w:t>
      </w:r>
    </w:p>
    <w:p w:rsidR="00DE6B98" w:rsidRPr="00AC4B72" w:rsidRDefault="00DE6B98" w:rsidP="00DE6B98">
      <w:pPr>
        <w:pStyle w:val="Default"/>
        <w:tabs>
          <w:tab w:val="left" w:pos="9923"/>
        </w:tabs>
        <w:spacing w:line="276" w:lineRule="auto"/>
        <w:jc w:val="center"/>
        <w:rPr>
          <w:b/>
          <w:sz w:val="28"/>
          <w:szCs w:val="28"/>
        </w:rPr>
      </w:pPr>
    </w:p>
    <w:p w:rsidR="007E3661" w:rsidRPr="00A458A9" w:rsidRDefault="007E3661" w:rsidP="007E3661">
      <w:pPr>
        <w:jc w:val="both"/>
        <w:rPr>
          <w:rFonts w:ascii="Times New Roman" w:hAnsi="Times New Roman" w:cs="Times New Roman"/>
          <w:b/>
          <w:sz w:val="28"/>
          <w:szCs w:val="28"/>
        </w:rPr>
      </w:pPr>
      <w:r w:rsidRPr="00A458A9">
        <w:rPr>
          <w:rFonts w:ascii="Times New Roman" w:hAnsi="Times New Roman" w:cs="Times New Roman"/>
          <w:b/>
          <w:sz w:val="28"/>
          <w:szCs w:val="28"/>
        </w:rPr>
        <w:t xml:space="preserve">Раздел 1. Анализ результатов итогового сочинения (в общеобразовательной организации / районе / муниципалитете / регионе / субъекте Российской Федерации). </w:t>
      </w:r>
    </w:p>
    <w:p w:rsidR="007E3661" w:rsidRPr="001603AC" w:rsidRDefault="007E3661" w:rsidP="007E3661">
      <w:pPr>
        <w:jc w:val="both"/>
        <w:rPr>
          <w:rFonts w:ascii="Times New Roman" w:hAnsi="Times New Roman" w:cs="Times New Roman"/>
          <w:b/>
          <w:i/>
          <w:sz w:val="28"/>
          <w:szCs w:val="28"/>
        </w:rPr>
      </w:pPr>
      <w:r w:rsidRPr="001603AC">
        <w:rPr>
          <w:rFonts w:ascii="Times New Roman" w:hAnsi="Times New Roman" w:cs="Times New Roman"/>
          <w:b/>
          <w:i/>
          <w:sz w:val="28"/>
          <w:szCs w:val="28"/>
        </w:rPr>
        <w:t xml:space="preserve">Подраздел 1.1. Статистический анализ результатов итогового сочинения, включающий: </w:t>
      </w:r>
    </w:p>
    <w:p w:rsidR="0081245C" w:rsidRDefault="007E3661" w:rsidP="007E3661">
      <w:pPr>
        <w:jc w:val="both"/>
        <w:rPr>
          <w:rFonts w:ascii="Times New Roman" w:hAnsi="Times New Roman" w:cs="Times New Roman"/>
          <w:b/>
          <w:i/>
          <w:sz w:val="28"/>
          <w:szCs w:val="28"/>
        </w:rPr>
      </w:pPr>
      <w:r w:rsidRPr="001603AC">
        <w:rPr>
          <w:rFonts w:ascii="Times New Roman" w:hAnsi="Times New Roman" w:cs="Times New Roman"/>
          <w:b/>
          <w:i/>
          <w:sz w:val="28"/>
          <w:szCs w:val="28"/>
        </w:rPr>
        <w:t>– общее количество участников итогового сочинения в</w:t>
      </w:r>
      <w:r w:rsidR="0081245C">
        <w:rPr>
          <w:rFonts w:ascii="Times New Roman" w:hAnsi="Times New Roman" w:cs="Times New Roman"/>
          <w:b/>
          <w:i/>
          <w:sz w:val="28"/>
          <w:szCs w:val="28"/>
        </w:rPr>
        <w:t xml:space="preserve"> целом и по периодам проведения</w:t>
      </w:r>
    </w:p>
    <w:p w:rsidR="00304CE5" w:rsidRPr="00304CE5" w:rsidRDefault="00304CE5" w:rsidP="00304CE5">
      <w:pPr>
        <w:ind w:left="-15" w:firstLine="852"/>
        <w:jc w:val="both"/>
        <w:rPr>
          <w:rFonts w:ascii="Times New Roman" w:hAnsi="Times New Roman" w:cs="Times New Roman"/>
          <w:sz w:val="28"/>
          <w:szCs w:val="28"/>
        </w:rPr>
      </w:pPr>
      <w:proofErr w:type="gramStart"/>
      <w:r w:rsidRPr="00304CE5">
        <w:rPr>
          <w:rFonts w:ascii="Times New Roman" w:hAnsi="Times New Roman" w:cs="Times New Roman"/>
          <w:sz w:val="28"/>
          <w:szCs w:val="28"/>
        </w:rPr>
        <w:t xml:space="preserve">В соответствии с приказом Министерства просвещения РФ и Федеральной службы по надзору  в сфере образования и науки (далее – </w:t>
      </w:r>
      <w:proofErr w:type="spellStart"/>
      <w:r w:rsidRPr="00304CE5">
        <w:rPr>
          <w:rFonts w:ascii="Times New Roman" w:hAnsi="Times New Roman" w:cs="Times New Roman"/>
          <w:sz w:val="28"/>
          <w:szCs w:val="28"/>
        </w:rPr>
        <w:t>Рособрнадзор</w:t>
      </w:r>
      <w:proofErr w:type="spellEnd"/>
      <w:r w:rsidRPr="00304CE5">
        <w:rPr>
          <w:rFonts w:ascii="Times New Roman" w:hAnsi="Times New Roman" w:cs="Times New Roman"/>
          <w:sz w:val="28"/>
          <w:szCs w:val="28"/>
        </w:rPr>
        <w:t xml:space="preserve">) от 04.04.2023 № 233/552 «Об утверждении Порядка проведения государственной итоговой аттестации по образовательным программам среднего общего образования», приказом </w:t>
      </w:r>
      <w:r w:rsidR="005B1A65">
        <w:rPr>
          <w:rFonts w:ascii="Times New Roman" w:hAnsi="Times New Roman" w:cs="Times New Roman"/>
          <w:sz w:val="28"/>
          <w:szCs w:val="28"/>
        </w:rPr>
        <w:t>Министерства образования Республики Тыва</w:t>
      </w:r>
      <w:r w:rsidRPr="00304CE5">
        <w:rPr>
          <w:rFonts w:ascii="Times New Roman" w:hAnsi="Times New Roman" w:cs="Times New Roman"/>
          <w:sz w:val="28"/>
          <w:szCs w:val="28"/>
        </w:rPr>
        <w:t xml:space="preserve"> от </w:t>
      </w:r>
      <w:r w:rsidR="005B1A65">
        <w:rPr>
          <w:rFonts w:ascii="Times New Roman" w:hAnsi="Times New Roman" w:cs="Times New Roman"/>
          <w:sz w:val="28"/>
          <w:szCs w:val="28"/>
        </w:rPr>
        <w:t>09</w:t>
      </w:r>
      <w:r w:rsidRPr="00304CE5">
        <w:rPr>
          <w:rFonts w:ascii="Times New Roman" w:hAnsi="Times New Roman" w:cs="Times New Roman"/>
          <w:sz w:val="28"/>
          <w:szCs w:val="28"/>
        </w:rPr>
        <w:t>.11.2023 № 1</w:t>
      </w:r>
      <w:r w:rsidR="005B1A65">
        <w:rPr>
          <w:rFonts w:ascii="Times New Roman" w:hAnsi="Times New Roman" w:cs="Times New Roman"/>
          <w:sz w:val="28"/>
          <w:szCs w:val="28"/>
        </w:rPr>
        <w:t>191-д</w:t>
      </w:r>
      <w:r w:rsidRPr="00304CE5">
        <w:rPr>
          <w:rFonts w:ascii="Times New Roman" w:hAnsi="Times New Roman" w:cs="Times New Roman"/>
          <w:sz w:val="28"/>
          <w:szCs w:val="28"/>
        </w:rPr>
        <w:t xml:space="preserve"> «О </w:t>
      </w:r>
      <w:r w:rsidR="005B1A65">
        <w:rPr>
          <w:rFonts w:ascii="Times New Roman" w:hAnsi="Times New Roman" w:cs="Times New Roman"/>
          <w:sz w:val="28"/>
          <w:szCs w:val="28"/>
        </w:rPr>
        <w:t xml:space="preserve">сроках, местах </w:t>
      </w:r>
      <w:r w:rsidRPr="00304CE5">
        <w:rPr>
          <w:rFonts w:ascii="Times New Roman" w:hAnsi="Times New Roman" w:cs="Times New Roman"/>
          <w:sz w:val="28"/>
          <w:szCs w:val="28"/>
        </w:rPr>
        <w:t xml:space="preserve">проведения </w:t>
      </w:r>
      <w:r w:rsidR="005B1A65">
        <w:rPr>
          <w:rFonts w:ascii="Times New Roman" w:hAnsi="Times New Roman" w:cs="Times New Roman"/>
          <w:sz w:val="28"/>
          <w:szCs w:val="28"/>
        </w:rPr>
        <w:t xml:space="preserve">и проверки </w:t>
      </w:r>
      <w:r w:rsidRPr="00304CE5">
        <w:rPr>
          <w:rFonts w:ascii="Times New Roman" w:hAnsi="Times New Roman" w:cs="Times New Roman"/>
          <w:sz w:val="28"/>
          <w:szCs w:val="28"/>
        </w:rPr>
        <w:t>итогового сочинения (изложения)</w:t>
      </w:r>
      <w:r w:rsidR="005B1A65">
        <w:rPr>
          <w:rFonts w:ascii="Times New Roman" w:hAnsi="Times New Roman" w:cs="Times New Roman"/>
          <w:sz w:val="28"/>
          <w:szCs w:val="28"/>
        </w:rPr>
        <w:t xml:space="preserve"> в 2023-2024 учебном году</w:t>
      </w:r>
      <w:r w:rsidRPr="00304CE5">
        <w:rPr>
          <w:rFonts w:ascii="Times New Roman" w:hAnsi="Times New Roman" w:cs="Times New Roman"/>
          <w:sz w:val="28"/>
          <w:szCs w:val="28"/>
        </w:rPr>
        <w:t>»  было проведено итоговое</w:t>
      </w:r>
      <w:proofErr w:type="gramEnd"/>
      <w:r w:rsidRPr="00304CE5">
        <w:rPr>
          <w:rFonts w:ascii="Times New Roman" w:hAnsi="Times New Roman" w:cs="Times New Roman"/>
          <w:sz w:val="28"/>
          <w:szCs w:val="28"/>
        </w:rPr>
        <w:t xml:space="preserve"> сочинение (изложение), которое является условием допуска к государственной итоговой аттестации по образовательным программам среднего общего образования для обучающихся XI (XII) классов. </w:t>
      </w:r>
    </w:p>
    <w:p w:rsidR="00304CE5" w:rsidRDefault="00304CE5" w:rsidP="005B1A65">
      <w:pPr>
        <w:ind w:left="-15" w:firstLine="852"/>
        <w:jc w:val="both"/>
        <w:rPr>
          <w:rFonts w:ascii="Times New Roman" w:hAnsi="Times New Roman" w:cs="Times New Roman"/>
          <w:sz w:val="28"/>
          <w:szCs w:val="28"/>
        </w:rPr>
      </w:pPr>
      <w:r w:rsidRPr="00304CE5">
        <w:rPr>
          <w:rFonts w:ascii="Times New Roman" w:hAnsi="Times New Roman" w:cs="Times New Roman"/>
          <w:sz w:val="28"/>
          <w:szCs w:val="28"/>
        </w:rPr>
        <w:t xml:space="preserve">В 2023-2024 учебном году в </w:t>
      </w:r>
      <w:r w:rsidR="005B1A65">
        <w:rPr>
          <w:rFonts w:ascii="Times New Roman" w:hAnsi="Times New Roman" w:cs="Times New Roman"/>
          <w:sz w:val="28"/>
          <w:szCs w:val="28"/>
        </w:rPr>
        <w:t>Республике Тыва</w:t>
      </w:r>
      <w:r w:rsidRPr="00304CE5">
        <w:rPr>
          <w:rFonts w:ascii="Times New Roman" w:hAnsi="Times New Roman" w:cs="Times New Roman"/>
          <w:sz w:val="28"/>
          <w:szCs w:val="28"/>
        </w:rPr>
        <w:t xml:space="preserve"> итоговое сочинение (изложение) проводилось 06.12.2023, а также в дополнительные сроки 07.02.2024 и 10.04.2024. </w:t>
      </w:r>
    </w:p>
    <w:p w:rsidR="007E3661" w:rsidRPr="00276254" w:rsidRDefault="0081245C" w:rsidP="0081245C">
      <w:pPr>
        <w:ind w:firstLine="708"/>
        <w:jc w:val="both"/>
        <w:rPr>
          <w:rFonts w:ascii="Times New Roman" w:hAnsi="Times New Roman" w:cs="Times New Roman"/>
          <w:sz w:val="24"/>
          <w:szCs w:val="24"/>
        </w:rPr>
      </w:pPr>
      <w:r w:rsidRPr="00563E29">
        <w:rPr>
          <w:rFonts w:ascii="Times New Roman" w:hAnsi="Times New Roman" w:cs="Times New Roman"/>
          <w:sz w:val="28"/>
          <w:szCs w:val="28"/>
        </w:rPr>
        <w:t>В итоговом сочинении  в Республике Тыва в 2023-2024 у</w:t>
      </w:r>
      <w:r w:rsidR="00563E29" w:rsidRPr="00563E29">
        <w:rPr>
          <w:rFonts w:ascii="Times New Roman" w:hAnsi="Times New Roman" w:cs="Times New Roman"/>
          <w:sz w:val="28"/>
          <w:szCs w:val="28"/>
        </w:rPr>
        <w:t xml:space="preserve">чебном году приняли участие </w:t>
      </w:r>
      <w:r w:rsidRPr="00563E29">
        <w:rPr>
          <w:rFonts w:ascii="Times New Roman" w:hAnsi="Times New Roman" w:cs="Times New Roman"/>
          <w:sz w:val="28"/>
          <w:szCs w:val="28"/>
        </w:rPr>
        <w:t xml:space="preserve">2013 чел. </w:t>
      </w:r>
      <w:r w:rsidR="00563E29" w:rsidRPr="00563E29">
        <w:rPr>
          <w:rFonts w:ascii="Times New Roman" w:hAnsi="Times New Roman" w:cs="Times New Roman"/>
          <w:sz w:val="28"/>
          <w:szCs w:val="28"/>
        </w:rPr>
        <w:t>Отмечается уменьшение количества участников сочинения: по сравнению с 2021-2022 учебным годом – на 173 чел., по сравнению с 2022-2023 учебным годом – на 30 чел.</w:t>
      </w:r>
      <w:r w:rsidR="005D2DDB">
        <w:rPr>
          <w:rFonts w:ascii="Times New Roman" w:hAnsi="Times New Roman" w:cs="Times New Roman"/>
          <w:sz w:val="28"/>
          <w:szCs w:val="28"/>
        </w:rPr>
        <w:t xml:space="preserve"> Также можно отметить сокращение количества участников «резервных» дней сочинения. </w:t>
      </w:r>
    </w:p>
    <w:p w:rsidR="00276254" w:rsidRPr="00276254" w:rsidRDefault="00276254" w:rsidP="00276254">
      <w:pPr>
        <w:ind w:firstLine="708"/>
        <w:jc w:val="right"/>
        <w:rPr>
          <w:rFonts w:ascii="Times New Roman" w:hAnsi="Times New Roman" w:cs="Times New Roman"/>
          <w:sz w:val="24"/>
          <w:szCs w:val="24"/>
        </w:rPr>
      </w:pPr>
      <w:r w:rsidRPr="00276254">
        <w:rPr>
          <w:rFonts w:ascii="Times New Roman" w:hAnsi="Times New Roman" w:cs="Times New Roman"/>
          <w:sz w:val="24"/>
          <w:szCs w:val="24"/>
        </w:rPr>
        <w:t>Таблица 1</w:t>
      </w:r>
    </w:p>
    <w:tbl>
      <w:tblPr>
        <w:tblStyle w:val="a4"/>
        <w:tblW w:w="0" w:type="auto"/>
        <w:jc w:val="center"/>
        <w:tblLook w:val="04A0"/>
      </w:tblPr>
      <w:tblGrid>
        <w:gridCol w:w="2392"/>
        <w:gridCol w:w="2394"/>
        <w:gridCol w:w="1559"/>
        <w:gridCol w:w="1577"/>
        <w:gridCol w:w="1117"/>
      </w:tblGrid>
      <w:tr w:rsidR="007E3661" w:rsidRPr="00BC6AEB" w:rsidTr="00A458A9">
        <w:trPr>
          <w:jc w:val="center"/>
        </w:trPr>
        <w:tc>
          <w:tcPr>
            <w:tcW w:w="2392" w:type="dxa"/>
          </w:tcPr>
          <w:p w:rsidR="007E3661" w:rsidRPr="00BC6AEB" w:rsidRDefault="007E3661" w:rsidP="00C6648E">
            <w:pPr>
              <w:jc w:val="center"/>
              <w:rPr>
                <w:rFonts w:ascii="Times New Roman" w:hAnsi="Times New Roman" w:cs="Times New Roman"/>
                <w:sz w:val="24"/>
                <w:szCs w:val="24"/>
              </w:rPr>
            </w:pPr>
            <w:r w:rsidRPr="00BC6AEB">
              <w:rPr>
                <w:rFonts w:ascii="Times New Roman" w:hAnsi="Times New Roman" w:cs="Times New Roman"/>
                <w:sz w:val="24"/>
                <w:szCs w:val="24"/>
              </w:rPr>
              <w:t>Учебный год</w:t>
            </w:r>
          </w:p>
        </w:tc>
        <w:tc>
          <w:tcPr>
            <w:tcW w:w="2394" w:type="dxa"/>
          </w:tcPr>
          <w:p w:rsidR="007E3661" w:rsidRPr="00BC6AEB" w:rsidRDefault="007E3661" w:rsidP="00C6648E">
            <w:pPr>
              <w:jc w:val="center"/>
              <w:rPr>
                <w:rFonts w:ascii="Times New Roman" w:hAnsi="Times New Roman" w:cs="Times New Roman"/>
                <w:sz w:val="24"/>
                <w:szCs w:val="24"/>
              </w:rPr>
            </w:pPr>
            <w:r w:rsidRPr="00BC6AEB">
              <w:rPr>
                <w:rFonts w:ascii="Times New Roman" w:hAnsi="Times New Roman" w:cs="Times New Roman"/>
                <w:sz w:val="24"/>
                <w:szCs w:val="24"/>
              </w:rPr>
              <w:t>декабрь</w:t>
            </w:r>
          </w:p>
        </w:tc>
        <w:tc>
          <w:tcPr>
            <w:tcW w:w="1559" w:type="dxa"/>
          </w:tcPr>
          <w:p w:rsidR="007E3661" w:rsidRPr="00BC6AEB" w:rsidRDefault="007E3661" w:rsidP="00C6648E">
            <w:pPr>
              <w:jc w:val="center"/>
              <w:rPr>
                <w:rFonts w:ascii="Times New Roman" w:hAnsi="Times New Roman" w:cs="Times New Roman"/>
                <w:sz w:val="24"/>
                <w:szCs w:val="24"/>
              </w:rPr>
            </w:pPr>
            <w:r w:rsidRPr="00BC6AEB">
              <w:rPr>
                <w:rFonts w:ascii="Times New Roman" w:hAnsi="Times New Roman" w:cs="Times New Roman"/>
                <w:sz w:val="24"/>
                <w:szCs w:val="24"/>
              </w:rPr>
              <w:t>февраль</w:t>
            </w:r>
          </w:p>
        </w:tc>
        <w:tc>
          <w:tcPr>
            <w:tcW w:w="1577" w:type="dxa"/>
          </w:tcPr>
          <w:p w:rsidR="007E3661" w:rsidRPr="00BC6AEB" w:rsidRDefault="007E3661" w:rsidP="00C6648E">
            <w:pPr>
              <w:jc w:val="center"/>
              <w:rPr>
                <w:rFonts w:ascii="Times New Roman" w:hAnsi="Times New Roman" w:cs="Times New Roman"/>
                <w:sz w:val="24"/>
                <w:szCs w:val="24"/>
              </w:rPr>
            </w:pPr>
            <w:r w:rsidRPr="00BC6AEB">
              <w:rPr>
                <w:rFonts w:ascii="Times New Roman" w:hAnsi="Times New Roman" w:cs="Times New Roman"/>
                <w:sz w:val="24"/>
                <w:szCs w:val="24"/>
              </w:rPr>
              <w:t>апрель / май</w:t>
            </w:r>
          </w:p>
        </w:tc>
        <w:tc>
          <w:tcPr>
            <w:tcW w:w="1117" w:type="dxa"/>
          </w:tcPr>
          <w:p w:rsidR="007E3661" w:rsidRPr="00BC6AEB" w:rsidRDefault="007E3661" w:rsidP="00C6648E">
            <w:pPr>
              <w:jc w:val="center"/>
              <w:rPr>
                <w:rFonts w:ascii="Times New Roman" w:hAnsi="Times New Roman" w:cs="Times New Roman"/>
                <w:sz w:val="24"/>
                <w:szCs w:val="24"/>
              </w:rPr>
            </w:pPr>
            <w:r w:rsidRPr="00BC6AEB">
              <w:rPr>
                <w:rFonts w:ascii="Times New Roman" w:hAnsi="Times New Roman" w:cs="Times New Roman"/>
                <w:sz w:val="24"/>
                <w:szCs w:val="24"/>
              </w:rPr>
              <w:t>всего</w:t>
            </w:r>
          </w:p>
        </w:tc>
      </w:tr>
      <w:tr w:rsidR="007E3661" w:rsidRPr="00BC6AEB" w:rsidTr="00A458A9">
        <w:trPr>
          <w:trHeight w:val="208"/>
          <w:jc w:val="center"/>
        </w:trPr>
        <w:tc>
          <w:tcPr>
            <w:tcW w:w="2392" w:type="dxa"/>
          </w:tcPr>
          <w:p w:rsidR="007E3661" w:rsidRPr="00BC6AEB" w:rsidRDefault="007E3661" w:rsidP="00C6648E">
            <w:pPr>
              <w:jc w:val="center"/>
              <w:rPr>
                <w:rFonts w:ascii="Times New Roman" w:hAnsi="Times New Roman" w:cs="Times New Roman"/>
                <w:sz w:val="24"/>
                <w:szCs w:val="24"/>
              </w:rPr>
            </w:pPr>
            <w:r w:rsidRPr="00BC6AEB">
              <w:rPr>
                <w:rFonts w:ascii="Times New Roman" w:hAnsi="Times New Roman" w:cs="Times New Roman"/>
                <w:sz w:val="24"/>
                <w:szCs w:val="24"/>
              </w:rPr>
              <w:t>2021 – 2022</w:t>
            </w:r>
          </w:p>
        </w:tc>
        <w:tc>
          <w:tcPr>
            <w:tcW w:w="2394" w:type="dxa"/>
          </w:tcPr>
          <w:p w:rsidR="00B51D1F" w:rsidRPr="00BC6AEB" w:rsidRDefault="00EE2933" w:rsidP="00C6648E">
            <w:pPr>
              <w:jc w:val="center"/>
              <w:rPr>
                <w:rFonts w:ascii="Times New Roman" w:hAnsi="Times New Roman" w:cs="Times New Roman"/>
                <w:sz w:val="24"/>
                <w:szCs w:val="24"/>
              </w:rPr>
            </w:pPr>
            <w:r w:rsidRPr="00BC6AEB">
              <w:rPr>
                <w:rFonts w:ascii="Times New Roman" w:hAnsi="Times New Roman" w:cs="Times New Roman"/>
                <w:sz w:val="24"/>
                <w:szCs w:val="24"/>
              </w:rPr>
              <w:t>21</w:t>
            </w:r>
            <w:r w:rsidR="00B465A5" w:rsidRPr="00BC6AEB">
              <w:rPr>
                <w:rFonts w:ascii="Times New Roman" w:hAnsi="Times New Roman" w:cs="Times New Roman"/>
                <w:sz w:val="24"/>
                <w:szCs w:val="24"/>
              </w:rPr>
              <w:t>55</w:t>
            </w:r>
          </w:p>
        </w:tc>
        <w:tc>
          <w:tcPr>
            <w:tcW w:w="1559" w:type="dxa"/>
          </w:tcPr>
          <w:p w:rsidR="007E3661" w:rsidRPr="00BC6AEB" w:rsidRDefault="004923AC" w:rsidP="00C6648E">
            <w:pPr>
              <w:jc w:val="center"/>
              <w:rPr>
                <w:rFonts w:ascii="Times New Roman" w:hAnsi="Times New Roman" w:cs="Times New Roman"/>
                <w:sz w:val="24"/>
                <w:szCs w:val="24"/>
              </w:rPr>
            </w:pPr>
            <w:r w:rsidRPr="00BC6AEB">
              <w:rPr>
                <w:rFonts w:ascii="Times New Roman" w:hAnsi="Times New Roman" w:cs="Times New Roman"/>
                <w:sz w:val="24"/>
                <w:szCs w:val="24"/>
              </w:rPr>
              <w:t>167</w:t>
            </w:r>
          </w:p>
        </w:tc>
        <w:tc>
          <w:tcPr>
            <w:tcW w:w="1577" w:type="dxa"/>
          </w:tcPr>
          <w:p w:rsidR="007E3661" w:rsidRPr="00BC6AEB" w:rsidRDefault="004923AC" w:rsidP="00C6648E">
            <w:pPr>
              <w:jc w:val="center"/>
              <w:rPr>
                <w:rFonts w:ascii="Times New Roman" w:hAnsi="Times New Roman" w:cs="Times New Roman"/>
                <w:sz w:val="24"/>
                <w:szCs w:val="24"/>
              </w:rPr>
            </w:pPr>
            <w:r w:rsidRPr="00BC6AEB">
              <w:rPr>
                <w:rFonts w:ascii="Times New Roman" w:hAnsi="Times New Roman" w:cs="Times New Roman"/>
                <w:sz w:val="24"/>
                <w:szCs w:val="24"/>
              </w:rPr>
              <w:t>32</w:t>
            </w:r>
          </w:p>
        </w:tc>
        <w:tc>
          <w:tcPr>
            <w:tcW w:w="1117" w:type="dxa"/>
          </w:tcPr>
          <w:p w:rsidR="007E3661" w:rsidRPr="00BC6AEB" w:rsidRDefault="004923AC" w:rsidP="00C6648E">
            <w:pPr>
              <w:jc w:val="center"/>
              <w:rPr>
                <w:rFonts w:ascii="Times New Roman" w:hAnsi="Times New Roman" w:cs="Times New Roman"/>
                <w:sz w:val="24"/>
                <w:szCs w:val="24"/>
              </w:rPr>
            </w:pPr>
            <w:r w:rsidRPr="00BC6AEB">
              <w:rPr>
                <w:rFonts w:ascii="Times New Roman" w:hAnsi="Times New Roman" w:cs="Times New Roman"/>
                <w:sz w:val="24"/>
                <w:szCs w:val="24"/>
              </w:rPr>
              <w:t>2186</w:t>
            </w:r>
          </w:p>
        </w:tc>
      </w:tr>
      <w:tr w:rsidR="00EE2933" w:rsidRPr="00BC6AEB" w:rsidTr="00A458A9">
        <w:trPr>
          <w:trHeight w:val="208"/>
          <w:jc w:val="center"/>
        </w:trPr>
        <w:tc>
          <w:tcPr>
            <w:tcW w:w="2392" w:type="dxa"/>
          </w:tcPr>
          <w:p w:rsidR="00EE2933" w:rsidRPr="00BC6AEB" w:rsidRDefault="00EE2933" w:rsidP="00C6648E">
            <w:pPr>
              <w:jc w:val="center"/>
              <w:rPr>
                <w:rFonts w:ascii="Times New Roman" w:hAnsi="Times New Roman" w:cs="Times New Roman"/>
                <w:sz w:val="24"/>
                <w:szCs w:val="24"/>
              </w:rPr>
            </w:pPr>
            <w:r w:rsidRPr="00BC6AEB">
              <w:rPr>
                <w:rFonts w:ascii="Times New Roman" w:hAnsi="Times New Roman" w:cs="Times New Roman"/>
                <w:sz w:val="24"/>
                <w:szCs w:val="24"/>
              </w:rPr>
              <w:t>2022 – 2023</w:t>
            </w:r>
          </w:p>
        </w:tc>
        <w:tc>
          <w:tcPr>
            <w:tcW w:w="2394" w:type="dxa"/>
          </w:tcPr>
          <w:p w:rsidR="00EE2933" w:rsidRPr="00BC6AEB" w:rsidRDefault="00EE2933" w:rsidP="00C6648E">
            <w:pPr>
              <w:jc w:val="center"/>
              <w:rPr>
                <w:rFonts w:ascii="Times New Roman" w:hAnsi="Times New Roman" w:cs="Times New Roman"/>
                <w:sz w:val="24"/>
                <w:szCs w:val="24"/>
              </w:rPr>
            </w:pPr>
            <w:r w:rsidRPr="00BC6AEB">
              <w:rPr>
                <w:rFonts w:ascii="Times New Roman" w:hAnsi="Times New Roman" w:cs="Times New Roman"/>
                <w:sz w:val="24"/>
                <w:szCs w:val="24"/>
              </w:rPr>
              <w:t>2049</w:t>
            </w:r>
          </w:p>
        </w:tc>
        <w:tc>
          <w:tcPr>
            <w:tcW w:w="1559" w:type="dxa"/>
          </w:tcPr>
          <w:p w:rsidR="00EE2933" w:rsidRPr="00BC6AEB" w:rsidRDefault="004923AC" w:rsidP="00C6648E">
            <w:pPr>
              <w:jc w:val="center"/>
              <w:rPr>
                <w:rFonts w:ascii="Times New Roman" w:hAnsi="Times New Roman" w:cs="Times New Roman"/>
                <w:sz w:val="24"/>
                <w:szCs w:val="24"/>
              </w:rPr>
            </w:pPr>
            <w:r w:rsidRPr="00BC6AEB">
              <w:rPr>
                <w:rFonts w:ascii="Times New Roman" w:hAnsi="Times New Roman" w:cs="Times New Roman"/>
                <w:sz w:val="24"/>
                <w:szCs w:val="24"/>
              </w:rPr>
              <w:t>56</w:t>
            </w:r>
          </w:p>
        </w:tc>
        <w:tc>
          <w:tcPr>
            <w:tcW w:w="1577" w:type="dxa"/>
          </w:tcPr>
          <w:p w:rsidR="00EE2933" w:rsidRPr="00BC6AEB" w:rsidRDefault="004923AC" w:rsidP="00C6648E">
            <w:pPr>
              <w:jc w:val="center"/>
              <w:rPr>
                <w:rFonts w:ascii="Times New Roman" w:hAnsi="Times New Roman" w:cs="Times New Roman"/>
                <w:sz w:val="24"/>
                <w:szCs w:val="24"/>
              </w:rPr>
            </w:pPr>
            <w:r w:rsidRPr="00BC6AEB">
              <w:rPr>
                <w:rFonts w:ascii="Times New Roman" w:hAnsi="Times New Roman" w:cs="Times New Roman"/>
                <w:sz w:val="24"/>
                <w:szCs w:val="24"/>
              </w:rPr>
              <w:t>4</w:t>
            </w:r>
          </w:p>
        </w:tc>
        <w:tc>
          <w:tcPr>
            <w:tcW w:w="1117" w:type="dxa"/>
          </w:tcPr>
          <w:p w:rsidR="00EE2933" w:rsidRPr="00BC6AEB" w:rsidRDefault="004923AC" w:rsidP="00C6648E">
            <w:pPr>
              <w:jc w:val="center"/>
              <w:rPr>
                <w:rFonts w:ascii="Times New Roman" w:hAnsi="Times New Roman" w:cs="Times New Roman"/>
                <w:sz w:val="24"/>
                <w:szCs w:val="24"/>
              </w:rPr>
            </w:pPr>
            <w:r w:rsidRPr="00BC6AEB">
              <w:rPr>
                <w:rFonts w:ascii="Times New Roman" w:hAnsi="Times New Roman" w:cs="Times New Roman"/>
                <w:sz w:val="24"/>
                <w:szCs w:val="24"/>
              </w:rPr>
              <w:t>20</w:t>
            </w:r>
            <w:r w:rsidR="00BC6AEB" w:rsidRPr="00BC6AEB">
              <w:rPr>
                <w:rFonts w:ascii="Times New Roman" w:hAnsi="Times New Roman" w:cs="Times New Roman"/>
                <w:sz w:val="24"/>
                <w:szCs w:val="24"/>
              </w:rPr>
              <w:t>39</w:t>
            </w:r>
          </w:p>
        </w:tc>
      </w:tr>
      <w:tr w:rsidR="00EE2933" w:rsidRPr="00BC6AEB" w:rsidTr="00A458A9">
        <w:trPr>
          <w:jc w:val="center"/>
        </w:trPr>
        <w:tc>
          <w:tcPr>
            <w:tcW w:w="2392" w:type="dxa"/>
          </w:tcPr>
          <w:p w:rsidR="00EE2933" w:rsidRPr="00BC6AEB" w:rsidRDefault="00EE2933" w:rsidP="00C6648E">
            <w:pPr>
              <w:jc w:val="center"/>
              <w:rPr>
                <w:rFonts w:ascii="Times New Roman" w:hAnsi="Times New Roman" w:cs="Times New Roman"/>
                <w:sz w:val="24"/>
                <w:szCs w:val="24"/>
              </w:rPr>
            </w:pPr>
            <w:r w:rsidRPr="00BC6AEB">
              <w:rPr>
                <w:rFonts w:ascii="Times New Roman" w:hAnsi="Times New Roman" w:cs="Times New Roman"/>
                <w:sz w:val="24"/>
                <w:szCs w:val="24"/>
              </w:rPr>
              <w:t>2023 – 2024</w:t>
            </w:r>
          </w:p>
        </w:tc>
        <w:tc>
          <w:tcPr>
            <w:tcW w:w="2394" w:type="dxa"/>
          </w:tcPr>
          <w:p w:rsidR="00EE2933" w:rsidRPr="00BC6AEB" w:rsidRDefault="00EE2933" w:rsidP="00C6648E">
            <w:pPr>
              <w:jc w:val="center"/>
              <w:rPr>
                <w:rFonts w:ascii="Times New Roman" w:hAnsi="Times New Roman" w:cs="Times New Roman"/>
                <w:sz w:val="24"/>
                <w:szCs w:val="24"/>
              </w:rPr>
            </w:pPr>
            <w:r w:rsidRPr="00BC6AEB">
              <w:rPr>
                <w:rFonts w:ascii="Times New Roman" w:hAnsi="Times New Roman" w:cs="Times New Roman"/>
                <w:sz w:val="24"/>
                <w:szCs w:val="24"/>
              </w:rPr>
              <w:t>1996</w:t>
            </w:r>
          </w:p>
        </w:tc>
        <w:tc>
          <w:tcPr>
            <w:tcW w:w="1559" w:type="dxa"/>
          </w:tcPr>
          <w:p w:rsidR="00EE2933" w:rsidRPr="00BC6AEB" w:rsidRDefault="00EE2933" w:rsidP="00C6648E">
            <w:pPr>
              <w:jc w:val="center"/>
              <w:rPr>
                <w:rFonts w:ascii="Times New Roman" w:hAnsi="Times New Roman" w:cs="Times New Roman"/>
                <w:sz w:val="24"/>
                <w:szCs w:val="24"/>
              </w:rPr>
            </w:pPr>
            <w:r w:rsidRPr="00BC6AEB">
              <w:rPr>
                <w:rFonts w:ascii="Times New Roman" w:hAnsi="Times New Roman" w:cs="Times New Roman"/>
                <w:sz w:val="24"/>
                <w:szCs w:val="24"/>
              </w:rPr>
              <w:t>50</w:t>
            </w:r>
          </w:p>
        </w:tc>
        <w:tc>
          <w:tcPr>
            <w:tcW w:w="1577" w:type="dxa"/>
          </w:tcPr>
          <w:p w:rsidR="00EE2933" w:rsidRPr="00BC6AEB" w:rsidRDefault="00EE2933" w:rsidP="00C6648E">
            <w:pPr>
              <w:jc w:val="center"/>
              <w:rPr>
                <w:rFonts w:ascii="Times New Roman" w:hAnsi="Times New Roman" w:cs="Times New Roman"/>
                <w:sz w:val="24"/>
                <w:szCs w:val="24"/>
              </w:rPr>
            </w:pPr>
            <w:r w:rsidRPr="00BC6AEB">
              <w:rPr>
                <w:rFonts w:ascii="Times New Roman" w:hAnsi="Times New Roman" w:cs="Times New Roman"/>
                <w:sz w:val="24"/>
                <w:szCs w:val="24"/>
              </w:rPr>
              <w:t>5</w:t>
            </w:r>
          </w:p>
        </w:tc>
        <w:tc>
          <w:tcPr>
            <w:tcW w:w="1117" w:type="dxa"/>
          </w:tcPr>
          <w:p w:rsidR="00EE2933" w:rsidRPr="00BC6AEB" w:rsidRDefault="00EE2933" w:rsidP="00C6648E">
            <w:pPr>
              <w:jc w:val="center"/>
              <w:rPr>
                <w:rFonts w:ascii="Times New Roman" w:hAnsi="Times New Roman" w:cs="Times New Roman"/>
                <w:sz w:val="24"/>
                <w:szCs w:val="24"/>
              </w:rPr>
            </w:pPr>
            <w:r w:rsidRPr="00BC6AEB">
              <w:rPr>
                <w:rFonts w:ascii="Times New Roman" w:hAnsi="Times New Roman" w:cs="Times New Roman"/>
                <w:sz w:val="24"/>
                <w:szCs w:val="24"/>
              </w:rPr>
              <w:t>2013</w:t>
            </w:r>
          </w:p>
        </w:tc>
      </w:tr>
    </w:tbl>
    <w:p w:rsidR="00D974E1" w:rsidRDefault="00D974E1" w:rsidP="001603AC">
      <w:pPr>
        <w:jc w:val="both"/>
        <w:rPr>
          <w:rFonts w:ascii="Times New Roman" w:hAnsi="Times New Roman" w:cs="Times New Roman"/>
          <w:b/>
          <w:i/>
          <w:sz w:val="28"/>
          <w:szCs w:val="28"/>
        </w:rPr>
      </w:pPr>
    </w:p>
    <w:p w:rsidR="00B51D1F" w:rsidRDefault="001603AC" w:rsidP="001603AC">
      <w:pPr>
        <w:jc w:val="both"/>
        <w:rPr>
          <w:rFonts w:ascii="Times New Roman" w:hAnsi="Times New Roman" w:cs="Times New Roman"/>
          <w:b/>
          <w:i/>
          <w:sz w:val="28"/>
          <w:szCs w:val="28"/>
        </w:rPr>
      </w:pPr>
      <w:r w:rsidRPr="001603AC">
        <w:rPr>
          <w:rFonts w:ascii="Times New Roman" w:hAnsi="Times New Roman" w:cs="Times New Roman"/>
          <w:b/>
          <w:i/>
          <w:sz w:val="28"/>
          <w:szCs w:val="28"/>
        </w:rPr>
        <w:lastRenderedPageBreak/>
        <w:t>– рассмотрение результатов написания итоговых сочинений в целом за последние 3 года в динамике (по общему количеству выставленных оценок «зачет» / «незачет» за сочинение в целом, по каждому требованию, предъявляемому к итоговому сочинению, а также по к</w:t>
      </w:r>
      <w:r>
        <w:rPr>
          <w:rFonts w:ascii="Times New Roman" w:hAnsi="Times New Roman" w:cs="Times New Roman"/>
          <w:b/>
          <w:i/>
          <w:sz w:val="28"/>
          <w:szCs w:val="28"/>
        </w:rPr>
        <w:t>аждому критерию его оценивания)</w:t>
      </w:r>
    </w:p>
    <w:p w:rsidR="00BC6AEB" w:rsidRDefault="00BC6AEB" w:rsidP="001603AC">
      <w:pPr>
        <w:jc w:val="both"/>
        <w:rPr>
          <w:rFonts w:ascii="Times New Roman" w:hAnsi="Times New Roman" w:cs="Times New Roman"/>
          <w:sz w:val="28"/>
          <w:szCs w:val="28"/>
        </w:rPr>
      </w:pPr>
      <w:r>
        <w:rPr>
          <w:rFonts w:ascii="Times New Roman" w:hAnsi="Times New Roman" w:cs="Times New Roman"/>
          <w:b/>
          <w:i/>
          <w:sz w:val="28"/>
          <w:szCs w:val="28"/>
        </w:rPr>
        <w:tab/>
      </w:r>
      <w:r w:rsidRPr="00BC6AEB">
        <w:rPr>
          <w:rFonts w:ascii="Times New Roman" w:hAnsi="Times New Roman" w:cs="Times New Roman"/>
          <w:sz w:val="28"/>
          <w:szCs w:val="28"/>
        </w:rPr>
        <w:t xml:space="preserve">По результатам 2023-2024 учебного года получили «зачет» 100% от общего количества участников, писавших сочинение. Не смог получить допуск к государственной итоговой аттестации по образовательным программам среднего общего образования 1 выпускник </w:t>
      </w:r>
      <w:r>
        <w:rPr>
          <w:rFonts w:ascii="Times New Roman" w:hAnsi="Times New Roman" w:cs="Times New Roman"/>
          <w:sz w:val="28"/>
          <w:szCs w:val="28"/>
        </w:rPr>
        <w:t>из-за</w:t>
      </w:r>
      <w:r w:rsidRPr="00BC6AEB">
        <w:rPr>
          <w:rFonts w:ascii="Times New Roman" w:hAnsi="Times New Roman" w:cs="Times New Roman"/>
          <w:sz w:val="28"/>
          <w:szCs w:val="28"/>
        </w:rPr>
        <w:t xml:space="preserve"> неявки на сочинение.</w:t>
      </w:r>
      <w:r w:rsidR="0017389C">
        <w:rPr>
          <w:rFonts w:ascii="Times New Roman" w:hAnsi="Times New Roman" w:cs="Times New Roman"/>
          <w:sz w:val="28"/>
          <w:szCs w:val="28"/>
        </w:rPr>
        <w:t xml:space="preserve"> </w:t>
      </w:r>
    </w:p>
    <w:p w:rsidR="00276254" w:rsidRPr="00944793" w:rsidRDefault="0035678A" w:rsidP="00944793">
      <w:pPr>
        <w:jc w:val="both"/>
        <w:rPr>
          <w:rFonts w:ascii="Times New Roman" w:hAnsi="Times New Roman" w:cs="Times New Roman"/>
          <w:sz w:val="28"/>
          <w:szCs w:val="28"/>
        </w:rPr>
      </w:pPr>
      <w:r>
        <w:rPr>
          <w:rFonts w:ascii="Times New Roman" w:hAnsi="Times New Roman" w:cs="Times New Roman"/>
          <w:sz w:val="28"/>
          <w:szCs w:val="28"/>
        </w:rPr>
        <w:tab/>
        <w:t>По сравнению с прошлыми учебными годами доля участников, получивших «зачет» за итоговое сочинение увеличивается</w:t>
      </w:r>
      <w:r w:rsidR="00C6648E">
        <w:rPr>
          <w:rFonts w:ascii="Times New Roman" w:hAnsi="Times New Roman" w:cs="Times New Roman"/>
          <w:sz w:val="28"/>
          <w:szCs w:val="28"/>
        </w:rPr>
        <w:t>. Получили «зачет»</w:t>
      </w:r>
      <w:r w:rsidR="00A513CD">
        <w:rPr>
          <w:rFonts w:ascii="Times New Roman" w:hAnsi="Times New Roman" w:cs="Times New Roman"/>
          <w:sz w:val="28"/>
          <w:szCs w:val="28"/>
        </w:rPr>
        <w:t>:</w:t>
      </w:r>
      <w:r w:rsidR="00C6648E">
        <w:rPr>
          <w:rFonts w:ascii="Times New Roman" w:hAnsi="Times New Roman" w:cs="Times New Roman"/>
          <w:sz w:val="28"/>
          <w:szCs w:val="28"/>
        </w:rPr>
        <w:t xml:space="preserve"> </w:t>
      </w:r>
      <w:r>
        <w:rPr>
          <w:rFonts w:ascii="Times New Roman" w:hAnsi="Times New Roman" w:cs="Times New Roman"/>
          <w:sz w:val="28"/>
          <w:szCs w:val="28"/>
        </w:rPr>
        <w:t xml:space="preserve"> в декабре 2021 года 92,67%,</w:t>
      </w:r>
      <w:r w:rsidR="00C6648E">
        <w:rPr>
          <w:rFonts w:ascii="Times New Roman" w:hAnsi="Times New Roman" w:cs="Times New Roman"/>
          <w:sz w:val="28"/>
          <w:szCs w:val="28"/>
        </w:rPr>
        <w:t xml:space="preserve">  </w:t>
      </w:r>
      <w:r w:rsidR="00A513CD">
        <w:rPr>
          <w:rFonts w:ascii="Times New Roman" w:hAnsi="Times New Roman" w:cs="Times New Roman"/>
          <w:sz w:val="28"/>
          <w:szCs w:val="28"/>
        </w:rPr>
        <w:t xml:space="preserve">в 2022 году – 97,2%, в 2023 году – 98,8%; итого в 2022 году – 98,9%, в 2023 году – 99,95%, в 2024 году – 100%. </w:t>
      </w:r>
    </w:p>
    <w:p w:rsidR="0035678A" w:rsidRPr="00BC6AEB" w:rsidRDefault="00276254" w:rsidP="00276254">
      <w:pPr>
        <w:ind w:firstLine="708"/>
        <w:jc w:val="right"/>
        <w:rPr>
          <w:rFonts w:ascii="Times New Roman" w:hAnsi="Times New Roman" w:cs="Times New Roman"/>
          <w:sz w:val="28"/>
          <w:szCs w:val="28"/>
        </w:rPr>
      </w:pPr>
      <w:r w:rsidRPr="00276254">
        <w:rPr>
          <w:rFonts w:ascii="Times New Roman" w:hAnsi="Times New Roman" w:cs="Times New Roman"/>
          <w:sz w:val="24"/>
          <w:szCs w:val="24"/>
        </w:rPr>
        <w:t xml:space="preserve">Таблица </w:t>
      </w:r>
      <w:r>
        <w:rPr>
          <w:rFonts w:ascii="Times New Roman" w:hAnsi="Times New Roman" w:cs="Times New Roman"/>
          <w:sz w:val="24"/>
          <w:szCs w:val="24"/>
        </w:rPr>
        <w:t>2</w:t>
      </w:r>
    </w:p>
    <w:tbl>
      <w:tblPr>
        <w:tblStyle w:val="a4"/>
        <w:tblW w:w="0" w:type="auto"/>
        <w:jc w:val="center"/>
        <w:tblLook w:val="04A0"/>
      </w:tblPr>
      <w:tblGrid>
        <w:gridCol w:w="4219"/>
        <w:gridCol w:w="2835"/>
        <w:gridCol w:w="2517"/>
      </w:tblGrid>
      <w:tr w:rsidR="00872DD4" w:rsidRPr="00BC6AEB" w:rsidTr="00A458A9">
        <w:trPr>
          <w:jc w:val="center"/>
        </w:trPr>
        <w:tc>
          <w:tcPr>
            <w:tcW w:w="4219" w:type="dxa"/>
          </w:tcPr>
          <w:p w:rsidR="00872DD4" w:rsidRPr="00BC6AEB" w:rsidRDefault="00342BF9" w:rsidP="001603AC">
            <w:pPr>
              <w:jc w:val="both"/>
              <w:rPr>
                <w:rFonts w:ascii="Times New Roman" w:hAnsi="Times New Roman" w:cs="Times New Roman"/>
                <w:sz w:val="24"/>
                <w:szCs w:val="24"/>
              </w:rPr>
            </w:pPr>
            <w:r w:rsidRPr="00BC6AEB">
              <w:rPr>
                <w:rFonts w:ascii="Times New Roman" w:hAnsi="Times New Roman" w:cs="Times New Roman"/>
                <w:sz w:val="24"/>
                <w:szCs w:val="24"/>
              </w:rPr>
              <w:t xml:space="preserve">Количество и доля «зачетов» в </w:t>
            </w:r>
            <w:proofErr w:type="gramStart"/>
            <w:r w:rsidRPr="00BC6AEB">
              <w:rPr>
                <w:rFonts w:ascii="Times New Roman" w:hAnsi="Times New Roman" w:cs="Times New Roman"/>
                <w:sz w:val="24"/>
                <w:szCs w:val="24"/>
              </w:rPr>
              <w:t>общем</w:t>
            </w:r>
            <w:proofErr w:type="gramEnd"/>
            <w:r w:rsidRPr="00BC6AEB">
              <w:rPr>
                <w:rFonts w:ascii="Times New Roman" w:hAnsi="Times New Roman" w:cs="Times New Roman"/>
                <w:sz w:val="24"/>
                <w:szCs w:val="24"/>
              </w:rPr>
              <w:t xml:space="preserve"> за сочинение</w:t>
            </w:r>
          </w:p>
        </w:tc>
        <w:tc>
          <w:tcPr>
            <w:tcW w:w="2835" w:type="dxa"/>
          </w:tcPr>
          <w:p w:rsidR="00872DD4" w:rsidRPr="00BC6AEB" w:rsidRDefault="00872DD4" w:rsidP="001603AC">
            <w:pPr>
              <w:jc w:val="both"/>
              <w:rPr>
                <w:rFonts w:ascii="Times New Roman" w:hAnsi="Times New Roman" w:cs="Times New Roman"/>
                <w:sz w:val="24"/>
                <w:szCs w:val="24"/>
              </w:rPr>
            </w:pPr>
            <w:r w:rsidRPr="00BC6AEB">
              <w:rPr>
                <w:rFonts w:ascii="Times New Roman" w:hAnsi="Times New Roman" w:cs="Times New Roman"/>
                <w:sz w:val="24"/>
                <w:szCs w:val="24"/>
              </w:rPr>
              <w:t>По состоянию на декабрь</w:t>
            </w:r>
          </w:p>
        </w:tc>
        <w:tc>
          <w:tcPr>
            <w:tcW w:w="2517" w:type="dxa"/>
          </w:tcPr>
          <w:p w:rsidR="00872DD4" w:rsidRPr="00BC6AEB" w:rsidRDefault="00872DD4" w:rsidP="001603AC">
            <w:pPr>
              <w:jc w:val="both"/>
              <w:rPr>
                <w:rFonts w:ascii="Times New Roman" w:hAnsi="Times New Roman" w:cs="Times New Roman"/>
                <w:sz w:val="24"/>
                <w:szCs w:val="24"/>
              </w:rPr>
            </w:pPr>
            <w:r w:rsidRPr="00BC6AEB">
              <w:rPr>
                <w:rFonts w:ascii="Times New Roman" w:hAnsi="Times New Roman" w:cs="Times New Roman"/>
                <w:sz w:val="24"/>
                <w:szCs w:val="24"/>
              </w:rPr>
              <w:t>По состоянию на май</w:t>
            </w:r>
          </w:p>
        </w:tc>
      </w:tr>
      <w:tr w:rsidR="00872DD4" w:rsidRPr="00BC6AEB" w:rsidTr="00A458A9">
        <w:trPr>
          <w:jc w:val="center"/>
        </w:trPr>
        <w:tc>
          <w:tcPr>
            <w:tcW w:w="4219" w:type="dxa"/>
          </w:tcPr>
          <w:p w:rsidR="00872DD4" w:rsidRPr="00BC6AEB" w:rsidRDefault="00872DD4" w:rsidP="001603AC">
            <w:pPr>
              <w:jc w:val="both"/>
              <w:rPr>
                <w:rFonts w:ascii="Times New Roman" w:hAnsi="Times New Roman" w:cs="Times New Roman"/>
                <w:sz w:val="24"/>
                <w:szCs w:val="24"/>
              </w:rPr>
            </w:pPr>
            <w:r w:rsidRPr="00BC6AEB">
              <w:rPr>
                <w:rFonts w:ascii="Times New Roman" w:hAnsi="Times New Roman" w:cs="Times New Roman"/>
                <w:sz w:val="24"/>
                <w:szCs w:val="24"/>
              </w:rPr>
              <w:t>2021/2022</w:t>
            </w:r>
          </w:p>
        </w:tc>
        <w:tc>
          <w:tcPr>
            <w:tcW w:w="2835" w:type="dxa"/>
          </w:tcPr>
          <w:p w:rsidR="00872DD4" w:rsidRPr="00BC6AEB" w:rsidRDefault="00872DD4" w:rsidP="001603AC">
            <w:pPr>
              <w:jc w:val="both"/>
              <w:rPr>
                <w:rFonts w:ascii="Times New Roman" w:hAnsi="Times New Roman" w:cs="Times New Roman"/>
                <w:sz w:val="24"/>
                <w:szCs w:val="24"/>
              </w:rPr>
            </w:pPr>
            <w:r w:rsidRPr="00BC6AEB">
              <w:rPr>
                <w:rFonts w:ascii="Times New Roman" w:hAnsi="Times New Roman" w:cs="Times New Roman"/>
                <w:sz w:val="24"/>
                <w:szCs w:val="24"/>
              </w:rPr>
              <w:t>1997 чел. (92,67%)</w:t>
            </w:r>
          </w:p>
        </w:tc>
        <w:tc>
          <w:tcPr>
            <w:tcW w:w="2517" w:type="dxa"/>
          </w:tcPr>
          <w:p w:rsidR="00872DD4" w:rsidRPr="00BC6AEB" w:rsidRDefault="00872DD4" w:rsidP="001603AC">
            <w:pPr>
              <w:jc w:val="both"/>
              <w:rPr>
                <w:rFonts w:ascii="Times New Roman" w:hAnsi="Times New Roman" w:cs="Times New Roman"/>
                <w:sz w:val="24"/>
                <w:szCs w:val="24"/>
              </w:rPr>
            </w:pPr>
            <w:r w:rsidRPr="00BC6AEB">
              <w:rPr>
                <w:rFonts w:ascii="Times New Roman" w:hAnsi="Times New Roman" w:cs="Times New Roman"/>
                <w:sz w:val="24"/>
                <w:szCs w:val="24"/>
              </w:rPr>
              <w:t>2161 чел. (98,9%)</w:t>
            </w:r>
          </w:p>
        </w:tc>
      </w:tr>
      <w:tr w:rsidR="00872DD4" w:rsidRPr="00BC6AEB" w:rsidTr="00A458A9">
        <w:trPr>
          <w:jc w:val="center"/>
        </w:trPr>
        <w:tc>
          <w:tcPr>
            <w:tcW w:w="4219" w:type="dxa"/>
          </w:tcPr>
          <w:p w:rsidR="00872DD4" w:rsidRPr="00BC6AEB" w:rsidRDefault="00872DD4" w:rsidP="001603AC">
            <w:pPr>
              <w:jc w:val="both"/>
              <w:rPr>
                <w:rFonts w:ascii="Times New Roman" w:hAnsi="Times New Roman" w:cs="Times New Roman"/>
                <w:sz w:val="24"/>
                <w:szCs w:val="24"/>
              </w:rPr>
            </w:pPr>
            <w:r w:rsidRPr="00BC6AEB">
              <w:rPr>
                <w:rFonts w:ascii="Times New Roman" w:hAnsi="Times New Roman" w:cs="Times New Roman"/>
                <w:sz w:val="24"/>
                <w:szCs w:val="24"/>
              </w:rPr>
              <w:t>2022/2023</w:t>
            </w:r>
          </w:p>
        </w:tc>
        <w:tc>
          <w:tcPr>
            <w:tcW w:w="2835" w:type="dxa"/>
          </w:tcPr>
          <w:p w:rsidR="00872DD4" w:rsidRPr="00BC6AEB" w:rsidRDefault="00872DD4" w:rsidP="001603AC">
            <w:pPr>
              <w:jc w:val="both"/>
              <w:rPr>
                <w:rFonts w:ascii="Times New Roman" w:hAnsi="Times New Roman" w:cs="Times New Roman"/>
                <w:sz w:val="24"/>
                <w:szCs w:val="24"/>
              </w:rPr>
            </w:pPr>
            <w:r w:rsidRPr="00BC6AEB">
              <w:rPr>
                <w:rFonts w:ascii="Times New Roman" w:hAnsi="Times New Roman" w:cs="Times New Roman"/>
                <w:sz w:val="24"/>
                <w:szCs w:val="24"/>
              </w:rPr>
              <w:t>1991 чел. (97,2%)</w:t>
            </w:r>
          </w:p>
        </w:tc>
        <w:tc>
          <w:tcPr>
            <w:tcW w:w="2517" w:type="dxa"/>
          </w:tcPr>
          <w:p w:rsidR="00872DD4" w:rsidRPr="00BC6AEB" w:rsidRDefault="00872DD4" w:rsidP="001603AC">
            <w:pPr>
              <w:jc w:val="both"/>
              <w:rPr>
                <w:rFonts w:ascii="Times New Roman" w:hAnsi="Times New Roman" w:cs="Times New Roman"/>
                <w:sz w:val="24"/>
                <w:szCs w:val="24"/>
              </w:rPr>
            </w:pPr>
            <w:r w:rsidRPr="00BC6AEB">
              <w:rPr>
                <w:rFonts w:ascii="Times New Roman" w:hAnsi="Times New Roman" w:cs="Times New Roman"/>
                <w:sz w:val="24"/>
                <w:szCs w:val="24"/>
              </w:rPr>
              <w:t>2038 чел. (99,95%)</w:t>
            </w:r>
          </w:p>
        </w:tc>
      </w:tr>
      <w:tr w:rsidR="00872DD4" w:rsidRPr="00BC6AEB" w:rsidTr="00A458A9">
        <w:trPr>
          <w:trHeight w:val="350"/>
          <w:jc w:val="center"/>
        </w:trPr>
        <w:tc>
          <w:tcPr>
            <w:tcW w:w="4219" w:type="dxa"/>
          </w:tcPr>
          <w:p w:rsidR="00872DD4" w:rsidRPr="00BC6AEB" w:rsidRDefault="00872DD4" w:rsidP="001603AC">
            <w:pPr>
              <w:jc w:val="both"/>
              <w:rPr>
                <w:rFonts w:ascii="Times New Roman" w:hAnsi="Times New Roman" w:cs="Times New Roman"/>
                <w:sz w:val="24"/>
                <w:szCs w:val="24"/>
              </w:rPr>
            </w:pPr>
            <w:r w:rsidRPr="00BC6AEB">
              <w:rPr>
                <w:rFonts w:ascii="Times New Roman" w:hAnsi="Times New Roman" w:cs="Times New Roman"/>
                <w:sz w:val="24"/>
                <w:szCs w:val="24"/>
              </w:rPr>
              <w:t>2023/2024</w:t>
            </w:r>
          </w:p>
        </w:tc>
        <w:tc>
          <w:tcPr>
            <w:tcW w:w="2835" w:type="dxa"/>
          </w:tcPr>
          <w:p w:rsidR="00872DD4" w:rsidRPr="00BC6AEB" w:rsidRDefault="00872DD4" w:rsidP="001603AC">
            <w:pPr>
              <w:jc w:val="both"/>
              <w:rPr>
                <w:rFonts w:ascii="Times New Roman" w:hAnsi="Times New Roman" w:cs="Times New Roman"/>
                <w:sz w:val="24"/>
                <w:szCs w:val="24"/>
              </w:rPr>
            </w:pPr>
            <w:r w:rsidRPr="00BC6AEB">
              <w:rPr>
                <w:rFonts w:ascii="Times New Roman" w:hAnsi="Times New Roman" w:cs="Times New Roman"/>
                <w:sz w:val="24"/>
                <w:szCs w:val="24"/>
              </w:rPr>
              <w:t>1972 чел. (98,8%)</w:t>
            </w:r>
          </w:p>
        </w:tc>
        <w:tc>
          <w:tcPr>
            <w:tcW w:w="2517" w:type="dxa"/>
          </w:tcPr>
          <w:p w:rsidR="00872DD4" w:rsidRPr="00BC6AEB" w:rsidRDefault="00872DD4" w:rsidP="001603AC">
            <w:pPr>
              <w:jc w:val="both"/>
              <w:rPr>
                <w:rFonts w:ascii="Times New Roman" w:hAnsi="Times New Roman" w:cs="Times New Roman"/>
                <w:sz w:val="24"/>
                <w:szCs w:val="24"/>
              </w:rPr>
            </w:pPr>
            <w:r w:rsidRPr="00BC6AEB">
              <w:rPr>
                <w:rFonts w:ascii="Times New Roman" w:hAnsi="Times New Roman" w:cs="Times New Roman"/>
                <w:sz w:val="24"/>
                <w:szCs w:val="24"/>
              </w:rPr>
              <w:t>2013 чел. (100%)</w:t>
            </w:r>
          </w:p>
        </w:tc>
      </w:tr>
    </w:tbl>
    <w:p w:rsidR="00276254" w:rsidRPr="00276254" w:rsidRDefault="00A513CD" w:rsidP="00276254">
      <w:pPr>
        <w:ind w:firstLine="708"/>
        <w:jc w:val="both"/>
        <w:rPr>
          <w:rFonts w:ascii="Times New Roman" w:hAnsi="Times New Roman" w:cs="Times New Roman"/>
          <w:sz w:val="28"/>
          <w:szCs w:val="28"/>
        </w:rPr>
      </w:pPr>
      <w:r w:rsidRPr="002C7186">
        <w:rPr>
          <w:rFonts w:ascii="Times New Roman" w:hAnsi="Times New Roman" w:cs="Times New Roman"/>
          <w:sz w:val="28"/>
          <w:szCs w:val="28"/>
        </w:rPr>
        <w:t>В 2023 – 2024 учебном году</w:t>
      </w:r>
      <w:r w:rsidR="004A2333" w:rsidRPr="002C7186">
        <w:rPr>
          <w:rFonts w:ascii="Times New Roman" w:hAnsi="Times New Roman" w:cs="Times New Roman"/>
          <w:sz w:val="28"/>
          <w:szCs w:val="28"/>
        </w:rPr>
        <w:t xml:space="preserve"> количество «зачетов»</w:t>
      </w:r>
      <w:r w:rsidR="002C7186">
        <w:rPr>
          <w:rFonts w:ascii="Times New Roman" w:hAnsi="Times New Roman" w:cs="Times New Roman"/>
          <w:sz w:val="28"/>
          <w:szCs w:val="28"/>
        </w:rPr>
        <w:t xml:space="preserve"> по требованию</w:t>
      </w:r>
      <w:r w:rsidR="004A2333" w:rsidRPr="002C7186">
        <w:rPr>
          <w:rFonts w:ascii="Times New Roman" w:hAnsi="Times New Roman" w:cs="Times New Roman"/>
          <w:sz w:val="28"/>
          <w:szCs w:val="28"/>
        </w:rPr>
        <w:t xml:space="preserve"> №1 </w:t>
      </w:r>
      <w:r w:rsidR="009E068D">
        <w:rPr>
          <w:rFonts w:ascii="Times New Roman" w:hAnsi="Times New Roman" w:cs="Times New Roman"/>
          <w:sz w:val="28"/>
          <w:szCs w:val="28"/>
        </w:rPr>
        <w:t xml:space="preserve">«Объем итогового сочинения» </w:t>
      </w:r>
      <w:r w:rsidR="002C7186" w:rsidRPr="002C7186">
        <w:rPr>
          <w:rFonts w:ascii="Times New Roman" w:hAnsi="Times New Roman" w:cs="Times New Roman"/>
          <w:sz w:val="28"/>
          <w:szCs w:val="28"/>
        </w:rPr>
        <w:t xml:space="preserve">составило 1982 в декабре (99,3%), в мае – 2013 </w:t>
      </w:r>
      <w:r w:rsidR="002C7186">
        <w:rPr>
          <w:rFonts w:ascii="Times New Roman" w:hAnsi="Times New Roman" w:cs="Times New Roman"/>
          <w:sz w:val="28"/>
          <w:szCs w:val="28"/>
        </w:rPr>
        <w:t xml:space="preserve">(100%), что больше  по сравнению с аналогичными периодами </w:t>
      </w:r>
      <w:proofErr w:type="gramStart"/>
      <w:r w:rsidR="002C7186">
        <w:rPr>
          <w:rFonts w:ascii="Times New Roman" w:hAnsi="Times New Roman" w:cs="Times New Roman"/>
          <w:sz w:val="28"/>
          <w:szCs w:val="28"/>
        </w:rPr>
        <w:t>за</w:t>
      </w:r>
      <w:proofErr w:type="gramEnd"/>
      <w:r w:rsidR="002C7186">
        <w:rPr>
          <w:rFonts w:ascii="Times New Roman" w:hAnsi="Times New Roman" w:cs="Times New Roman"/>
          <w:sz w:val="28"/>
          <w:szCs w:val="28"/>
        </w:rPr>
        <w:t xml:space="preserve"> прошлые 3 года.</w:t>
      </w:r>
      <w:r w:rsidR="002C7186" w:rsidRPr="002C7186">
        <w:rPr>
          <w:rFonts w:ascii="Times New Roman" w:hAnsi="Times New Roman" w:cs="Times New Roman"/>
          <w:sz w:val="28"/>
          <w:szCs w:val="28"/>
        </w:rPr>
        <w:t xml:space="preserve"> </w:t>
      </w:r>
      <w:r w:rsidRPr="002C7186">
        <w:rPr>
          <w:rFonts w:ascii="Times New Roman" w:hAnsi="Times New Roman" w:cs="Times New Roman"/>
          <w:sz w:val="28"/>
          <w:szCs w:val="28"/>
        </w:rPr>
        <w:t xml:space="preserve"> </w:t>
      </w:r>
    </w:p>
    <w:p w:rsidR="00276254" w:rsidRPr="00276254" w:rsidRDefault="00276254" w:rsidP="00276254">
      <w:pPr>
        <w:ind w:firstLine="708"/>
        <w:jc w:val="right"/>
        <w:rPr>
          <w:rFonts w:ascii="Times New Roman" w:hAnsi="Times New Roman" w:cs="Times New Roman"/>
          <w:sz w:val="24"/>
          <w:szCs w:val="24"/>
        </w:rPr>
      </w:pPr>
      <w:r w:rsidRPr="00276254">
        <w:rPr>
          <w:rFonts w:ascii="Times New Roman" w:hAnsi="Times New Roman" w:cs="Times New Roman"/>
          <w:sz w:val="24"/>
          <w:szCs w:val="24"/>
        </w:rPr>
        <w:t xml:space="preserve">Таблица </w:t>
      </w:r>
      <w:r>
        <w:rPr>
          <w:rFonts w:ascii="Times New Roman" w:hAnsi="Times New Roman" w:cs="Times New Roman"/>
          <w:sz w:val="24"/>
          <w:szCs w:val="24"/>
        </w:rPr>
        <w:t>3</w:t>
      </w:r>
    </w:p>
    <w:tbl>
      <w:tblPr>
        <w:tblStyle w:val="a4"/>
        <w:tblW w:w="0" w:type="auto"/>
        <w:tblLook w:val="04A0"/>
      </w:tblPr>
      <w:tblGrid>
        <w:gridCol w:w="4219"/>
        <w:gridCol w:w="2835"/>
        <w:gridCol w:w="2517"/>
      </w:tblGrid>
      <w:tr w:rsidR="00342BF9" w:rsidRPr="00A458A9" w:rsidTr="00A458A9">
        <w:tc>
          <w:tcPr>
            <w:tcW w:w="4219" w:type="dxa"/>
          </w:tcPr>
          <w:p w:rsidR="00342BF9" w:rsidRPr="00A458A9" w:rsidRDefault="00342BF9" w:rsidP="00342BF9">
            <w:pPr>
              <w:jc w:val="both"/>
              <w:rPr>
                <w:rFonts w:ascii="Times New Roman" w:hAnsi="Times New Roman" w:cs="Times New Roman"/>
                <w:sz w:val="24"/>
                <w:szCs w:val="24"/>
              </w:rPr>
            </w:pPr>
            <w:r w:rsidRPr="00A458A9">
              <w:rPr>
                <w:rFonts w:ascii="Times New Roman" w:hAnsi="Times New Roman" w:cs="Times New Roman"/>
                <w:sz w:val="24"/>
                <w:szCs w:val="24"/>
              </w:rPr>
              <w:t>Количество и доля «зачетов» по требованию №1</w:t>
            </w:r>
          </w:p>
        </w:tc>
        <w:tc>
          <w:tcPr>
            <w:tcW w:w="2835" w:type="dxa"/>
          </w:tcPr>
          <w:p w:rsidR="00342BF9" w:rsidRPr="00A458A9" w:rsidRDefault="00342BF9" w:rsidP="00D73FFD">
            <w:pPr>
              <w:jc w:val="both"/>
              <w:rPr>
                <w:rFonts w:ascii="Times New Roman" w:hAnsi="Times New Roman" w:cs="Times New Roman"/>
                <w:sz w:val="24"/>
                <w:szCs w:val="24"/>
              </w:rPr>
            </w:pPr>
            <w:r w:rsidRPr="00A458A9">
              <w:rPr>
                <w:rFonts w:ascii="Times New Roman" w:hAnsi="Times New Roman" w:cs="Times New Roman"/>
                <w:sz w:val="24"/>
                <w:szCs w:val="24"/>
              </w:rPr>
              <w:t>По состоянию на декабрь</w:t>
            </w:r>
          </w:p>
        </w:tc>
        <w:tc>
          <w:tcPr>
            <w:tcW w:w="2517" w:type="dxa"/>
          </w:tcPr>
          <w:p w:rsidR="00342BF9" w:rsidRPr="00A458A9" w:rsidRDefault="00342BF9" w:rsidP="00D73FFD">
            <w:pPr>
              <w:jc w:val="both"/>
              <w:rPr>
                <w:rFonts w:ascii="Times New Roman" w:hAnsi="Times New Roman" w:cs="Times New Roman"/>
                <w:sz w:val="24"/>
                <w:szCs w:val="24"/>
              </w:rPr>
            </w:pPr>
            <w:r w:rsidRPr="00A458A9">
              <w:rPr>
                <w:rFonts w:ascii="Times New Roman" w:hAnsi="Times New Roman" w:cs="Times New Roman"/>
                <w:sz w:val="24"/>
                <w:szCs w:val="24"/>
              </w:rPr>
              <w:t>По состоянию на май</w:t>
            </w:r>
          </w:p>
        </w:tc>
      </w:tr>
      <w:tr w:rsidR="00342BF9" w:rsidRPr="00A458A9" w:rsidTr="00A458A9">
        <w:tc>
          <w:tcPr>
            <w:tcW w:w="4219" w:type="dxa"/>
          </w:tcPr>
          <w:p w:rsidR="00342BF9" w:rsidRPr="00A458A9" w:rsidRDefault="00342BF9" w:rsidP="00D73FFD">
            <w:pPr>
              <w:jc w:val="both"/>
              <w:rPr>
                <w:rFonts w:ascii="Times New Roman" w:hAnsi="Times New Roman" w:cs="Times New Roman"/>
                <w:sz w:val="24"/>
                <w:szCs w:val="24"/>
              </w:rPr>
            </w:pPr>
            <w:r w:rsidRPr="00A458A9">
              <w:rPr>
                <w:rFonts w:ascii="Times New Roman" w:hAnsi="Times New Roman" w:cs="Times New Roman"/>
                <w:sz w:val="24"/>
                <w:szCs w:val="24"/>
              </w:rPr>
              <w:t>2021/2022</w:t>
            </w:r>
          </w:p>
        </w:tc>
        <w:tc>
          <w:tcPr>
            <w:tcW w:w="2835" w:type="dxa"/>
          </w:tcPr>
          <w:p w:rsidR="00342BF9" w:rsidRPr="00A458A9" w:rsidRDefault="00342BF9" w:rsidP="00D73FFD">
            <w:pPr>
              <w:jc w:val="both"/>
              <w:rPr>
                <w:rFonts w:ascii="Times New Roman" w:hAnsi="Times New Roman" w:cs="Times New Roman"/>
                <w:sz w:val="24"/>
                <w:szCs w:val="24"/>
              </w:rPr>
            </w:pPr>
            <w:r w:rsidRPr="00A458A9">
              <w:rPr>
                <w:rFonts w:ascii="Times New Roman" w:hAnsi="Times New Roman" w:cs="Times New Roman"/>
                <w:sz w:val="24"/>
                <w:szCs w:val="24"/>
              </w:rPr>
              <w:t>2028 чел. (94,11%)</w:t>
            </w:r>
          </w:p>
        </w:tc>
        <w:tc>
          <w:tcPr>
            <w:tcW w:w="2517" w:type="dxa"/>
          </w:tcPr>
          <w:p w:rsidR="00342BF9" w:rsidRPr="00A458A9" w:rsidRDefault="00342BF9" w:rsidP="00D73FFD">
            <w:pPr>
              <w:jc w:val="both"/>
              <w:rPr>
                <w:rFonts w:ascii="Times New Roman" w:hAnsi="Times New Roman" w:cs="Times New Roman"/>
                <w:sz w:val="24"/>
                <w:szCs w:val="24"/>
              </w:rPr>
            </w:pPr>
            <w:r w:rsidRPr="00A458A9">
              <w:rPr>
                <w:rFonts w:ascii="Times New Roman" w:hAnsi="Times New Roman" w:cs="Times New Roman"/>
                <w:sz w:val="24"/>
                <w:szCs w:val="24"/>
              </w:rPr>
              <w:t>2167 чел. (99,1%)</w:t>
            </w:r>
          </w:p>
        </w:tc>
      </w:tr>
      <w:tr w:rsidR="00342BF9" w:rsidRPr="00A458A9" w:rsidTr="00A458A9">
        <w:tc>
          <w:tcPr>
            <w:tcW w:w="4219" w:type="dxa"/>
          </w:tcPr>
          <w:p w:rsidR="00342BF9" w:rsidRPr="00A458A9" w:rsidRDefault="00342BF9" w:rsidP="00D73FFD">
            <w:pPr>
              <w:jc w:val="both"/>
              <w:rPr>
                <w:rFonts w:ascii="Times New Roman" w:hAnsi="Times New Roman" w:cs="Times New Roman"/>
                <w:sz w:val="24"/>
                <w:szCs w:val="24"/>
              </w:rPr>
            </w:pPr>
            <w:r w:rsidRPr="00A458A9">
              <w:rPr>
                <w:rFonts w:ascii="Times New Roman" w:hAnsi="Times New Roman" w:cs="Times New Roman"/>
                <w:sz w:val="24"/>
                <w:szCs w:val="24"/>
              </w:rPr>
              <w:t>2022/2023</w:t>
            </w:r>
          </w:p>
        </w:tc>
        <w:tc>
          <w:tcPr>
            <w:tcW w:w="2835" w:type="dxa"/>
          </w:tcPr>
          <w:p w:rsidR="00342BF9" w:rsidRPr="00A458A9" w:rsidRDefault="00342BF9" w:rsidP="00D73FFD">
            <w:pPr>
              <w:jc w:val="both"/>
              <w:rPr>
                <w:rFonts w:ascii="Times New Roman" w:hAnsi="Times New Roman" w:cs="Times New Roman"/>
                <w:sz w:val="24"/>
                <w:szCs w:val="24"/>
              </w:rPr>
            </w:pPr>
            <w:r w:rsidRPr="00A458A9">
              <w:rPr>
                <w:rFonts w:ascii="Times New Roman" w:hAnsi="Times New Roman" w:cs="Times New Roman"/>
                <w:sz w:val="24"/>
                <w:szCs w:val="24"/>
              </w:rPr>
              <w:t>2013 чел. (98,2%)</w:t>
            </w:r>
          </w:p>
        </w:tc>
        <w:tc>
          <w:tcPr>
            <w:tcW w:w="2517" w:type="dxa"/>
          </w:tcPr>
          <w:p w:rsidR="00342BF9" w:rsidRPr="00A458A9" w:rsidRDefault="00342BF9" w:rsidP="00D73FFD">
            <w:pPr>
              <w:jc w:val="both"/>
              <w:rPr>
                <w:rFonts w:ascii="Times New Roman" w:hAnsi="Times New Roman" w:cs="Times New Roman"/>
                <w:sz w:val="24"/>
                <w:szCs w:val="24"/>
              </w:rPr>
            </w:pPr>
            <w:r w:rsidRPr="00A458A9">
              <w:rPr>
                <w:rFonts w:ascii="Times New Roman" w:hAnsi="Times New Roman" w:cs="Times New Roman"/>
                <w:sz w:val="24"/>
                <w:szCs w:val="24"/>
              </w:rPr>
              <w:t>2037 чел. (99,9%)</w:t>
            </w:r>
          </w:p>
        </w:tc>
      </w:tr>
      <w:tr w:rsidR="00342BF9" w:rsidRPr="00A458A9" w:rsidTr="00A458A9">
        <w:tc>
          <w:tcPr>
            <w:tcW w:w="4219" w:type="dxa"/>
          </w:tcPr>
          <w:p w:rsidR="00342BF9" w:rsidRPr="00A458A9" w:rsidRDefault="00342BF9" w:rsidP="00D73FFD">
            <w:pPr>
              <w:jc w:val="both"/>
              <w:rPr>
                <w:rFonts w:ascii="Times New Roman" w:hAnsi="Times New Roman" w:cs="Times New Roman"/>
                <w:sz w:val="24"/>
                <w:szCs w:val="24"/>
              </w:rPr>
            </w:pPr>
            <w:r w:rsidRPr="00A458A9">
              <w:rPr>
                <w:rFonts w:ascii="Times New Roman" w:hAnsi="Times New Roman" w:cs="Times New Roman"/>
                <w:sz w:val="24"/>
                <w:szCs w:val="24"/>
              </w:rPr>
              <w:t>2023/2024</w:t>
            </w:r>
          </w:p>
        </w:tc>
        <w:tc>
          <w:tcPr>
            <w:tcW w:w="2835" w:type="dxa"/>
          </w:tcPr>
          <w:p w:rsidR="00342BF9" w:rsidRPr="00A458A9" w:rsidRDefault="00342BF9" w:rsidP="00D73FFD">
            <w:pPr>
              <w:jc w:val="both"/>
              <w:rPr>
                <w:rFonts w:ascii="Times New Roman" w:hAnsi="Times New Roman" w:cs="Times New Roman"/>
                <w:sz w:val="24"/>
                <w:szCs w:val="24"/>
              </w:rPr>
            </w:pPr>
            <w:r w:rsidRPr="00A458A9">
              <w:rPr>
                <w:rFonts w:ascii="Times New Roman" w:hAnsi="Times New Roman" w:cs="Times New Roman"/>
                <w:sz w:val="24"/>
                <w:szCs w:val="24"/>
              </w:rPr>
              <w:t>1982 чел. (99,3%)</w:t>
            </w:r>
          </w:p>
        </w:tc>
        <w:tc>
          <w:tcPr>
            <w:tcW w:w="2517" w:type="dxa"/>
          </w:tcPr>
          <w:p w:rsidR="00342BF9" w:rsidRPr="00A458A9" w:rsidRDefault="00342BF9" w:rsidP="00D73FFD">
            <w:pPr>
              <w:jc w:val="both"/>
              <w:rPr>
                <w:rFonts w:ascii="Times New Roman" w:hAnsi="Times New Roman" w:cs="Times New Roman"/>
                <w:sz w:val="24"/>
                <w:szCs w:val="24"/>
              </w:rPr>
            </w:pPr>
            <w:r w:rsidRPr="00A458A9">
              <w:rPr>
                <w:rFonts w:ascii="Times New Roman" w:hAnsi="Times New Roman" w:cs="Times New Roman"/>
                <w:sz w:val="24"/>
                <w:szCs w:val="24"/>
              </w:rPr>
              <w:t>2013 чел. (100%)</w:t>
            </w:r>
          </w:p>
        </w:tc>
      </w:tr>
    </w:tbl>
    <w:p w:rsidR="00A458A9" w:rsidRDefault="00A458A9" w:rsidP="009E068D">
      <w:pPr>
        <w:ind w:firstLine="708"/>
        <w:jc w:val="both"/>
        <w:rPr>
          <w:rFonts w:ascii="Times New Roman" w:hAnsi="Times New Roman" w:cs="Times New Roman"/>
          <w:sz w:val="28"/>
          <w:szCs w:val="28"/>
        </w:rPr>
      </w:pPr>
    </w:p>
    <w:p w:rsidR="002C7186" w:rsidRDefault="002C7186" w:rsidP="009E068D">
      <w:pPr>
        <w:ind w:firstLine="708"/>
        <w:jc w:val="both"/>
        <w:rPr>
          <w:rFonts w:ascii="Times New Roman" w:hAnsi="Times New Roman" w:cs="Times New Roman"/>
          <w:sz w:val="28"/>
          <w:szCs w:val="28"/>
        </w:rPr>
      </w:pPr>
      <w:r w:rsidRPr="002C7186">
        <w:rPr>
          <w:rFonts w:ascii="Times New Roman" w:hAnsi="Times New Roman" w:cs="Times New Roman"/>
          <w:sz w:val="28"/>
          <w:szCs w:val="28"/>
        </w:rPr>
        <w:t xml:space="preserve">По требованию №2 </w:t>
      </w:r>
      <w:r w:rsidR="009E068D">
        <w:rPr>
          <w:rFonts w:ascii="Times New Roman" w:hAnsi="Times New Roman" w:cs="Times New Roman"/>
          <w:sz w:val="28"/>
          <w:szCs w:val="28"/>
        </w:rPr>
        <w:t xml:space="preserve">«Самостоятельность написания итогового сочинения» </w:t>
      </w:r>
      <w:r>
        <w:rPr>
          <w:rFonts w:ascii="Times New Roman" w:hAnsi="Times New Roman" w:cs="Times New Roman"/>
          <w:sz w:val="28"/>
          <w:szCs w:val="28"/>
        </w:rPr>
        <w:t xml:space="preserve">количество «зачетов» составило 1982 (99,3%) в декабре 2023 года и 2013 (100%) в мае 2024 года. </w:t>
      </w:r>
    </w:p>
    <w:p w:rsidR="00276254" w:rsidRPr="00276254" w:rsidRDefault="00276254" w:rsidP="00276254">
      <w:pPr>
        <w:ind w:firstLine="708"/>
        <w:jc w:val="right"/>
        <w:rPr>
          <w:rFonts w:ascii="Times New Roman" w:hAnsi="Times New Roman" w:cs="Times New Roman"/>
          <w:sz w:val="24"/>
          <w:szCs w:val="24"/>
        </w:rPr>
      </w:pPr>
      <w:r w:rsidRPr="00276254">
        <w:rPr>
          <w:rFonts w:ascii="Times New Roman" w:hAnsi="Times New Roman" w:cs="Times New Roman"/>
          <w:sz w:val="24"/>
          <w:szCs w:val="24"/>
        </w:rPr>
        <w:t xml:space="preserve">Таблица </w:t>
      </w:r>
      <w:r>
        <w:rPr>
          <w:rFonts w:ascii="Times New Roman" w:hAnsi="Times New Roman" w:cs="Times New Roman"/>
          <w:sz w:val="24"/>
          <w:szCs w:val="24"/>
        </w:rPr>
        <w:t>4</w:t>
      </w:r>
    </w:p>
    <w:tbl>
      <w:tblPr>
        <w:tblStyle w:val="a4"/>
        <w:tblW w:w="0" w:type="auto"/>
        <w:tblLook w:val="04A0"/>
      </w:tblPr>
      <w:tblGrid>
        <w:gridCol w:w="4219"/>
        <w:gridCol w:w="2835"/>
        <w:gridCol w:w="2517"/>
      </w:tblGrid>
      <w:tr w:rsidR="00342BF9" w:rsidRPr="00A458A9" w:rsidTr="00A458A9">
        <w:tc>
          <w:tcPr>
            <w:tcW w:w="4219" w:type="dxa"/>
          </w:tcPr>
          <w:p w:rsidR="00342BF9" w:rsidRPr="00A458A9" w:rsidRDefault="00342BF9" w:rsidP="00D73FFD">
            <w:pPr>
              <w:jc w:val="both"/>
              <w:rPr>
                <w:rFonts w:ascii="Times New Roman" w:hAnsi="Times New Roman" w:cs="Times New Roman"/>
                <w:sz w:val="24"/>
                <w:szCs w:val="24"/>
              </w:rPr>
            </w:pPr>
            <w:r w:rsidRPr="00A458A9">
              <w:rPr>
                <w:rFonts w:ascii="Times New Roman" w:hAnsi="Times New Roman" w:cs="Times New Roman"/>
                <w:sz w:val="24"/>
                <w:szCs w:val="24"/>
              </w:rPr>
              <w:t>Количество и доля «зачетов» по требованию №2</w:t>
            </w:r>
          </w:p>
        </w:tc>
        <w:tc>
          <w:tcPr>
            <w:tcW w:w="2835" w:type="dxa"/>
          </w:tcPr>
          <w:p w:rsidR="00342BF9" w:rsidRPr="00A458A9" w:rsidRDefault="00342BF9" w:rsidP="00D73FFD">
            <w:pPr>
              <w:jc w:val="both"/>
              <w:rPr>
                <w:rFonts w:ascii="Times New Roman" w:hAnsi="Times New Roman" w:cs="Times New Roman"/>
                <w:sz w:val="24"/>
                <w:szCs w:val="24"/>
              </w:rPr>
            </w:pPr>
            <w:r w:rsidRPr="00A458A9">
              <w:rPr>
                <w:rFonts w:ascii="Times New Roman" w:hAnsi="Times New Roman" w:cs="Times New Roman"/>
                <w:sz w:val="24"/>
                <w:szCs w:val="24"/>
              </w:rPr>
              <w:t>По состоянию на декабрь</w:t>
            </w:r>
          </w:p>
        </w:tc>
        <w:tc>
          <w:tcPr>
            <w:tcW w:w="2517" w:type="dxa"/>
          </w:tcPr>
          <w:p w:rsidR="00342BF9" w:rsidRPr="00A458A9" w:rsidRDefault="00342BF9" w:rsidP="00D73FFD">
            <w:pPr>
              <w:jc w:val="both"/>
              <w:rPr>
                <w:rFonts w:ascii="Times New Roman" w:hAnsi="Times New Roman" w:cs="Times New Roman"/>
                <w:sz w:val="24"/>
                <w:szCs w:val="24"/>
              </w:rPr>
            </w:pPr>
            <w:r w:rsidRPr="00A458A9">
              <w:rPr>
                <w:rFonts w:ascii="Times New Roman" w:hAnsi="Times New Roman" w:cs="Times New Roman"/>
                <w:sz w:val="24"/>
                <w:szCs w:val="24"/>
              </w:rPr>
              <w:t>По состоянию на май</w:t>
            </w:r>
          </w:p>
        </w:tc>
      </w:tr>
      <w:tr w:rsidR="00342BF9" w:rsidRPr="00A458A9" w:rsidTr="00A458A9">
        <w:tc>
          <w:tcPr>
            <w:tcW w:w="4219" w:type="dxa"/>
          </w:tcPr>
          <w:p w:rsidR="00342BF9" w:rsidRPr="00A458A9" w:rsidRDefault="00342BF9" w:rsidP="00D73FFD">
            <w:pPr>
              <w:jc w:val="both"/>
              <w:rPr>
                <w:rFonts w:ascii="Times New Roman" w:hAnsi="Times New Roman" w:cs="Times New Roman"/>
                <w:sz w:val="24"/>
                <w:szCs w:val="24"/>
              </w:rPr>
            </w:pPr>
            <w:r w:rsidRPr="00A458A9">
              <w:rPr>
                <w:rFonts w:ascii="Times New Roman" w:hAnsi="Times New Roman" w:cs="Times New Roman"/>
                <w:sz w:val="24"/>
                <w:szCs w:val="24"/>
              </w:rPr>
              <w:lastRenderedPageBreak/>
              <w:t>2021/2022</w:t>
            </w:r>
          </w:p>
        </w:tc>
        <w:tc>
          <w:tcPr>
            <w:tcW w:w="2835" w:type="dxa"/>
          </w:tcPr>
          <w:p w:rsidR="00342BF9" w:rsidRPr="00A458A9" w:rsidRDefault="00AB133E" w:rsidP="00D73FFD">
            <w:pPr>
              <w:jc w:val="both"/>
              <w:rPr>
                <w:rFonts w:ascii="Times New Roman" w:hAnsi="Times New Roman" w:cs="Times New Roman"/>
                <w:sz w:val="24"/>
                <w:szCs w:val="24"/>
              </w:rPr>
            </w:pPr>
            <w:r w:rsidRPr="00A458A9">
              <w:rPr>
                <w:rFonts w:ascii="Times New Roman" w:hAnsi="Times New Roman" w:cs="Times New Roman"/>
                <w:sz w:val="24"/>
                <w:szCs w:val="24"/>
              </w:rPr>
              <w:t>2037 чел. (94,52</w:t>
            </w:r>
            <w:r w:rsidR="00342BF9" w:rsidRPr="00A458A9">
              <w:rPr>
                <w:rFonts w:ascii="Times New Roman" w:hAnsi="Times New Roman" w:cs="Times New Roman"/>
                <w:sz w:val="24"/>
                <w:szCs w:val="24"/>
              </w:rPr>
              <w:t>%)</w:t>
            </w:r>
          </w:p>
        </w:tc>
        <w:tc>
          <w:tcPr>
            <w:tcW w:w="2517" w:type="dxa"/>
          </w:tcPr>
          <w:p w:rsidR="00342BF9" w:rsidRPr="00A458A9" w:rsidRDefault="00342BF9" w:rsidP="00D73FFD">
            <w:pPr>
              <w:jc w:val="both"/>
              <w:rPr>
                <w:rFonts w:ascii="Times New Roman" w:hAnsi="Times New Roman" w:cs="Times New Roman"/>
                <w:sz w:val="24"/>
                <w:szCs w:val="24"/>
              </w:rPr>
            </w:pPr>
            <w:r w:rsidRPr="00A458A9">
              <w:rPr>
                <w:rFonts w:ascii="Times New Roman" w:hAnsi="Times New Roman" w:cs="Times New Roman"/>
                <w:sz w:val="24"/>
                <w:szCs w:val="24"/>
              </w:rPr>
              <w:t>2167 чел. (99,1%)</w:t>
            </w:r>
          </w:p>
        </w:tc>
      </w:tr>
      <w:tr w:rsidR="00342BF9" w:rsidRPr="00A458A9" w:rsidTr="00A458A9">
        <w:tc>
          <w:tcPr>
            <w:tcW w:w="4219" w:type="dxa"/>
          </w:tcPr>
          <w:p w:rsidR="00342BF9" w:rsidRPr="00A458A9" w:rsidRDefault="00342BF9" w:rsidP="00D73FFD">
            <w:pPr>
              <w:jc w:val="both"/>
              <w:rPr>
                <w:rFonts w:ascii="Times New Roman" w:hAnsi="Times New Roman" w:cs="Times New Roman"/>
                <w:sz w:val="24"/>
                <w:szCs w:val="24"/>
              </w:rPr>
            </w:pPr>
            <w:r w:rsidRPr="00A458A9">
              <w:rPr>
                <w:rFonts w:ascii="Times New Roman" w:hAnsi="Times New Roman" w:cs="Times New Roman"/>
                <w:sz w:val="24"/>
                <w:szCs w:val="24"/>
              </w:rPr>
              <w:t>2022/2023</w:t>
            </w:r>
          </w:p>
        </w:tc>
        <w:tc>
          <w:tcPr>
            <w:tcW w:w="2835" w:type="dxa"/>
          </w:tcPr>
          <w:p w:rsidR="00342BF9" w:rsidRPr="00A458A9" w:rsidRDefault="00342BF9" w:rsidP="00AB133E">
            <w:pPr>
              <w:jc w:val="both"/>
              <w:rPr>
                <w:rFonts w:ascii="Times New Roman" w:hAnsi="Times New Roman" w:cs="Times New Roman"/>
                <w:sz w:val="24"/>
                <w:szCs w:val="24"/>
              </w:rPr>
            </w:pPr>
            <w:r w:rsidRPr="00A458A9">
              <w:rPr>
                <w:rFonts w:ascii="Times New Roman" w:hAnsi="Times New Roman" w:cs="Times New Roman"/>
                <w:sz w:val="24"/>
                <w:szCs w:val="24"/>
              </w:rPr>
              <w:t>20</w:t>
            </w:r>
            <w:r w:rsidR="00AB133E" w:rsidRPr="00A458A9">
              <w:rPr>
                <w:rFonts w:ascii="Times New Roman" w:hAnsi="Times New Roman" w:cs="Times New Roman"/>
                <w:sz w:val="24"/>
                <w:szCs w:val="24"/>
              </w:rPr>
              <w:t>20</w:t>
            </w:r>
            <w:r w:rsidRPr="00A458A9">
              <w:rPr>
                <w:rFonts w:ascii="Times New Roman" w:hAnsi="Times New Roman" w:cs="Times New Roman"/>
                <w:sz w:val="24"/>
                <w:szCs w:val="24"/>
              </w:rPr>
              <w:t xml:space="preserve"> чел. (98</w:t>
            </w:r>
            <w:r w:rsidR="00AB133E" w:rsidRPr="00A458A9">
              <w:rPr>
                <w:rFonts w:ascii="Times New Roman" w:hAnsi="Times New Roman" w:cs="Times New Roman"/>
                <w:sz w:val="24"/>
                <w:szCs w:val="24"/>
              </w:rPr>
              <w:t>,6</w:t>
            </w:r>
            <w:r w:rsidRPr="00A458A9">
              <w:rPr>
                <w:rFonts w:ascii="Times New Roman" w:hAnsi="Times New Roman" w:cs="Times New Roman"/>
                <w:sz w:val="24"/>
                <w:szCs w:val="24"/>
              </w:rPr>
              <w:t>%)</w:t>
            </w:r>
          </w:p>
        </w:tc>
        <w:tc>
          <w:tcPr>
            <w:tcW w:w="2517" w:type="dxa"/>
          </w:tcPr>
          <w:p w:rsidR="00342BF9" w:rsidRPr="00A458A9" w:rsidRDefault="00342BF9" w:rsidP="00D73FFD">
            <w:pPr>
              <w:jc w:val="both"/>
              <w:rPr>
                <w:rFonts w:ascii="Times New Roman" w:hAnsi="Times New Roman" w:cs="Times New Roman"/>
                <w:sz w:val="24"/>
                <w:szCs w:val="24"/>
              </w:rPr>
            </w:pPr>
            <w:r w:rsidRPr="00A458A9">
              <w:rPr>
                <w:rFonts w:ascii="Times New Roman" w:hAnsi="Times New Roman" w:cs="Times New Roman"/>
                <w:sz w:val="24"/>
                <w:szCs w:val="24"/>
              </w:rPr>
              <w:t>2037 чел. (99,9%)</w:t>
            </w:r>
          </w:p>
        </w:tc>
      </w:tr>
      <w:tr w:rsidR="00342BF9" w:rsidRPr="00A458A9" w:rsidTr="00A458A9">
        <w:tc>
          <w:tcPr>
            <w:tcW w:w="4219" w:type="dxa"/>
          </w:tcPr>
          <w:p w:rsidR="00342BF9" w:rsidRPr="00A458A9" w:rsidRDefault="00342BF9" w:rsidP="00D73FFD">
            <w:pPr>
              <w:jc w:val="both"/>
              <w:rPr>
                <w:rFonts w:ascii="Times New Roman" w:hAnsi="Times New Roman" w:cs="Times New Roman"/>
                <w:sz w:val="24"/>
                <w:szCs w:val="24"/>
              </w:rPr>
            </w:pPr>
            <w:r w:rsidRPr="00A458A9">
              <w:rPr>
                <w:rFonts w:ascii="Times New Roman" w:hAnsi="Times New Roman" w:cs="Times New Roman"/>
                <w:sz w:val="24"/>
                <w:szCs w:val="24"/>
              </w:rPr>
              <w:t>2023/2024</w:t>
            </w:r>
          </w:p>
        </w:tc>
        <w:tc>
          <w:tcPr>
            <w:tcW w:w="2835" w:type="dxa"/>
          </w:tcPr>
          <w:p w:rsidR="00342BF9" w:rsidRPr="00A458A9" w:rsidRDefault="00342BF9" w:rsidP="00D73FFD">
            <w:pPr>
              <w:jc w:val="both"/>
              <w:rPr>
                <w:rFonts w:ascii="Times New Roman" w:hAnsi="Times New Roman" w:cs="Times New Roman"/>
                <w:sz w:val="24"/>
                <w:szCs w:val="24"/>
              </w:rPr>
            </w:pPr>
            <w:r w:rsidRPr="00A458A9">
              <w:rPr>
                <w:rFonts w:ascii="Times New Roman" w:hAnsi="Times New Roman" w:cs="Times New Roman"/>
                <w:sz w:val="24"/>
                <w:szCs w:val="24"/>
              </w:rPr>
              <w:t>1982 чел. (99,3%)</w:t>
            </w:r>
          </w:p>
        </w:tc>
        <w:tc>
          <w:tcPr>
            <w:tcW w:w="2517" w:type="dxa"/>
          </w:tcPr>
          <w:p w:rsidR="00342BF9" w:rsidRPr="00A458A9" w:rsidRDefault="00342BF9" w:rsidP="00D73FFD">
            <w:pPr>
              <w:jc w:val="both"/>
              <w:rPr>
                <w:rFonts w:ascii="Times New Roman" w:hAnsi="Times New Roman" w:cs="Times New Roman"/>
                <w:sz w:val="24"/>
                <w:szCs w:val="24"/>
              </w:rPr>
            </w:pPr>
            <w:r w:rsidRPr="00A458A9">
              <w:rPr>
                <w:rFonts w:ascii="Times New Roman" w:hAnsi="Times New Roman" w:cs="Times New Roman"/>
                <w:sz w:val="24"/>
                <w:szCs w:val="24"/>
              </w:rPr>
              <w:t>2013 чел. (100%)</w:t>
            </w:r>
          </w:p>
        </w:tc>
      </w:tr>
    </w:tbl>
    <w:p w:rsidR="00565C96" w:rsidRDefault="00565C96" w:rsidP="00C3260D">
      <w:pPr>
        <w:spacing w:after="0"/>
        <w:jc w:val="center"/>
        <w:outlineLvl w:val="0"/>
        <w:rPr>
          <w:b/>
          <w:sz w:val="16"/>
          <w:szCs w:val="28"/>
        </w:rPr>
      </w:pPr>
    </w:p>
    <w:p w:rsidR="00276254" w:rsidRDefault="002C7186" w:rsidP="00276254">
      <w:pPr>
        <w:spacing w:after="0"/>
        <w:ind w:firstLine="708"/>
        <w:jc w:val="both"/>
        <w:outlineLvl w:val="0"/>
        <w:rPr>
          <w:rFonts w:ascii="Times New Roman" w:hAnsi="Times New Roman" w:cs="Times New Roman"/>
          <w:sz w:val="28"/>
          <w:szCs w:val="28"/>
        </w:rPr>
      </w:pPr>
      <w:r w:rsidRPr="002C7186">
        <w:rPr>
          <w:rFonts w:ascii="Times New Roman" w:hAnsi="Times New Roman" w:cs="Times New Roman"/>
          <w:sz w:val="28"/>
          <w:szCs w:val="28"/>
        </w:rPr>
        <w:t>Получили «зачет» по критерию №1</w:t>
      </w:r>
      <w:r w:rsidR="009E068D">
        <w:rPr>
          <w:rFonts w:ascii="Times New Roman" w:hAnsi="Times New Roman" w:cs="Times New Roman"/>
          <w:sz w:val="28"/>
          <w:szCs w:val="28"/>
        </w:rPr>
        <w:t xml:space="preserve"> «Соответствие теме»</w:t>
      </w:r>
      <w:r w:rsidRPr="002C7186">
        <w:rPr>
          <w:rFonts w:ascii="Times New Roman" w:hAnsi="Times New Roman" w:cs="Times New Roman"/>
          <w:sz w:val="28"/>
          <w:szCs w:val="28"/>
        </w:rPr>
        <w:t xml:space="preserve"> в декабре 2023 года 1979 чел. (99,15%), на конец учебного года – 2013 чел. (100%).</w:t>
      </w:r>
    </w:p>
    <w:p w:rsidR="00276254" w:rsidRPr="00276254" w:rsidRDefault="00276254" w:rsidP="00276254">
      <w:pPr>
        <w:spacing w:after="0"/>
        <w:ind w:firstLine="708"/>
        <w:jc w:val="both"/>
        <w:outlineLvl w:val="0"/>
        <w:rPr>
          <w:rFonts w:ascii="Times New Roman" w:hAnsi="Times New Roman" w:cs="Times New Roman"/>
          <w:sz w:val="28"/>
          <w:szCs w:val="28"/>
        </w:rPr>
      </w:pPr>
    </w:p>
    <w:p w:rsidR="00AB133E" w:rsidRPr="00276254" w:rsidRDefault="00276254" w:rsidP="00276254">
      <w:pPr>
        <w:ind w:firstLine="708"/>
        <w:jc w:val="right"/>
        <w:rPr>
          <w:rFonts w:ascii="Times New Roman" w:hAnsi="Times New Roman" w:cs="Times New Roman"/>
          <w:sz w:val="24"/>
          <w:szCs w:val="24"/>
        </w:rPr>
      </w:pPr>
      <w:r w:rsidRPr="00276254">
        <w:rPr>
          <w:rFonts w:ascii="Times New Roman" w:hAnsi="Times New Roman" w:cs="Times New Roman"/>
          <w:sz w:val="24"/>
          <w:szCs w:val="24"/>
        </w:rPr>
        <w:t xml:space="preserve">Таблица </w:t>
      </w:r>
      <w:r>
        <w:rPr>
          <w:rFonts w:ascii="Times New Roman" w:hAnsi="Times New Roman" w:cs="Times New Roman"/>
          <w:sz w:val="24"/>
          <w:szCs w:val="24"/>
        </w:rPr>
        <w:t>5</w:t>
      </w:r>
    </w:p>
    <w:tbl>
      <w:tblPr>
        <w:tblStyle w:val="a4"/>
        <w:tblW w:w="0" w:type="auto"/>
        <w:tblLook w:val="04A0"/>
      </w:tblPr>
      <w:tblGrid>
        <w:gridCol w:w="4219"/>
        <w:gridCol w:w="2835"/>
        <w:gridCol w:w="2517"/>
      </w:tblGrid>
      <w:tr w:rsidR="00AB133E" w:rsidRPr="00A458A9" w:rsidTr="00A458A9">
        <w:tc>
          <w:tcPr>
            <w:tcW w:w="4219" w:type="dxa"/>
          </w:tcPr>
          <w:p w:rsidR="00AB133E" w:rsidRPr="00A458A9" w:rsidRDefault="00AB133E" w:rsidP="00AB133E">
            <w:pPr>
              <w:jc w:val="both"/>
              <w:rPr>
                <w:rFonts w:ascii="Times New Roman" w:hAnsi="Times New Roman" w:cs="Times New Roman"/>
                <w:sz w:val="24"/>
                <w:szCs w:val="24"/>
              </w:rPr>
            </w:pPr>
            <w:r w:rsidRPr="00A458A9">
              <w:rPr>
                <w:rFonts w:ascii="Times New Roman" w:hAnsi="Times New Roman" w:cs="Times New Roman"/>
                <w:sz w:val="24"/>
                <w:szCs w:val="24"/>
              </w:rPr>
              <w:t>Количество и доля «зачетов» по критерию №1</w:t>
            </w:r>
          </w:p>
        </w:tc>
        <w:tc>
          <w:tcPr>
            <w:tcW w:w="2835" w:type="dxa"/>
          </w:tcPr>
          <w:p w:rsidR="00AB133E" w:rsidRPr="00A458A9" w:rsidRDefault="00AB133E" w:rsidP="00D73FFD">
            <w:pPr>
              <w:jc w:val="both"/>
              <w:rPr>
                <w:rFonts w:ascii="Times New Roman" w:hAnsi="Times New Roman" w:cs="Times New Roman"/>
                <w:sz w:val="24"/>
                <w:szCs w:val="24"/>
              </w:rPr>
            </w:pPr>
            <w:r w:rsidRPr="00A458A9">
              <w:rPr>
                <w:rFonts w:ascii="Times New Roman" w:hAnsi="Times New Roman" w:cs="Times New Roman"/>
                <w:sz w:val="24"/>
                <w:szCs w:val="24"/>
              </w:rPr>
              <w:t>По состоянию на декабрь</w:t>
            </w:r>
          </w:p>
        </w:tc>
        <w:tc>
          <w:tcPr>
            <w:tcW w:w="2517" w:type="dxa"/>
          </w:tcPr>
          <w:p w:rsidR="00AB133E" w:rsidRPr="00A458A9" w:rsidRDefault="00AB133E" w:rsidP="00D73FFD">
            <w:pPr>
              <w:jc w:val="both"/>
              <w:rPr>
                <w:rFonts w:ascii="Times New Roman" w:hAnsi="Times New Roman" w:cs="Times New Roman"/>
                <w:sz w:val="24"/>
                <w:szCs w:val="24"/>
              </w:rPr>
            </w:pPr>
            <w:r w:rsidRPr="00A458A9">
              <w:rPr>
                <w:rFonts w:ascii="Times New Roman" w:hAnsi="Times New Roman" w:cs="Times New Roman"/>
                <w:sz w:val="24"/>
                <w:szCs w:val="24"/>
              </w:rPr>
              <w:t>По состоянию на май</w:t>
            </w:r>
          </w:p>
        </w:tc>
      </w:tr>
      <w:tr w:rsidR="00AB133E" w:rsidRPr="00A458A9" w:rsidTr="00A458A9">
        <w:tc>
          <w:tcPr>
            <w:tcW w:w="4219" w:type="dxa"/>
          </w:tcPr>
          <w:p w:rsidR="00AB133E" w:rsidRPr="00A458A9" w:rsidRDefault="00AB133E" w:rsidP="00D73FFD">
            <w:pPr>
              <w:jc w:val="both"/>
              <w:rPr>
                <w:rFonts w:ascii="Times New Roman" w:hAnsi="Times New Roman" w:cs="Times New Roman"/>
                <w:sz w:val="24"/>
                <w:szCs w:val="24"/>
              </w:rPr>
            </w:pPr>
            <w:r w:rsidRPr="00A458A9">
              <w:rPr>
                <w:rFonts w:ascii="Times New Roman" w:hAnsi="Times New Roman" w:cs="Times New Roman"/>
                <w:sz w:val="24"/>
                <w:szCs w:val="24"/>
              </w:rPr>
              <w:t>2021/2022</w:t>
            </w:r>
          </w:p>
        </w:tc>
        <w:tc>
          <w:tcPr>
            <w:tcW w:w="2835" w:type="dxa"/>
          </w:tcPr>
          <w:p w:rsidR="00AB133E" w:rsidRPr="00A458A9" w:rsidRDefault="00AB133E" w:rsidP="00D73FFD">
            <w:pPr>
              <w:jc w:val="both"/>
              <w:rPr>
                <w:rFonts w:ascii="Times New Roman" w:hAnsi="Times New Roman" w:cs="Times New Roman"/>
                <w:sz w:val="24"/>
                <w:szCs w:val="24"/>
              </w:rPr>
            </w:pPr>
            <w:r w:rsidRPr="00A458A9">
              <w:rPr>
                <w:rFonts w:ascii="Times New Roman" w:hAnsi="Times New Roman" w:cs="Times New Roman"/>
                <w:sz w:val="24"/>
                <w:szCs w:val="24"/>
              </w:rPr>
              <w:t>1999 чел. (92,76%)</w:t>
            </w:r>
          </w:p>
        </w:tc>
        <w:tc>
          <w:tcPr>
            <w:tcW w:w="2517" w:type="dxa"/>
          </w:tcPr>
          <w:p w:rsidR="00AB133E" w:rsidRPr="00A458A9" w:rsidRDefault="00AB133E" w:rsidP="00D73FFD">
            <w:pPr>
              <w:jc w:val="both"/>
              <w:rPr>
                <w:rFonts w:ascii="Times New Roman" w:hAnsi="Times New Roman" w:cs="Times New Roman"/>
                <w:sz w:val="24"/>
                <w:szCs w:val="24"/>
              </w:rPr>
            </w:pPr>
            <w:r w:rsidRPr="00A458A9">
              <w:rPr>
                <w:rFonts w:ascii="Times New Roman" w:hAnsi="Times New Roman" w:cs="Times New Roman"/>
                <w:sz w:val="24"/>
                <w:szCs w:val="24"/>
              </w:rPr>
              <w:t>2163 чел. (98,95%)</w:t>
            </w:r>
          </w:p>
        </w:tc>
      </w:tr>
      <w:tr w:rsidR="00AB133E" w:rsidRPr="00A458A9" w:rsidTr="00A458A9">
        <w:tc>
          <w:tcPr>
            <w:tcW w:w="4219" w:type="dxa"/>
          </w:tcPr>
          <w:p w:rsidR="00AB133E" w:rsidRPr="00A458A9" w:rsidRDefault="00AB133E" w:rsidP="00D73FFD">
            <w:pPr>
              <w:jc w:val="both"/>
              <w:rPr>
                <w:rFonts w:ascii="Times New Roman" w:hAnsi="Times New Roman" w:cs="Times New Roman"/>
                <w:sz w:val="24"/>
                <w:szCs w:val="24"/>
              </w:rPr>
            </w:pPr>
            <w:r w:rsidRPr="00A458A9">
              <w:rPr>
                <w:rFonts w:ascii="Times New Roman" w:hAnsi="Times New Roman" w:cs="Times New Roman"/>
                <w:sz w:val="24"/>
                <w:szCs w:val="24"/>
              </w:rPr>
              <w:t>2022/2023</w:t>
            </w:r>
          </w:p>
        </w:tc>
        <w:tc>
          <w:tcPr>
            <w:tcW w:w="2835" w:type="dxa"/>
          </w:tcPr>
          <w:p w:rsidR="00AB133E" w:rsidRPr="00A458A9" w:rsidRDefault="00AB133E" w:rsidP="00D73FFD">
            <w:pPr>
              <w:jc w:val="both"/>
              <w:rPr>
                <w:rFonts w:ascii="Times New Roman" w:hAnsi="Times New Roman" w:cs="Times New Roman"/>
                <w:sz w:val="24"/>
                <w:szCs w:val="24"/>
              </w:rPr>
            </w:pPr>
            <w:r w:rsidRPr="00A458A9">
              <w:rPr>
                <w:rFonts w:ascii="Times New Roman" w:hAnsi="Times New Roman" w:cs="Times New Roman"/>
                <w:sz w:val="24"/>
                <w:szCs w:val="24"/>
              </w:rPr>
              <w:t>2002 чел. (97,71%)</w:t>
            </w:r>
          </w:p>
        </w:tc>
        <w:tc>
          <w:tcPr>
            <w:tcW w:w="2517" w:type="dxa"/>
          </w:tcPr>
          <w:p w:rsidR="00AB133E" w:rsidRPr="00A458A9" w:rsidRDefault="00AB133E" w:rsidP="00D73FFD">
            <w:pPr>
              <w:jc w:val="both"/>
              <w:rPr>
                <w:rFonts w:ascii="Times New Roman" w:hAnsi="Times New Roman" w:cs="Times New Roman"/>
                <w:sz w:val="24"/>
                <w:szCs w:val="24"/>
              </w:rPr>
            </w:pPr>
            <w:r w:rsidRPr="00A458A9">
              <w:rPr>
                <w:rFonts w:ascii="Times New Roman" w:hAnsi="Times New Roman" w:cs="Times New Roman"/>
                <w:sz w:val="24"/>
                <w:szCs w:val="24"/>
              </w:rPr>
              <w:t>2037 чел. (99,9%)</w:t>
            </w:r>
          </w:p>
        </w:tc>
      </w:tr>
      <w:tr w:rsidR="00AB133E" w:rsidRPr="00A458A9" w:rsidTr="00A458A9">
        <w:tc>
          <w:tcPr>
            <w:tcW w:w="4219" w:type="dxa"/>
          </w:tcPr>
          <w:p w:rsidR="00AB133E" w:rsidRPr="00A458A9" w:rsidRDefault="00AB133E" w:rsidP="00D73FFD">
            <w:pPr>
              <w:jc w:val="both"/>
              <w:rPr>
                <w:rFonts w:ascii="Times New Roman" w:hAnsi="Times New Roman" w:cs="Times New Roman"/>
                <w:sz w:val="24"/>
                <w:szCs w:val="24"/>
              </w:rPr>
            </w:pPr>
            <w:r w:rsidRPr="00A458A9">
              <w:rPr>
                <w:rFonts w:ascii="Times New Roman" w:hAnsi="Times New Roman" w:cs="Times New Roman"/>
                <w:sz w:val="24"/>
                <w:szCs w:val="24"/>
              </w:rPr>
              <w:t>2023/2024</w:t>
            </w:r>
          </w:p>
        </w:tc>
        <w:tc>
          <w:tcPr>
            <w:tcW w:w="2835" w:type="dxa"/>
          </w:tcPr>
          <w:p w:rsidR="00AB133E" w:rsidRPr="00A458A9" w:rsidRDefault="00AB133E" w:rsidP="00D73FFD">
            <w:pPr>
              <w:jc w:val="both"/>
              <w:rPr>
                <w:rFonts w:ascii="Times New Roman" w:hAnsi="Times New Roman" w:cs="Times New Roman"/>
                <w:sz w:val="24"/>
                <w:szCs w:val="24"/>
              </w:rPr>
            </w:pPr>
            <w:r w:rsidRPr="00A458A9">
              <w:rPr>
                <w:rFonts w:ascii="Times New Roman" w:hAnsi="Times New Roman" w:cs="Times New Roman"/>
                <w:sz w:val="24"/>
                <w:szCs w:val="24"/>
              </w:rPr>
              <w:t>1979 чел. (99,15%)</w:t>
            </w:r>
          </w:p>
        </w:tc>
        <w:tc>
          <w:tcPr>
            <w:tcW w:w="2517" w:type="dxa"/>
          </w:tcPr>
          <w:p w:rsidR="00AB133E" w:rsidRPr="00A458A9" w:rsidRDefault="00AB133E" w:rsidP="00D73FFD">
            <w:pPr>
              <w:jc w:val="both"/>
              <w:rPr>
                <w:rFonts w:ascii="Times New Roman" w:hAnsi="Times New Roman" w:cs="Times New Roman"/>
                <w:sz w:val="24"/>
                <w:szCs w:val="24"/>
              </w:rPr>
            </w:pPr>
            <w:r w:rsidRPr="00A458A9">
              <w:rPr>
                <w:rFonts w:ascii="Times New Roman" w:hAnsi="Times New Roman" w:cs="Times New Roman"/>
                <w:sz w:val="24"/>
                <w:szCs w:val="24"/>
              </w:rPr>
              <w:t>2013 чел. (100%)</w:t>
            </w:r>
          </w:p>
        </w:tc>
      </w:tr>
    </w:tbl>
    <w:p w:rsidR="00342BF9" w:rsidRDefault="00342BF9" w:rsidP="00C3260D">
      <w:pPr>
        <w:spacing w:after="0"/>
        <w:jc w:val="center"/>
        <w:outlineLvl w:val="0"/>
        <w:rPr>
          <w:b/>
          <w:sz w:val="16"/>
          <w:szCs w:val="28"/>
        </w:rPr>
      </w:pPr>
    </w:p>
    <w:p w:rsidR="002E69FD" w:rsidRPr="002C7186" w:rsidRDefault="002C7186" w:rsidP="009E068D">
      <w:pPr>
        <w:spacing w:after="0"/>
        <w:ind w:firstLine="708"/>
        <w:jc w:val="both"/>
        <w:outlineLvl w:val="0"/>
        <w:rPr>
          <w:rFonts w:ascii="Times New Roman" w:hAnsi="Times New Roman" w:cs="Times New Roman"/>
          <w:sz w:val="28"/>
          <w:szCs w:val="28"/>
        </w:rPr>
      </w:pPr>
      <w:r w:rsidRPr="002C7186">
        <w:rPr>
          <w:rFonts w:ascii="Times New Roman" w:hAnsi="Times New Roman" w:cs="Times New Roman"/>
          <w:sz w:val="28"/>
          <w:szCs w:val="28"/>
        </w:rPr>
        <w:t>Получили «зачет» по критерию №</w:t>
      </w:r>
      <w:r>
        <w:rPr>
          <w:rFonts w:ascii="Times New Roman" w:hAnsi="Times New Roman" w:cs="Times New Roman"/>
          <w:sz w:val="28"/>
          <w:szCs w:val="28"/>
        </w:rPr>
        <w:t>2</w:t>
      </w:r>
      <w:r w:rsidR="009E068D">
        <w:rPr>
          <w:rFonts w:ascii="Times New Roman" w:hAnsi="Times New Roman" w:cs="Times New Roman"/>
          <w:sz w:val="28"/>
          <w:szCs w:val="28"/>
        </w:rPr>
        <w:t xml:space="preserve"> «Аргументация. Привлечение литературного материала»</w:t>
      </w:r>
      <w:r>
        <w:rPr>
          <w:rFonts w:ascii="Times New Roman" w:hAnsi="Times New Roman" w:cs="Times New Roman"/>
          <w:sz w:val="28"/>
          <w:szCs w:val="28"/>
        </w:rPr>
        <w:t xml:space="preserve"> в декабре 2023 года 1978 чел. (99,1</w:t>
      </w:r>
      <w:r w:rsidRPr="002C7186">
        <w:rPr>
          <w:rFonts w:ascii="Times New Roman" w:hAnsi="Times New Roman" w:cs="Times New Roman"/>
          <w:sz w:val="28"/>
          <w:szCs w:val="28"/>
        </w:rPr>
        <w:t>%), на конец учебного года – 2013 чел. (100%).</w:t>
      </w:r>
    </w:p>
    <w:p w:rsidR="00342BF9" w:rsidRPr="00276254" w:rsidRDefault="00276254" w:rsidP="00276254">
      <w:pPr>
        <w:ind w:firstLine="708"/>
        <w:jc w:val="right"/>
        <w:rPr>
          <w:rFonts w:ascii="Times New Roman" w:hAnsi="Times New Roman" w:cs="Times New Roman"/>
          <w:sz w:val="24"/>
          <w:szCs w:val="24"/>
        </w:rPr>
      </w:pPr>
      <w:r w:rsidRPr="00276254">
        <w:rPr>
          <w:rFonts w:ascii="Times New Roman" w:hAnsi="Times New Roman" w:cs="Times New Roman"/>
          <w:sz w:val="24"/>
          <w:szCs w:val="24"/>
        </w:rPr>
        <w:t xml:space="preserve">Таблица </w:t>
      </w:r>
      <w:r>
        <w:rPr>
          <w:rFonts w:ascii="Times New Roman" w:hAnsi="Times New Roman" w:cs="Times New Roman"/>
          <w:sz w:val="24"/>
          <w:szCs w:val="24"/>
        </w:rPr>
        <w:t>6</w:t>
      </w:r>
    </w:p>
    <w:tbl>
      <w:tblPr>
        <w:tblStyle w:val="a4"/>
        <w:tblW w:w="0" w:type="auto"/>
        <w:tblLook w:val="04A0"/>
      </w:tblPr>
      <w:tblGrid>
        <w:gridCol w:w="4219"/>
        <w:gridCol w:w="2835"/>
        <w:gridCol w:w="2517"/>
      </w:tblGrid>
      <w:tr w:rsidR="00AB133E" w:rsidRPr="002E0E61" w:rsidTr="002E0E61">
        <w:tc>
          <w:tcPr>
            <w:tcW w:w="4219" w:type="dxa"/>
          </w:tcPr>
          <w:p w:rsidR="00AB133E" w:rsidRPr="002E0E61" w:rsidRDefault="00AB133E" w:rsidP="00D73FFD">
            <w:pPr>
              <w:jc w:val="both"/>
              <w:rPr>
                <w:rFonts w:ascii="Times New Roman" w:hAnsi="Times New Roman" w:cs="Times New Roman"/>
                <w:sz w:val="24"/>
                <w:szCs w:val="24"/>
              </w:rPr>
            </w:pPr>
            <w:r w:rsidRPr="002E0E61">
              <w:rPr>
                <w:rFonts w:ascii="Times New Roman" w:hAnsi="Times New Roman" w:cs="Times New Roman"/>
                <w:sz w:val="24"/>
                <w:szCs w:val="24"/>
              </w:rPr>
              <w:t>Количество и доля «зачетов» по критерию №2</w:t>
            </w:r>
          </w:p>
        </w:tc>
        <w:tc>
          <w:tcPr>
            <w:tcW w:w="2835" w:type="dxa"/>
          </w:tcPr>
          <w:p w:rsidR="00AB133E" w:rsidRPr="002E0E61" w:rsidRDefault="00AB133E" w:rsidP="00D73FFD">
            <w:pPr>
              <w:jc w:val="both"/>
              <w:rPr>
                <w:rFonts w:ascii="Times New Roman" w:hAnsi="Times New Roman" w:cs="Times New Roman"/>
                <w:sz w:val="24"/>
                <w:szCs w:val="24"/>
              </w:rPr>
            </w:pPr>
            <w:r w:rsidRPr="002E0E61">
              <w:rPr>
                <w:rFonts w:ascii="Times New Roman" w:hAnsi="Times New Roman" w:cs="Times New Roman"/>
                <w:sz w:val="24"/>
                <w:szCs w:val="24"/>
              </w:rPr>
              <w:t>По состоянию на декабрь</w:t>
            </w:r>
          </w:p>
        </w:tc>
        <w:tc>
          <w:tcPr>
            <w:tcW w:w="2517" w:type="dxa"/>
          </w:tcPr>
          <w:p w:rsidR="00AB133E" w:rsidRPr="002E0E61" w:rsidRDefault="00AB133E" w:rsidP="00D73FFD">
            <w:pPr>
              <w:jc w:val="both"/>
              <w:rPr>
                <w:rFonts w:ascii="Times New Roman" w:hAnsi="Times New Roman" w:cs="Times New Roman"/>
                <w:sz w:val="24"/>
                <w:szCs w:val="24"/>
              </w:rPr>
            </w:pPr>
            <w:r w:rsidRPr="002E0E61">
              <w:rPr>
                <w:rFonts w:ascii="Times New Roman" w:hAnsi="Times New Roman" w:cs="Times New Roman"/>
                <w:sz w:val="24"/>
                <w:szCs w:val="24"/>
              </w:rPr>
              <w:t>По состоянию на май</w:t>
            </w:r>
          </w:p>
        </w:tc>
      </w:tr>
      <w:tr w:rsidR="00AB133E" w:rsidRPr="002E0E61" w:rsidTr="002E0E61">
        <w:tc>
          <w:tcPr>
            <w:tcW w:w="4219" w:type="dxa"/>
          </w:tcPr>
          <w:p w:rsidR="00AB133E" w:rsidRPr="002E0E61" w:rsidRDefault="00AB133E" w:rsidP="00D73FFD">
            <w:pPr>
              <w:jc w:val="both"/>
              <w:rPr>
                <w:rFonts w:ascii="Times New Roman" w:hAnsi="Times New Roman" w:cs="Times New Roman"/>
                <w:sz w:val="24"/>
                <w:szCs w:val="24"/>
              </w:rPr>
            </w:pPr>
            <w:r w:rsidRPr="002E0E61">
              <w:rPr>
                <w:rFonts w:ascii="Times New Roman" w:hAnsi="Times New Roman" w:cs="Times New Roman"/>
                <w:sz w:val="24"/>
                <w:szCs w:val="24"/>
              </w:rPr>
              <w:t>2021/2022</w:t>
            </w:r>
          </w:p>
        </w:tc>
        <w:tc>
          <w:tcPr>
            <w:tcW w:w="2835" w:type="dxa"/>
          </w:tcPr>
          <w:p w:rsidR="00AB133E" w:rsidRPr="002E0E61" w:rsidRDefault="00920082" w:rsidP="00D73FFD">
            <w:pPr>
              <w:jc w:val="both"/>
              <w:rPr>
                <w:rFonts w:ascii="Times New Roman" w:hAnsi="Times New Roman" w:cs="Times New Roman"/>
                <w:sz w:val="24"/>
                <w:szCs w:val="24"/>
              </w:rPr>
            </w:pPr>
            <w:r w:rsidRPr="002E0E61">
              <w:rPr>
                <w:rFonts w:ascii="Times New Roman" w:hAnsi="Times New Roman" w:cs="Times New Roman"/>
                <w:sz w:val="24"/>
                <w:szCs w:val="24"/>
              </w:rPr>
              <w:t>1997</w:t>
            </w:r>
            <w:r w:rsidR="00AB133E" w:rsidRPr="002E0E61">
              <w:rPr>
                <w:rFonts w:ascii="Times New Roman" w:hAnsi="Times New Roman" w:cs="Times New Roman"/>
                <w:sz w:val="24"/>
                <w:szCs w:val="24"/>
              </w:rPr>
              <w:t xml:space="preserve"> чел. (92</w:t>
            </w:r>
            <w:r w:rsidRPr="002E0E61">
              <w:rPr>
                <w:rFonts w:ascii="Times New Roman" w:hAnsi="Times New Roman" w:cs="Times New Roman"/>
                <w:sz w:val="24"/>
                <w:szCs w:val="24"/>
              </w:rPr>
              <w:t>,</w:t>
            </w:r>
            <w:r w:rsidR="00AB133E" w:rsidRPr="002E0E61">
              <w:rPr>
                <w:rFonts w:ascii="Times New Roman" w:hAnsi="Times New Roman" w:cs="Times New Roman"/>
                <w:sz w:val="24"/>
                <w:szCs w:val="24"/>
              </w:rPr>
              <w:t>6</w:t>
            </w:r>
            <w:r w:rsidRPr="002E0E61">
              <w:rPr>
                <w:rFonts w:ascii="Times New Roman" w:hAnsi="Times New Roman" w:cs="Times New Roman"/>
                <w:sz w:val="24"/>
                <w:szCs w:val="24"/>
              </w:rPr>
              <w:t>7</w:t>
            </w:r>
            <w:r w:rsidR="00AB133E" w:rsidRPr="002E0E61">
              <w:rPr>
                <w:rFonts w:ascii="Times New Roman" w:hAnsi="Times New Roman" w:cs="Times New Roman"/>
                <w:sz w:val="24"/>
                <w:szCs w:val="24"/>
              </w:rPr>
              <w:t>%)</w:t>
            </w:r>
          </w:p>
        </w:tc>
        <w:tc>
          <w:tcPr>
            <w:tcW w:w="2517" w:type="dxa"/>
          </w:tcPr>
          <w:p w:rsidR="00AB133E" w:rsidRPr="002E0E61" w:rsidRDefault="00AB133E" w:rsidP="00D73FFD">
            <w:pPr>
              <w:jc w:val="both"/>
              <w:rPr>
                <w:rFonts w:ascii="Times New Roman" w:hAnsi="Times New Roman" w:cs="Times New Roman"/>
                <w:sz w:val="24"/>
                <w:szCs w:val="24"/>
              </w:rPr>
            </w:pPr>
            <w:r w:rsidRPr="002E0E61">
              <w:rPr>
                <w:rFonts w:ascii="Times New Roman" w:hAnsi="Times New Roman" w:cs="Times New Roman"/>
                <w:sz w:val="24"/>
                <w:szCs w:val="24"/>
              </w:rPr>
              <w:t>2</w:t>
            </w:r>
            <w:r w:rsidR="00920082" w:rsidRPr="002E0E61">
              <w:rPr>
                <w:rFonts w:ascii="Times New Roman" w:hAnsi="Times New Roman" w:cs="Times New Roman"/>
                <w:sz w:val="24"/>
                <w:szCs w:val="24"/>
              </w:rPr>
              <w:t>161</w:t>
            </w:r>
            <w:r w:rsidRPr="002E0E61">
              <w:rPr>
                <w:rFonts w:ascii="Times New Roman" w:hAnsi="Times New Roman" w:cs="Times New Roman"/>
                <w:sz w:val="24"/>
                <w:szCs w:val="24"/>
              </w:rPr>
              <w:t xml:space="preserve"> чел. (9</w:t>
            </w:r>
            <w:r w:rsidR="00920082" w:rsidRPr="002E0E61">
              <w:rPr>
                <w:rFonts w:ascii="Times New Roman" w:hAnsi="Times New Roman" w:cs="Times New Roman"/>
                <w:sz w:val="24"/>
                <w:szCs w:val="24"/>
              </w:rPr>
              <w:t>8,86</w:t>
            </w:r>
            <w:r w:rsidRPr="002E0E61">
              <w:rPr>
                <w:rFonts w:ascii="Times New Roman" w:hAnsi="Times New Roman" w:cs="Times New Roman"/>
                <w:sz w:val="24"/>
                <w:szCs w:val="24"/>
              </w:rPr>
              <w:t>%)</w:t>
            </w:r>
          </w:p>
        </w:tc>
      </w:tr>
      <w:tr w:rsidR="00AB133E" w:rsidRPr="002E0E61" w:rsidTr="002E0E61">
        <w:tc>
          <w:tcPr>
            <w:tcW w:w="4219" w:type="dxa"/>
          </w:tcPr>
          <w:p w:rsidR="00AB133E" w:rsidRPr="002E0E61" w:rsidRDefault="00AB133E" w:rsidP="00D73FFD">
            <w:pPr>
              <w:jc w:val="both"/>
              <w:rPr>
                <w:rFonts w:ascii="Times New Roman" w:hAnsi="Times New Roman" w:cs="Times New Roman"/>
                <w:sz w:val="24"/>
                <w:szCs w:val="24"/>
              </w:rPr>
            </w:pPr>
            <w:r w:rsidRPr="002E0E61">
              <w:rPr>
                <w:rFonts w:ascii="Times New Roman" w:hAnsi="Times New Roman" w:cs="Times New Roman"/>
                <w:sz w:val="24"/>
                <w:szCs w:val="24"/>
              </w:rPr>
              <w:t>2022/2023</w:t>
            </w:r>
          </w:p>
        </w:tc>
        <w:tc>
          <w:tcPr>
            <w:tcW w:w="2835" w:type="dxa"/>
          </w:tcPr>
          <w:p w:rsidR="00AB133E" w:rsidRPr="002E0E61" w:rsidRDefault="00920082" w:rsidP="00D73FFD">
            <w:pPr>
              <w:jc w:val="both"/>
              <w:rPr>
                <w:rFonts w:ascii="Times New Roman" w:hAnsi="Times New Roman" w:cs="Times New Roman"/>
                <w:sz w:val="24"/>
                <w:szCs w:val="24"/>
              </w:rPr>
            </w:pPr>
            <w:r w:rsidRPr="002E0E61">
              <w:rPr>
                <w:rFonts w:ascii="Times New Roman" w:hAnsi="Times New Roman" w:cs="Times New Roman"/>
                <w:sz w:val="24"/>
                <w:szCs w:val="24"/>
              </w:rPr>
              <w:t>1996 чел. (97,4</w:t>
            </w:r>
            <w:r w:rsidR="00AB133E" w:rsidRPr="002E0E61">
              <w:rPr>
                <w:rFonts w:ascii="Times New Roman" w:hAnsi="Times New Roman" w:cs="Times New Roman"/>
                <w:sz w:val="24"/>
                <w:szCs w:val="24"/>
              </w:rPr>
              <w:t>1%)</w:t>
            </w:r>
          </w:p>
        </w:tc>
        <w:tc>
          <w:tcPr>
            <w:tcW w:w="2517" w:type="dxa"/>
          </w:tcPr>
          <w:p w:rsidR="00AB133E" w:rsidRPr="002E0E61" w:rsidRDefault="00AB133E" w:rsidP="00D73FFD">
            <w:pPr>
              <w:jc w:val="both"/>
              <w:rPr>
                <w:rFonts w:ascii="Times New Roman" w:hAnsi="Times New Roman" w:cs="Times New Roman"/>
                <w:sz w:val="24"/>
                <w:szCs w:val="24"/>
              </w:rPr>
            </w:pPr>
            <w:r w:rsidRPr="002E0E61">
              <w:rPr>
                <w:rFonts w:ascii="Times New Roman" w:hAnsi="Times New Roman" w:cs="Times New Roman"/>
                <w:sz w:val="24"/>
                <w:szCs w:val="24"/>
              </w:rPr>
              <w:t>2037 чел. (99,9%)</w:t>
            </w:r>
          </w:p>
        </w:tc>
      </w:tr>
      <w:tr w:rsidR="00AB133E" w:rsidRPr="002E0E61" w:rsidTr="002E0E61">
        <w:tc>
          <w:tcPr>
            <w:tcW w:w="4219" w:type="dxa"/>
          </w:tcPr>
          <w:p w:rsidR="00AB133E" w:rsidRPr="002E0E61" w:rsidRDefault="00AB133E" w:rsidP="00D73FFD">
            <w:pPr>
              <w:jc w:val="both"/>
              <w:rPr>
                <w:rFonts w:ascii="Times New Roman" w:hAnsi="Times New Roman" w:cs="Times New Roman"/>
                <w:sz w:val="24"/>
                <w:szCs w:val="24"/>
              </w:rPr>
            </w:pPr>
            <w:r w:rsidRPr="002E0E61">
              <w:rPr>
                <w:rFonts w:ascii="Times New Roman" w:hAnsi="Times New Roman" w:cs="Times New Roman"/>
                <w:sz w:val="24"/>
                <w:szCs w:val="24"/>
              </w:rPr>
              <w:t>2023/2024</w:t>
            </w:r>
          </w:p>
        </w:tc>
        <w:tc>
          <w:tcPr>
            <w:tcW w:w="2835" w:type="dxa"/>
          </w:tcPr>
          <w:p w:rsidR="00AB133E" w:rsidRPr="002E0E61" w:rsidRDefault="00920082" w:rsidP="00D73FFD">
            <w:pPr>
              <w:jc w:val="both"/>
              <w:rPr>
                <w:rFonts w:ascii="Times New Roman" w:hAnsi="Times New Roman" w:cs="Times New Roman"/>
                <w:sz w:val="24"/>
                <w:szCs w:val="24"/>
              </w:rPr>
            </w:pPr>
            <w:r w:rsidRPr="002E0E61">
              <w:rPr>
                <w:rFonts w:ascii="Times New Roman" w:hAnsi="Times New Roman" w:cs="Times New Roman"/>
                <w:sz w:val="24"/>
                <w:szCs w:val="24"/>
              </w:rPr>
              <w:t>1978</w:t>
            </w:r>
            <w:r w:rsidR="00AB133E" w:rsidRPr="002E0E61">
              <w:rPr>
                <w:rFonts w:ascii="Times New Roman" w:hAnsi="Times New Roman" w:cs="Times New Roman"/>
                <w:sz w:val="24"/>
                <w:szCs w:val="24"/>
              </w:rPr>
              <w:t xml:space="preserve"> чел. (99</w:t>
            </w:r>
            <w:r w:rsidRPr="002E0E61">
              <w:rPr>
                <w:rFonts w:ascii="Times New Roman" w:hAnsi="Times New Roman" w:cs="Times New Roman"/>
                <w:sz w:val="24"/>
                <w:szCs w:val="24"/>
              </w:rPr>
              <w:t>,1</w:t>
            </w:r>
            <w:r w:rsidR="00AB133E" w:rsidRPr="002E0E61">
              <w:rPr>
                <w:rFonts w:ascii="Times New Roman" w:hAnsi="Times New Roman" w:cs="Times New Roman"/>
                <w:sz w:val="24"/>
                <w:szCs w:val="24"/>
              </w:rPr>
              <w:t>%)</w:t>
            </w:r>
          </w:p>
        </w:tc>
        <w:tc>
          <w:tcPr>
            <w:tcW w:w="2517" w:type="dxa"/>
          </w:tcPr>
          <w:p w:rsidR="00AB133E" w:rsidRPr="002E0E61" w:rsidRDefault="00AB133E" w:rsidP="00D73FFD">
            <w:pPr>
              <w:jc w:val="both"/>
              <w:rPr>
                <w:rFonts w:ascii="Times New Roman" w:hAnsi="Times New Roman" w:cs="Times New Roman"/>
                <w:sz w:val="24"/>
                <w:szCs w:val="24"/>
              </w:rPr>
            </w:pPr>
            <w:r w:rsidRPr="002E0E61">
              <w:rPr>
                <w:rFonts w:ascii="Times New Roman" w:hAnsi="Times New Roman" w:cs="Times New Roman"/>
                <w:sz w:val="24"/>
                <w:szCs w:val="24"/>
              </w:rPr>
              <w:t>2013 чел. (100%)</w:t>
            </w:r>
          </w:p>
        </w:tc>
      </w:tr>
    </w:tbl>
    <w:p w:rsidR="00AB133E" w:rsidRDefault="00AB133E" w:rsidP="00C3260D">
      <w:pPr>
        <w:spacing w:after="0"/>
        <w:jc w:val="center"/>
        <w:outlineLvl w:val="0"/>
        <w:rPr>
          <w:b/>
          <w:sz w:val="16"/>
          <w:szCs w:val="28"/>
        </w:rPr>
      </w:pPr>
    </w:p>
    <w:p w:rsidR="00342BF9" w:rsidRDefault="00342BF9" w:rsidP="00C3260D">
      <w:pPr>
        <w:spacing w:after="0"/>
        <w:jc w:val="center"/>
        <w:outlineLvl w:val="0"/>
        <w:rPr>
          <w:b/>
          <w:sz w:val="16"/>
          <w:szCs w:val="28"/>
        </w:rPr>
      </w:pPr>
    </w:p>
    <w:p w:rsidR="002C7186" w:rsidRDefault="002C7186" w:rsidP="009E068D">
      <w:pPr>
        <w:spacing w:after="0"/>
        <w:ind w:firstLine="708"/>
        <w:jc w:val="both"/>
        <w:outlineLvl w:val="0"/>
        <w:rPr>
          <w:rFonts w:ascii="Times New Roman" w:hAnsi="Times New Roman" w:cs="Times New Roman"/>
          <w:sz w:val="28"/>
          <w:szCs w:val="28"/>
        </w:rPr>
      </w:pPr>
      <w:r w:rsidRPr="002C7186">
        <w:rPr>
          <w:rFonts w:ascii="Times New Roman" w:hAnsi="Times New Roman" w:cs="Times New Roman"/>
          <w:sz w:val="28"/>
          <w:szCs w:val="28"/>
        </w:rPr>
        <w:t>Получили «зачет» по критерию №</w:t>
      </w:r>
      <w:r>
        <w:rPr>
          <w:rFonts w:ascii="Times New Roman" w:hAnsi="Times New Roman" w:cs="Times New Roman"/>
          <w:sz w:val="28"/>
          <w:szCs w:val="28"/>
        </w:rPr>
        <w:t>3</w:t>
      </w:r>
      <w:r w:rsidR="009E068D">
        <w:rPr>
          <w:rFonts w:ascii="Times New Roman" w:hAnsi="Times New Roman" w:cs="Times New Roman"/>
          <w:sz w:val="28"/>
          <w:szCs w:val="28"/>
        </w:rPr>
        <w:t xml:space="preserve"> «Композиция и логика рассуждения»</w:t>
      </w:r>
      <w:r>
        <w:rPr>
          <w:rFonts w:ascii="Times New Roman" w:hAnsi="Times New Roman" w:cs="Times New Roman"/>
          <w:sz w:val="28"/>
          <w:szCs w:val="28"/>
        </w:rPr>
        <w:t xml:space="preserve"> в декабре 2023 года 1894 чел. (94,89</w:t>
      </w:r>
      <w:r w:rsidRPr="002C7186">
        <w:rPr>
          <w:rFonts w:ascii="Times New Roman" w:hAnsi="Times New Roman" w:cs="Times New Roman"/>
          <w:sz w:val="28"/>
          <w:szCs w:val="28"/>
        </w:rPr>
        <w:t>%), на конец учебного года –</w:t>
      </w:r>
      <w:r>
        <w:rPr>
          <w:rFonts w:ascii="Times New Roman" w:hAnsi="Times New Roman" w:cs="Times New Roman"/>
          <w:sz w:val="28"/>
          <w:szCs w:val="28"/>
        </w:rPr>
        <w:t xml:space="preserve"> 1924</w:t>
      </w:r>
      <w:r w:rsidRPr="002C7186">
        <w:rPr>
          <w:rFonts w:ascii="Times New Roman" w:hAnsi="Times New Roman" w:cs="Times New Roman"/>
          <w:sz w:val="28"/>
          <w:szCs w:val="28"/>
        </w:rPr>
        <w:t xml:space="preserve"> </w:t>
      </w:r>
      <w:r>
        <w:rPr>
          <w:rFonts w:ascii="Times New Roman" w:hAnsi="Times New Roman" w:cs="Times New Roman"/>
          <w:sz w:val="28"/>
          <w:szCs w:val="28"/>
        </w:rPr>
        <w:t>чел. (95,58</w:t>
      </w:r>
      <w:r w:rsidRPr="002C7186">
        <w:rPr>
          <w:rFonts w:ascii="Times New Roman" w:hAnsi="Times New Roman" w:cs="Times New Roman"/>
          <w:sz w:val="28"/>
          <w:szCs w:val="28"/>
        </w:rPr>
        <w:t>%).</w:t>
      </w:r>
    </w:p>
    <w:p w:rsidR="00276254" w:rsidRPr="00276254" w:rsidRDefault="00276254" w:rsidP="00276254">
      <w:pPr>
        <w:ind w:firstLine="708"/>
        <w:jc w:val="right"/>
        <w:rPr>
          <w:rFonts w:ascii="Times New Roman" w:hAnsi="Times New Roman" w:cs="Times New Roman"/>
          <w:sz w:val="24"/>
          <w:szCs w:val="24"/>
        </w:rPr>
      </w:pPr>
      <w:r w:rsidRPr="00276254">
        <w:rPr>
          <w:rFonts w:ascii="Times New Roman" w:hAnsi="Times New Roman" w:cs="Times New Roman"/>
          <w:sz w:val="24"/>
          <w:szCs w:val="24"/>
        </w:rPr>
        <w:t xml:space="preserve">Таблица </w:t>
      </w:r>
      <w:r>
        <w:rPr>
          <w:rFonts w:ascii="Times New Roman" w:hAnsi="Times New Roman" w:cs="Times New Roman"/>
          <w:sz w:val="24"/>
          <w:szCs w:val="24"/>
        </w:rPr>
        <w:t>7</w:t>
      </w:r>
    </w:p>
    <w:tbl>
      <w:tblPr>
        <w:tblStyle w:val="a4"/>
        <w:tblW w:w="0" w:type="auto"/>
        <w:jc w:val="center"/>
        <w:tblLook w:val="04A0"/>
      </w:tblPr>
      <w:tblGrid>
        <w:gridCol w:w="4219"/>
        <w:gridCol w:w="2835"/>
        <w:gridCol w:w="2517"/>
      </w:tblGrid>
      <w:tr w:rsidR="00920082" w:rsidRPr="002A08F1" w:rsidTr="002A08F1">
        <w:trPr>
          <w:jc w:val="center"/>
        </w:trPr>
        <w:tc>
          <w:tcPr>
            <w:tcW w:w="4219" w:type="dxa"/>
          </w:tcPr>
          <w:p w:rsidR="00920082" w:rsidRPr="002A08F1" w:rsidRDefault="00920082" w:rsidP="00D73FFD">
            <w:pPr>
              <w:jc w:val="both"/>
              <w:rPr>
                <w:rFonts w:ascii="Times New Roman" w:hAnsi="Times New Roman" w:cs="Times New Roman"/>
                <w:sz w:val="24"/>
                <w:szCs w:val="24"/>
              </w:rPr>
            </w:pPr>
            <w:r w:rsidRPr="002A08F1">
              <w:rPr>
                <w:rFonts w:ascii="Times New Roman" w:hAnsi="Times New Roman" w:cs="Times New Roman"/>
                <w:sz w:val="24"/>
                <w:szCs w:val="24"/>
              </w:rPr>
              <w:t>Количество и доля «зачетов» по критерию №3</w:t>
            </w:r>
          </w:p>
        </w:tc>
        <w:tc>
          <w:tcPr>
            <w:tcW w:w="2835" w:type="dxa"/>
          </w:tcPr>
          <w:p w:rsidR="00920082" w:rsidRPr="002A08F1" w:rsidRDefault="00920082" w:rsidP="00D73FFD">
            <w:pPr>
              <w:jc w:val="both"/>
              <w:rPr>
                <w:rFonts w:ascii="Times New Roman" w:hAnsi="Times New Roman" w:cs="Times New Roman"/>
                <w:sz w:val="24"/>
                <w:szCs w:val="24"/>
              </w:rPr>
            </w:pPr>
            <w:r w:rsidRPr="002A08F1">
              <w:rPr>
                <w:rFonts w:ascii="Times New Roman" w:hAnsi="Times New Roman" w:cs="Times New Roman"/>
                <w:sz w:val="24"/>
                <w:szCs w:val="24"/>
              </w:rPr>
              <w:t>По состоянию на декабрь</w:t>
            </w:r>
          </w:p>
        </w:tc>
        <w:tc>
          <w:tcPr>
            <w:tcW w:w="2517" w:type="dxa"/>
          </w:tcPr>
          <w:p w:rsidR="00920082" w:rsidRPr="002A08F1" w:rsidRDefault="00920082" w:rsidP="00D73FFD">
            <w:pPr>
              <w:jc w:val="both"/>
              <w:rPr>
                <w:rFonts w:ascii="Times New Roman" w:hAnsi="Times New Roman" w:cs="Times New Roman"/>
                <w:sz w:val="24"/>
                <w:szCs w:val="24"/>
              </w:rPr>
            </w:pPr>
            <w:r w:rsidRPr="002A08F1">
              <w:rPr>
                <w:rFonts w:ascii="Times New Roman" w:hAnsi="Times New Roman" w:cs="Times New Roman"/>
                <w:sz w:val="24"/>
                <w:szCs w:val="24"/>
              </w:rPr>
              <w:t>По состоянию на май</w:t>
            </w:r>
          </w:p>
        </w:tc>
      </w:tr>
      <w:tr w:rsidR="00920082" w:rsidRPr="002A08F1" w:rsidTr="002A08F1">
        <w:trPr>
          <w:jc w:val="center"/>
        </w:trPr>
        <w:tc>
          <w:tcPr>
            <w:tcW w:w="4219" w:type="dxa"/>
          </w:tcPr>
          <w:p w:rsidR="00920082" w:rsidRPr="002A08F1" w:rsidRDefault="00920082" w:rsidP="00D73FFD">
            <w:pPr>
              <w:jc w:val="both"/>
              <w:rPr>
                <w:rFonts w:ascii="Times New Roman" w:hAnsi="Times New Roman" w:cs="Times New Roman"/>
                <w:sz w:val="24"/>
                <w:szCs w:val="24"/>
              </w:rPr>
            </w:pPr>
            <w:r w:rsidRPr="002A08F1">
              <w:rPr>
                <w:rFonts w:ascii="Times New Roman" w:hAnsi="Times New Roman" w:cs="Times New Roman"/>
                <w:sz w:val="24"/>
                <w:szCs w:val="24"/>
              </w:rPr>
              <w:t>2021/2022</w:t>
            </w:r>
          </w:p>
        </w:tc>
        <w:tc>
          <w:tcPr>
            <w:tcW w:w="2835" w:type="dxa"/>
          </w:tcPr>
          <w:p w:rsidR="00920082" w:rsidRPr="002A08F1" w:rsidRDefault="00920082" w:rsidP="00920082">
            <w:pPr>
              <w:jc w:val="both"/>
              <w:rPr>
                <w:rFonts w:ascii="Times New Roman" w:hAnsi="Times New Roman" w:cs="Times New Roman"/>
                <w:sz w:val="24"/>
                <w:szCs w:val="24"/>
              </w:rPr>
            </w:pPr>
            <w:r w:rsidRPr="002A08F1">
              <w:rPr>
                <w:rFonts w:ascii="Times New Roman" w:hAnsi="Times New Roman" w:cs="Times New Roman"/>
                <w:sz w:val="24"/>
                <w:szCs w:val="24"/>
              </w:rPr>
              <w:t>1857 чел. (86,17%)</w:t>
            </w:r>
          </w:p>
        </w:tc>
        <w:tc>
          <w:tcPr>
            <w:tcW w:w="2517" w:type="dxa"/>
          </w:tcPr>
          <w:p w:rsidR="00920082" w:rsidRPr="002A08F1" w:rsidRDefault="00920082" w:rsidP="00920082">
            <w:pPr>
              <w:jc w:val="both"/>
              <w:rPr>
                <w:rFonts w:ascii="Times New Roman" w:hAnsi="Times New Roman" w:cs="Times New Roman"/>
                <w:sz w:val="24"/>
                <w:szCs w:val="24"/>
              </w:rPr>
            </w:pPr>
            <w:r w:rsidRPr="002A08F1">
              <w:rPr>
                <w:rFonts w:ascii="Times New Roman" w:hAnsi="Times New Roman" w:cs="Times New Roman"/>
                <w:sz w:val="24"/>
                <w:szCs w:val="24"/>
              </w:rPr>
              <w:t>1983 чел. (90,71%)</w:t>
            </w:r>
          </w:p>
        </w:tc>
      </w:tr>
      <w:tr w:rsidR="00920082" w:rsidRPr="002A08F1" w:rsidTr="002A08F1">
        <w:trPr>
          <w:jc w:val="center"/>
        </w:trPr>
        <w:tc>
          <w:tcPr>
            <w:tcW w:w="4219" w:type="dxa"/>
          </w:tcPr>
          <w:p w:rsidR="00920082" w:rsidRPr="002A08F1" w:rsidRDefault="00920082" w:rsidP="00D73FFD">
            <w:pPr>
              <w:jc w:val="both"/>
              <w:rPr>
                <w:rFonts w:ascii="Times New Roman" w:hAnsi="Times New Roman" w:cs="Times New Roman"/>
                <w:sz w:val="24"/>
                <w:szCs w:val="24"/>
              </w:rPr>
            </w:pPr>
            <w:r w:rsidRPr="002A08F1">
              <w:rPr>
                <w:rFonts w:ascii="Times New Roman" w:hAnsi="Times New Roman" w:cs="Times New Roman"/>
                <w:sz w:val="24"/>
                <w:szCs w:val="24"/>
              </w:rPr>
              <w:t>2022/2023</w:t>
            </w:r>
          </w:p>
        </w:tc>
        <w:tc>
          <w:tcPr>
            <w:tcW w:w="2835" w:type="dxa"/>
          </w:tcPr>
          <w:p w:rsidR="00920082" w:rsidRPr="002A08F1" w:rsidRDefault="00920082" w:rsidP="00D73FFD">
            <w:pPr>
              <w:jc w:val="both"/>
              <w:rPr>
                <w:rFonts w:ascii="Times New Roman" w:hAnsi="Times New Roman" w:cs="Times New Roman"/>
                <w:sz w:val="24"/>
                <w:szCs w:val="24"/>
              </w:rPr>
            </w:pPr>
            <w:r w:rsidRPr="002A08F1">
              <w:rPr>
                <w:rFonts w:ascii="Times New Roman" w:hAnsi="Times New Roman" w:cs="Times New Roman"/>
                <w:sz w:val="24"/>
                <w:szCs w:val="24"/>
              </w:rPr>
              <w:t>1923 чел. (93,85%)</w:t>
            </w:r>
          </w:p>
        </w:tc>
        <w:tc>
          <w:tcPr>
            <w:tcW w:w="2517" w:type="dxa"/>
          </w:tcPr>
          <w:p w:rsidR="00920082" w:rsidRPr="002A08F1" w:rsidRDefault="00920082" w:rsidP="00D73FFD">
            <w:pPr>
              <w:jc w:val="both"/>
              <w:rPr>
                <w:rFonts w:ascii="Times New Roman" w:hAnsi="Times New Roman" w:cs="Times New Roman"/>
                <w:sz w:val="24"/>
                <w:szCs w:val="24"/>
              </w:rPr>
            </w:pPr>
            <w:r w:rsidRPr="002A08F1">
              <w:rPr>
                <w:rFonts w:ascii="Times New Roman" w:hAnsi="Times New Roman" w:cs="Times New Roman"/>
                <w:sz w:val="24"/>
                <w:szCs w:val="24"/>
              </w:rPr>
              <w:t>1961 чел. (96,18%)</w:t>
            </w:r>
          </w:p>
        </w:tc>
      </w:tr>
      <w:tr w:rsidR="00920082" w:rsidRPr="002A08F1" w:rsidTr="002A08F1">
        <w:trPr>
          <w:jc w:val="center"/>
        </w:trPr>
        <w:tc>
          <w:tcPr>
            <w:tcW w:w="4219" w:type="dxa"/>
          </w:tcPr>
          <w:p w:rsidR="00920082" w:rsidRPr="002A08F1" w:rsidRDefault="00920082" w:rsidP="00D73FFD">
            <w:pPr>
              <w:jc w:val="both"/>
              <w:rPr>
                <w:rFonts w:ascii="Times New Roman" w:hAnsi="Times New Roman" w:cs="Times New Roman"/>
                <w:sz w:val="24"/>
                <w:szCs w:val="24"/>
              </w:rPr>
            </w:pPr>
            <w:r w:rsidRPr="002A08F1">
              <w:rPr>
                <w:rFonts w:ascii="Times New Roman" w:hAnsi="Times New Roman" w:cs="Times New Roman"/>
                <w:sz w:val="24"/>
                <w:szCs w:val="24"/>
              </w:rPr>
              <w:t>2023/2024</w:t>
            </w:r>
          </w:p>
        </w:tc>
        <w:tc>
          <w:tcPr>
            <w:tcW w:w="2835" w:type="dxa"/>
          </w:tcPr>
          <w:p w:rsidR="00920082" w:rsidRPr="002A08F1" w:rsidRDefault="00920082" w:rsidP="00920082">
            <w:pPr>
              <w:jc w:val="both"/>
              <w:rPr>
                <w:rFonts w:ascii="Times New Roman" w:hAnsi="Times New Roman" w:cs="Times New Roman"/>
                <w:sz w:val="24"/>
                <w:szCs w:val="24"/>
              </w:rPr>
            </w:pPr>
            <w:r w:rsidRPr="002A08F1">
              <w:rPr>
                <w:rFonts w:ascii="Times New Roman" w:hAnsi="Times New Roman" w:cs="Times New Roman"/>
                <w:sz w:val="24"/>
                <w:szCs w:val="24"/>
              </w:rPr>
              <w:t>1894 чел. (94,89%)</w:t>
            </w:r>
          </w:p>
        </w:tc>
        <w:tc>
          <w:tcPr>
            <w:tcW w:w="2517" w:type="dxa"/>
          </w:tcPr>
          <w:p w:rsidR="00920082" w:rsidRPr="002A08F1" w:rsidRDefault="00920082" w:rsidP="00D73FFD">
            <w:pPr>
              <w:jc w:val="both"/>
              <w:rPr>
                <w:rFonts w:ascii="Times New Roman" w:hAnsi="Times New Roman" w:cs="Times New Roman"/>
                <w:sz w:val="24"/>
                <w:szCs w:val="24"/>
              </w:rPr>
            </w:pPr>
            <w:r w:rsidRPr="002A08F1">
              <w:rPr>
                <w:rFonts w:ascii="Times New Roman" w:hAnsi="Times New Roman" w:cs="Times New Roman"/>
                <w:sz w:val="24"/>
                <w:szCs w:val="24"/>
              </w:rPr>
              <w:t>1924 чел. (95,58%)</w:t>
            </w:r>
          </w:p>
        </w:tc>
      </w:tr>
    </w:tbl>
    <w:p w:rsidR="00342BF9" w:rsidRDefault="00342BF9" w:rsidP="00C3260D">
      <w:pPr>
        <w:spacing w:after="0"/>
        <w:jc w:val="center"/>
        <w:outlineLvl w:val="0"/>
        <w:rPr>
          <w:b/>
          <w:sz w:val="16"/>
          <w:szCs w:val="28"/>
        </w:rPr>
      </w:pPr>
    </w:p>
    <w:p w:rsidR="002C7186" w:rsidRDefault="002C7186" w:rsidP="009E068D">
      <w:pPr>
        <w:spacing w:after="0"/>
        <w:ind w:firstLine="708"/>
        <w:jc w:val="both"/>
        <w:outlineLvl w:val="0"/>
        <w:rPr>
          <w:rFonts w:ascii="Times New Roman" w:hAnsi="Times New Roman" w:cs="Times New Roman"/>
          <w:sz w:val="28"/>
          <w:szCs w:val="28"/>
        </w:rPr>
      </w:pPr>
      <w:r w:rsidRPr="002C7186">
        <w:rPr>
          <w:rFonts w:ascii="Times New Roman" w:hAnsi="Times New Roman" w:cs="Times New Roman"/>
          <w:sz w:val="28"/>
          <w:szCs w:val="28"/>
        </w:rPr>
        <w:t>Получили «зачет» по критерию №</w:t>
      </w:r>
      <w:r>
        <w:rPr>
          <w:rFonts w:ascii="Times New Roman" w:hAnsi="Times New Roman" w:cs="Times New Roman"/>
          <w:sz w:val="28"/>
          <w:szCs w:val="28"/>
        </w:rPr>
        <w:t>4</w:t>
      </w:r>
      <w:r w:rsidR="009E068D">
        <w:rPr>
          <w:rFonts w:ascii="Times New Roman" w:hAnsi="Times New Roman" w:cs="Times New Roman"/>
          <w:sz w:val="28"/>
          <w:szCs w:val="28"/>
        </w:rPr>
        <w:t xml:space="preserve"> «Качество письменной речи»</w:t>
      </w:r>
      <w:r>
        <w:rPr>
          <w:rFonts w:ascii="Times New Roman" w:hAnsi="Times New Roman" w:cs="Times New Roman"/>
          <w:sz w:val="28"/>
          <w:szCs w:val="28"/>
        </w:rPr>
        <w:t xml:space="preserve"> в декабре 2023 года 1597 чел. (80,01</w:t>
      </w:r>
      <w:r w:rsidRPr="002C7186">
        <w:rPr>
          <w:rFonts w:ascii="Times New Roman" w:hAnsi="Times New Roman" w:cs="Times New Roman"/>
          <w:sz w:val="28"/>
          <w:szCs w:val="28"/>
        </w:rPr>
        <w:t>%), на конец учебного года –</w:t>
      </w:r>
      <w:r>
        <w:rPr>
          <w:rFonts w:ascii="Times New Roman" w:hAnsi="Times New Roman" w:cs="Times New Roman"/>
          <w:sz w:val="28"/>
          <w:szCs w:val="28"/>
        </w:rPr>
        <w:t xml:space="preserve"> 1634</w:t>
      </w:r>
      <w:r w:rsidRPr="002C7186">
        <w:rPr>
          <w:rFonts w:ascii="Times New Roman" w:hAnsi="Times New Roman" w:cs="Times New Roman"/>
          <w:sz w:val="28"/>
          <w:szCs w:val="28"/>
        </w:rPr>
        <w:t xml:space="preserve"> </w:t>
      </w:r>
      <w:r>
        <w:rPr>
          <w:rFonts w:ascii="Times New Roman" w:hAnsi="Times New Roman" w:cs="Times New Roman"/>
          <w:sz w:val="28"/>
          <w:szCs w:val="28"/>
        </w:rPr>
        <w:t>чел. (81,17</w:t>
      </w:r>
      <w:r w:rsidRPr="002C7186">
        <w:rPr>
          <w:rFonts w:ascii="Times New Roman" w:hAnsi="Times New Roman" w:cs="Times New Roman"/>
          <w:sz w:val="28"/>
          <w:szCs w:val="28"/>
        </w:rPr>
        <w:t>%).</w:t>
      </w:r>
    </w:p>
    <w:p w:rsidR="00342BF9" w:rsidRDefault="00276254" w:rsidP="00276254">
      <w:pPr>
        <w:ind w:firstLine="708"/>
        <w:jc w:val="right"/>
        <w:rPr>
          <w:b/>
          <w:sz w:val="16"/>
          <w:szCs w:val="28"/>
        </w:rPr>
      </w:pPr>
      <w:r w:rsidRPr="00276254">
        <w:rPr>
          <w:rFonts w:ascii="Times New Roman" w:hAnsi="Times New Roman" w:cs="Times New Roman"/>
          <w:sz w:val="24"/>
          <w:szCs w:val="24"/>
        </w:rPr>
        <w:t xml:space="preserve">Таблица </w:t>
      </w:r>
      <w:r>
        <w:rPr>
          <w:rFonts w:ascii="Times New Roman" w:hAnsi="Times New Roman" w:cs="Times New Roman"/>
          <w:sz w:val="24"/>
          <w:szCs w:val="24"/>
        </w:rPr>
        <w:t>8</w:t>
      </w:r>
    </w:p>
    <w:tbl>
      <w:tblPr>
        <w:tblStyle w:val="a4"/>
        <w:tblW w:w="0" w:type="auto"/>
        <w:tblLook w:val="04A0"/>
      </w:tblPr>
      <w:tblGrid>
        <w:gridCol w:w="4219"/>
        <w:gridCol w:w="2835"/>
        <w:gridCol w:w="2517"/>
      </w:tblGrid>
      <w:tr w:rsidR="00920082" w:rsidRPr="002A08F1" w:rsidTr="002A08F1">
        <w:tc>
          <w:tcPr>
            <w:tcW w:w="4219" w:type="dxa"/>
          </w:tcPr>
          <w:p w:rsidR="00920082" w:rsidRPr="002A08F1" w:rsidRDefault="00920082" w:rsidP="00D73FFD">
            <w:pPr>
              <w:jc w:val="both"/>
              <w:rPr>
                <w:rFonts w:ascii="Times New Roman" w:hAnsi="Times New Roman" w:cs="Times New Roman"/>
                <w:sz w:val="24"/>
                <w:szCs w:val="24"/>
              </w:rPr>
            </w:pPr>
            <w:r w:rsidRPr="002A08F1">
              <w:rPr>
                <w:rFonts w:ascii="Times New Roman" w:hAnsi="Times New Roman" w:cs="Times New Roman"/>
                <w:sz w:val="24"/>
                <w:szCs w:val="24"/>
              </w:rPr>
              <w:t>Количество и доля «зачетов» по критерию №4</w:t>
            </w:r>
          </w:p>
        </w:tc>
        <w:tc>
          <w:tcPr>
            <w:tcW w:w="2835" w:type="dxa"/>
          </w:tcPr>
          <w:p w:rsidR="00920082" w:rsidRPr="002A08F1" w:rsidRDefault="00920082" w:rsidP="00D73FFD">
            <w:pPr>
              <w:jc w:val="both"/>
              <w:rPr>
                <w:rFonts w:ascii="Times New Roman" w:hAnsi="Times New Roman" w:cs="Times New Roman"/>
                <w:sz w:val="24"/>
                <w:szCs w:val="24"/>
              </w:rPr>
            </w:pPr>
            <w:r w:rsidRPr="002A08F1">
              <w:rPr>
                <w:rFonts w:ascii="Times New Roman" w:hAnsi="Times New Roman" w:cs="Times New Roman"/>
                <w:sz w:val="24"/>
                <w:szCs w:val="24"/>
              </w:rPr>
              <w:t>По состоянию на декабрь</w:t>
            </w:r>
          </w:p>
        </w:tc>
        <w:tc>
          <w:tcPr>
            <w:tcW w:w="2517" w:type="dxa"/>
          </w:tcPr>
          <w:p w:rsidR="00920082" w:rsidRPr="002A08F1" w:rsidRDefault="00920082" w:rsidP="00D73FFD">
            <w:pPr>
              <w:jc w:val="both"/>
              <w:rPr>
                <w:rFonts w:ascii="Times New Roman" w:hAnsi="Times New Roman" w:cs="Times New Roman"/>
                <w:sz w:val="24"/>
                <w:szCs w:val="24"/>
              </w:rPr>
            </w:pPr>
            <w:r w:rsidRPr="002A08F1">
              <w:rPr>
                <w:rFonts w:ascii="Times New Roman" w:hAnsi="Times New Roman" w:cs="Times New Roman"/>
                <w:sz w:val="24"/>
                <w:szCs w:val="24"/>
              </w:rPr>
              <w:t>По состоянию на май</w:t>
            </w:r>
          </w:p>
        </w:tc>
      </w:tr>
      <w:tr w:rsidR="00920082" w:rsidRPr="002A08F1" w:rsidTr="002A08F1">
        <w:tc>
          <w:tcPr>
            <w:tcW w:w="4219" w:type="dxa"/>
          </w:tcPr>
          <w:p w:rsidR="00920082" w:rsidRPr="002A08F1" w:rsidRDefault="00920082" w:rsidP="00D73FFD">
            <w:pPr>
              <w:jc w:val="both"/>
              <w:rPr>
                <w:rFonts w:ascii="Times New Roman" w:hAnsi="Times New Roman" w:cs="Times New Roman"/>
                <w:sz w:val="24"/>
                <w:szCs w:val="24"/>
              </w:rPr>
            </w:pPr>
            <w:r w:rsidRPr="002A08F1">
              <w:rPr>
                <w:rFonts w:ascii="Times New Roman" w:hAnsi="Times New Roman" w:cs="Times New Roman"/>
                <w:sz w:val="24"/>
                <w:szCs w:val="24"/>
              </w:rPr>
              <w:t>2021/2022</w:t>
            </w:r>
          </w:p>
        </w:tc>
        <w:tc>
          <w:tcPr>
            <w:tcW w:w="2835" w:type="dxa"/>
          </w:tcPr>
          <w:p w:rsidR="00920082" w:rsidRPr="002A08F1" w:rsidRDefault="00920082" w:rsidP="00DE3A11">
            <w:pPr>
              <w:jc w:val="both"/>
              <w:rPr>
                <w:rFonts w:ascii="Times New Roman" w:hAnsi="Times New Roman" w:cs="Times New Roman"/>
                <w:sz w:val="24"/>
                <w:szCs w:val="24"/>
              </w:rPr>
            </w:pPr>
            <w:r w:rsidRPr="002A08F1">
              <w:rPr>
                <w:rFonts w:ascii="Times New Roman" w:hAnsi="Times New Roman" w:cs="Times New Roman"/>
                <w:sz w:val="24"/>
                <w:szCs w:val="24"/>
              </w:rPr>
              <w:t>1</w:t>
            </w:r>
            <w:r w:rsidR="00DE3A11" w:rsidRPr="002A08F1">
              <w:rPr>
                <w:rFonts w:ascii="Times New Roman" w:hAnsi="Times New Roman" w:cs="Times New Roman"/>
                <w:sz w:val="24"/>
                <w:szCs w:val="24"/>
              </w:rPr>
              <w:t>520</w:t>
            </w:r>
            <w:r w:rsidRPr="002A08F1">
              <w:rPr>
                <w:rFonts w:ascii="Times New Roman" w:hAnsi="Times New Roman" w:cs="Times New Roman"/>
                <w:sz w:val="24"/>
                <w:szCs w:val="24"/>
              </w:rPr>
              <w:t xml:space="preserve"> чел. (</w:t>
            </w:r>
            <w:r w:rsidR="00DE3A11" w:rsidRPr="002A08F1">
              <w:rPr>
                <w:rFonts w:ascii="Times New Roman" w:hAnsi="Times New Roman" w:cs="Times New Roman"/>
                <w:sz w:val="24"/>
                <w:szCs w:val="24"/>
              </w:rPr>
              <w:t>70,53</w:t>
            </w:r>
            <w:r w:rsidRPr="002A08F1">
              <w:rPr>
                <w:rFonts w:ascii="Times New Roman" w:hAnsi="Times New Roman" w:cs="Times New Roman"/>
                <w:sz w:val="24"/>
                <w:szCs w:val="24"/>
              </w:rPr>
              <w:t>%)</w:t>
            </w:r>
          </w:p>
        </w:tc>
        <w:tc>
          <w:tcPr>
            <w:tcW w:w="2517" w:type="dxa"/>
          </w:tcPr>
          <w:p w:rsidR="00920082" w:rsidRPr="002A08F1" w:rsidRDefault="00920082" w:rsidP="00DE3A11">
            <w:pPr>
              <w:jc w:val="both"/>
              <w:rPr>
                <w:rFonts w:ascii="Times New Roman" w:hAnsi="Times New Roman" w:cs="Times New Roman"/>
                <w:sz w:val="24"/>
                <w:szCs w:val="24"/>
              </w:rPr>
            </w:pPr>
            <w:r w:rsidRPr="002A08F1">
              <w:rPr>
                <w:rFonts w:ascii="Times New Roman" w:hAnsi="Times New Roman" w:cs="Times New Roman"/>
                <w:sz w:val="24"/>
                <w:szCs w:val="24"/>
              </w:rPr>
              <w:t>1</w:t>
            </w:r>
            <w:r w:rsidR="00DE3A11" w:rsidRPr="002A08F1">
              <w:rPr>
                <w:rFonts w:ascii="Times New Roman" w:hAnsi="Times New Roman" w:cs="Times New Roman"/>
                <w:sz w:val="24"/>
                <w:szCs w:val="24"/>
              </w:rPr>
              <w:t>665</w:t>
            </w:r>
            <w:r w:rsidRPr="002A08F1">
              <w:rPr>
                <w:rFonts w:ascii="Times New Roman" w:hAnsi="Times New Roman" w:cs="Times New Roman"/>
                <w:sz w:val="24"/>
                <w:szCs w:val="24"/>
              </w:rPr>
              <w:t xml:space="preserve"> чел. (</w:t>
            </w:r>
            <w:r w:rsidR="00DE3A11" w:rsidRPr="002A08F1">
              <w:rPr>
                <w:rFonts w:ascii="Times New Roman" w:hAnsi="Times New Roman" w:cs="Times New Roman"/>
                <w:sz w:val="24"/>
                <w:szCs w:val="24"/>
              </w:rPr>
              <w:t>76,17</w:t>
            </w:r>
            <w:r w:rsidRPr="002A08F1">
              <w:rPr>
                <w:rFonts w:ascii="Times New Roman" w:hAnsi="Times New Roman" w:cs="Times New Roman"/>
                <w:sz w:val="24"/>
                <w:szCs w:val="24"/>
              </w:rPr>
              <w:t>%)</w:t>
            </w:r>
          </w:p>
        </w:tc>
      </w:tr>
      <w:tr w:rsidR="00920082" w:rsidRPr="002A08F1" w:rsidTr="002A08F1">
        <w:tc>
          <w:tcPr>
            <w:tcW w:w="4219" w:type="dxa"/>
          </w:tcPr>
          <w:p w:rsidR="00920082" w:rsidRPr="002A08F1" w:rsidRDefault="00920082" w:rsidP="00D73FFD">
            <w:pPr>
              <w:jc w:val="both"/>
              <w:rPr>
                <w:rFonts w:ascii="Times New Roman" w:hAnsi="Times New Roman" w:cs="Times New Roman"/>
                <w:sz w:val="24"/>
                <w:szCs w:val="24"/>
              </w:rPr>
            </w:pPr>
            <w:r w:rsidRPr="002A08F1">
              <w:rPr>
                <w:rFonts w:ascii="Times New Roman" w:hAnsi="Times New Roman" w:cs="Times New Roman"/>
                <w:sz w:val="24"/>
                <w:szCs w:val="24"/>
              </w:rPr>
              <w:t>2022/2023</w:t>
            </w:r>
          </w:p>
        </w:tc>
        <w:tc>
          <w:tcPr>
            <w:tcW w:w="2835" w:type="dxa"/>
          </w:tcPr>
          <w:p w:rsidR="00920082" w:rsidRPr="002A08F1" w:rsidRDefault="00920082" w:rsidP="00DE3A11">
            <w:pPr>
              <w:jc w:val="both"/>
              <w:rPr>
                <w:rFonts w:ascii="Times New Roman" w:hAnsi="Times New Roman" w:cs="Times New Roman"/>
                <w:sz w:val="24"/>
                <w:szCs w:val="24"/>
              </w:rPr>
            </w:pPr>
            <w:r w:rsidRPr="002A08F1">
              <w:rPr>
                <w:rFonts w:ascii="Times New Roman" w:hAnsi="Times New Roman" w:cs="Times New Roman"/>
                <w:sz w:val="24"/>
                <w:szCs w:val="24"/>
              </w:rPr>
              <w:t>1</w:t>
            </w:r>
            <w:r w:rsidR="00DE3A11" w:rsidRPr="002A08F1">
              <w:rPr>
                <w:rFonts w:ascii="Times New Roman" w:hAnsi="Times New Roman" w:cs="Times New Roman"/>
                <w:sz w:val="24"/>
                <w:szCs w:val="24"/>
              </w:rPr>
              <w:t>571</w:t>
            </w:r>
            <w:r w:rsidRPr="002A08F1">
              <w:rPr>
                <w:rFonts w:ascii="Times New Roman" w:hAnsi="Times New Roman" w:cs="Times New Roman"/>
                <w:sz w:val="24"/>
                <w:szCs w:val="24"/>
              </w:rPr>
              <w:t xml:space="preserve"> чел. (</w:t>
            </w:r>
            <w:r w:rsidR="00DE3A11" w:rsidRPr="002A08F1">
              <w:rPr>
                <w:rFonts w:ascii="Times New Roman" w:hAnsi="Times New Roman" w:cs="Times New Roman"/>
                <w:sz w:val="24"/>
                <w:szCs w:val="24"/>
              </w:rPr>
              <w:t>76,67</w:t>
            </w:r>
            <w:r w:rsidRPr="002A08F1">
              <w:rPr>
                <w:rFonts w:ascii="Times New Roman" w:hAnsi="Times New Roman" w:cs="Times New Roman"/>
                <w:sz w:val="24"/>
                <w:szCs w:val="24"/>
              </w:rPr>
              <w:t>%)</w:t>
            </w:r>
          </w:p>
        </w:tc>
        <w:tc>
          <w:tcPr>
            <w:tcW w:w="2517" w:type="dxa"/>
          </w:tcPr>
          <w:p w:rsidR="00920082" w:rsidRPr="002A08F1" w:rsidRDefault="00920082" w:rsidP="00DE3A11">
            <w:pPr>
              <w:jc w:val="both"/>
              <w:rPr>
                <w:rFonts w:ascii="Times New Roman" w:hAnsi="Times New Roman" w:cs="Times New Roman"/>
                <w:sz w:val="24"/>
                <w:szCs w:val="24"/>
              </w:rPr>
            </w:pPr>
            <w:r w:rsidRPr="002A08F1">
              <w:rPr>
                <w:rFonts w:ascii="Times New Roman" w:hAnsi="Times New Roman" w:cs="Times New Roman"/>
                <w:sz w:val="24"/>
                <w:szCs w:val="24"/>
              </w:rPr>
              <w:t>16</w:t>
            </w:r>
            <w:r w:rsidR="00DE3A11" w:rsidRPr="002A08F1">
              <w:rPr>
                <w:rFonts w:ascii="Times New Roman" w:hAnsi="Times New Roman" w:cs="Times New Roman"/>
                <w:sz w:val="24"/>
                <w:szCs w:val="24"/>
              </w:rPr>
              <w:t>20</w:t>
            </w:r>
            <w:r w:rsidRPr="002A08F1">
              <w:rPr>
                <w:rFonts w:ascii="Times New Roman" w:hAnsi="Times New Roman" w:cs="Times New Roman"/>
                <w:sz w:val="24"/>
                <w:szCs w:val="24"/>
              </w:rPr>
              <w:t xml:space="preserve"> чел. (</w:t>
            </w:r>
            <w:r w:rsidR="00DE3A11" w:rsidRPr="002A08F1">
              <w:rPr>
                <w:rFonts w:ascii="Times New Roman" w:hAnsi="Times New Roman" w:cs="Times New Roman"/>
                <w:sz w:val="24"/>
                <w:szCs w:val="24"/>
              </w:rPr>
              <w:t>79,45</w:t>
            </w:r>
            <w:r w:rsidRPr="002A08F1">
              <w:rPr>
                <w:rFonts w:ascii="Times New Roman" w:hAnsi="Times New Roman" w:cs="Times New Roman"/>
                <w:sz w:val="24"/>
                <w:szCs w:val="24"/>
              </w:rPr>
              <w:t>%)</w:t>
            </w:r>
          </w:p>
        </w:tc>
      </w:tr>
      <w:tr w:rsidR="00920082" w:rsidRPr="002A08F1" w:rsidTr="002A08F1">
        <w:tc>
          <w:tcPr>
            <w:tcW w:w="4219" w:type="dxa"/>
          </w:tcPr>
          <w:p w:rsidR="00920082" w:rsidRPr="002A08F1" w:rsidRDefault="00920082" w:rsidP="00D73FFD">
            <w:pPr>
              <w:jc w:val="both"/>
              <w:rPr>
                <w:rFonts w:ascii="Times New Roman" w:hAnsi="Times New Roman" w:cs="Times New Roman"/>
                <w:sz w:val="24"/>
                <w:szCs w:val="24"/>
              </w:rPr>
            </w:pPr>
            <w:r w:rsidRPr="002A08F1">
              <w:rPr>
                <w:rFonts w:ascii="Times New Roman" w:hAnsi="Times New Roman" w:cs="Times New Roman"/>
                <w:sz w:val="24"/>
                <w:szCs w:val="24"/>
              </w:rPr>
              <w:t>2023/2024</w:t>
            </w:r>
          </w:p>
        </w:tc>
        <w:tc>
          <w:tcPr>
            <w:tcW w:w="2835" w:type="dxa"/>
          </w:tcPr>
          <w:p w:rsidR="00920082" w:rsidRPr="002A08F1" w:rsidRDefault="00920082" w:rsidP="00DE3A11">
            <w:pPr>
              <w:jc w:val="both"/>
              <w:rPr>
                <w:rFonts w:ascii="Times New Roman" w:hAnsi="Times New Roman" w:cs="Times New Roman"/>
                <w:sz w:val="24"/>
                <w:szCs w:val="24"/>
              </w:rPr>
            </w:pPr>
            <w:r w:rsidRPr="002A08F1">
              <w:rPr>
                <w:rFonts w:ascii="Times New Roman" w:hAnsi="Times New Roman" w:cs="Times New Roman"/>
                <w:sz w:val="24"/>
                <w:szCs w:val="24"/>
              </w:rPr>
              <w:t>1</w:t>
            </w:r>
            <w:r w:rsidR="00DE3A11" w:rsidRPr="002A08F1">
              <w:rPr>
                <w:rFonts w:ascii="Times New Roman" w:hAnsi="Times New Roman" w:cs="Times New Roman"/>
                <w:sz w:val="24"/>
                <w:szCs w:val="24"/>
              </w:rPr>
              <w:t>597</w:t>
            </w:r>
            <w:r w:rsidRPr="002A08F1">
              <w:rPr>
                <w:rFonts w:ascii="Times New Roman" w:hAnsi="Times New Roman" w:cs="Times New Roman"/>
                <w:sz w:val="24"/>
                <w:szCs w:val="24"/>
              </w:rPr>
              <w:t xml:space="preserve"> чел. (</w:t>
            </w:r>
            <w:r w:rsidR="00DE3A11" w:rsidRPr="002A08F1">
              <w:rPr>
                <w:rFonts w:ascii="Times New Roman" w:hAnsi="Times New Roman" w:cs="Times New Roman"/>
                <w:sz w:val="24"/>
                <w:szCs w:val="24"/>
              </w:rPr>
              <w:t>80,01</w:t>
            </w:r>
            <w:r w:rsidRPr="002A08F1">
              <w:rPr>
                <w:rFonts w:ascii="Times New Roman" w:hAnsi="Times New Roman" w:cs="Times New Roman"/>
                <w:sz w:val="24"/>
                <w:szCs w:val="24"/>
              </w:rPr>
              <w:t>%)</w:t>
            </w:r>
          </w:p>
        </w:tc>
        <w:tc>
          <w:tcPr>
            <w:tcW w:w="2517" w:type="dxa"/>
          </w:tcPr>
          <w:p w:rsidR="00920082" w:rsidRPr="002A08F1" w:rsidRDefault="00920082" w:rsidP="00DE3A11">
            <w:pPr>
              <w:jc w:val="both"/>
              <w:rPr>
                <w:rFonts w:ascii="Times New Roman" w:hAnsi="Times New Roman" w:cs="Times New Roman"/>
                <w:sz w:val="24"/>
                <w:szCs w:val="24"/>
              </w:rPr>
            </w:pPr>
            <w:r w:rsidRPr="002A08F1">
              <w:rPr>
                <w:rFonts w:ascii="Times New Roman" w:hAnsi="Times New Roman" w:cs="Times New Roman"/>
                <w:sz w:val="24"/>
                <w:szCs w:val="24"/>
              </w:rPr>
              <w:t>1</w:t>
            </w:r>
            <w:r w:rsidR="00DE3A11" w:rsidRPr="002A08F1">
              <w:rPr>
                <w:rFonts w:ascii="Times New Roman" w:hAnsi="Times New Roman" w:cs="Times New Roman"/>
                <w:sz w:val="24"/>
                <w:szCs w:val="24"/>
              </w:rPr>
              <w:t>63</w:t>
            </w:r>
            <w:r w:rsidRPr="002A08F1">
              <w:rPr>
                <w:rFonts w:ascii="Times New Roman" w:hAnsi="Times New Roman" w:cs="Times New Roman"/>
                <w:sz w:val="24"/>
                <w:szCs w:val="24"/>
              </w:rPr>
              <w:t>4 чел. (</w:t>
            </w:r>
            <w:r w:rsidR="00DE3A11" w:rsidRPr="002A08F1">
              <w:rPr>
                <w:rFonts w:ascii="Times New Roman" w:hAnsi="Times New Roman" w:cs="Times New Roman"/>
                <w:sz w:val="24"/>
                <w:szCs w:val="24"/>
              </w:rPr>
              <w:t>81,17</w:t>
            </w:r>
            <w:r w:rsidRPr="002A08F1">
              <w:rPr>
                <w:rFonts w:ascii="Times New Roman" w:hAnsi="Times New Roman" w:cs="Times New Roman"/>
                <w:sz w:val="24"/>
                <w:szCs w:val="24"/>
              </w:rPr>
              <w:t>%)</w:t>
            </w:r>
          </w:p>
        </w:tc>
      </w:tr>
    </w:tbl>
    <w:p w:rsidR="002C7186" w:rsidRDefault="002C7186" w:rsidP="002C7186">
      <w:pPr>
        <w:spacing w:after="0"/>
        <w:jc w:val="both"/>
        <w:outlineLvl w:val="0"/>
        <w:rPr>
          <w:rFonts w:ascii="Times New Roman" w:hAnsi="Times New Roman" w:cs="Times New Roman"/>
          <w:sz w:val="28"/>
          <w:szCs w:val="28"/>
        </w:rPr>
      </w:pPr>
    </w:p>
    <w:p w:rsidR="002C7186" w:rsidRPr="002C7186" w:rsidRDefault="002C7186" w:rsidP="009E068D">
      <w:pPr>
        <w:spacing w:after="0"/>
        <w:ind w:firstLine="708"/>
        <w:jc w:val="both"/>
        <w:outlineLvl w:val="0"/>
        <w:rPr>
          <w:rFonts w:ascii="Times New Roman" w:hAnsi="Times New Roman" w:cs="Times New Roman"/>
          <w:sz w:val="28"/>
          <w:szCs w:val="28"/>
        </w:rPr>
      </w:pPr>
      <w:r w:rsidRPr="002C7186">
        <w:rPr>
          <w:rFonts w:ascii="Times New Roman" w:hAnsi="Times New Roman" w:cs="Times New Roman"/>
          <w:sz w:val="28"/>
          <w:szCs w:val="28"/>
        </w:rPr>
        <w:lastRenderedPageBreak/>
        <w:t>Получили «зачет» по критерию №</w:t>
      </w:r>
      <w:r>
        <w:rPr>
          <w:rFonts w:ascii="Times New Roman" w:hAnsi="Times New Roman" w:cs="Times New Roman"/>
          <w:sz w:val="28"/>
          <w:szCs w:val="28"/>
        </w:rPr>
        <w:t xml:space="preserve">5 </w:t>
      </w:r>
      <w:r w:rsidR="009E068D">
        <w:rPr>
          <w:rFonts w:ascii="Times New Roman" w:hAnsi="Times New Roman" w:cs="Times New Roman"/>
          <w:sz w:val="28"/>
          <w:szCs w:val="28"/>
        </w:rPr>
        <w:t xml:space="preserve">«Грамотность» </w:t>
      </w:r>
      <w:r>
        <w:rPr>
          <w:rFonts w:ascii="Times New Roman" w:hAnsi="Times New Roman" w:cs="Times New Roman"/>
          <w:sz w:val="28"/>
          <w:szCs w:val="28"/>
        </w:rPr>
        <w:t>в декабре 2023 года 1</w:t>
      </w:r>
      <w:r w:rsidR="00767E14">
        <w:rPr>
          <w:rFonts w:ascii="Times New Roman" w:hAnsi="Times New Roman" w:cs="Times New Roman"/>
          <w:sz w:val="28"/>
          <w:szCs w:val="28"/>
        </w:rPr>
        <w:t>180</w:t>
      </w:r>
      <w:r>
        <w:rPr>
          <w:rFonts w:ascii="Times New Roman" w:hAnsi="Times New Roman" w:cs="Times New Roman"/>
          <w:sz w:val="28"/>
          <w:szCs w:val="28"/>
        </w:rPr>
        <w:t xml:space="preserve"> чел. (</w:t>
      </w:r>
      <w:r w:rsidR="00767E14">
        <w:rPr>
          <w:rFonts w:ascii="Times New Roman" w:hAnsi="Times New Roman" w:cs="Times New Roman"/>
          <w:sz w:val="28"/>
          <w:szCs w:val="28"/>
        </w:rPr>
        <w:t>59,12</w:t>
      </w:r>
      <w:r w:rsidRPr="002C7186">
        <w:rPr>
          <w:rFonts w:ascii="Times New Roman" w:hAnsi="Times New Roman" w:cs="Times New Roman"/>
          <w:sz w:val="28"/>
          <w:szCs w:val="28"/>
        </w:rPr>
        <w:t>%), на конец учебного года –</w:t>
      </w:r>
      <w:r>
        <w:rPr>
          <w:rFonts w:ascii="Times New Roman" w:hAnsi="Times New Roman" w:cs="Times New Roman"/>
          <w:sz w:val="28"/>
          <w:szCs w:val="28"/>
        </w:rPr>
        <w:t xml:space="preserve"> 1</w:t>
      </w:r>
      <w:r w:rsidR="00767E14">
        <w:rPr>
          <w:rFonts w:ascii="Times New Roman" w:hAnsi="Times New Roman" w:cs="Times New Roman"/>
          <w:sz w:val="28"/>
          <w:szCs w:val="28"/>
        </w:rPr>
        <w:t xml:space="preserve">190 </w:t>
      </w:r>
      <w:r>
        <w:rPr>
          <w:rFonts w:ascii="Times New Roman" w:hAnsi="Times New Roman" w:cs="Times New Roman"/>
          <w:sz w:val="28"/>
          <w:szCs w:val="28"/>
        </w:rPr>
        <w:t>чел. (</w:t>
      </w:r>
      <w:r w:rsidR="00767E14">
        <w:rPr>
          <w:rFonts w:ascii="Times New Roman" w:hAnsi="Times New Roman" w:cs="Times New Roman"/>
          <w:sz w:val="28"/>
          <w:szCs w:val="28"/>
        </w:rPr>
        <w:t>59,11</w:t>
      </w:r>
      <w:r w:rsidRPr="002C7186">
        <w:rPr>
          <w:rFonts w:ascii="Times New Roman" w:hAnsi="Times New Roman" w:cs="Times New Roman"/>
          <w:sz w:val="28"/>
          <w:szCs w:val="28"/>
        </w:rPr>
        <w:t>%).</w:t>
      </w:r>
    </w:p>
    <w:p w:rsidR="00276254" w:rsidRDefault="00276254" w:rsidP="00276254">
      <w:pPr>
        <w:ind w:firstLine="708"/>
        <w:jc w:val="right"/>
        <w:rPr>
          <w:b/>
          <w:sz w:val="16"/>
          <w:szCs w:val="28"/>
        </w:rPr>
      </w:pPr>
      <w:r w:rsidRPr="00276254">
        <w:rPr>
          <w:rFonts w:ascii="Times New Roman" w:hAnsi="Times New Roman" w:cs="Times New Roman"/>
          <w:sz w:val="24"/>
          <w:szCs w:val="24"/>
        </w:rPr>
        <w:t xml:space="preserve">Таблица </w:t>
      </w:r>
      <w:r>
        <w:rPr>
          <w:rFonts w:ascii="Times New Roman" w:hAnsi="Times New Roman" w:cs="Times New Roman"/>
          <w:sz w:val="24"/>
          <w:szCs w:val="24"/>
        </w:rPr>
        <w:t>9</w:t>
      </w:r>
    </w:p>
    <w:tbl>
      <w:tblPr>
        <w:tblStyle w:val="a4"/>
        <w:tblW w:w="0" w:type="auto"/>
        <w:tblLook w:val="04A0"/>
      </w:tblPr>
      <w:tblGrid>
        <w:gridCol w:w="4219"/>
        <w:gridCol w:w="2835"/>
        <w:gridCol w:w="2517"/>
      </w:tblGrid>
      <w:tr w:rsidR="00DE3A11" w:rsidRPr="002A08F1" w:rsidTr="002A08F1">
        <w:tc>
          <w:tcPr>
            <w:tcW w:w="4219" w:type="dxa"/>
          </w:tcPr>
          <w:p w:rsidR="00DE3A11" w:rsidRPr="002A08F1" w:rsidRDefault="00DE3A11" w:rsidP="00D73FFD">
            <w:pPr>
              <w:jc w:val="both"/>
              <w:rPr>
                <w:rFonts w:ascii="Times New Roman" w:hAnsi="Times New Roman" w:cs="Times New Roman"/>
                <w:sz w:val="24"/>
                <w:szCs w:val="24"/>
              </w:rPr>
            </w:pPr>
            <w:r w:rsidRPr="002A08F1">
              <w:rPr>
                <w:rFonts w:ascii="Times New Roman" w:hAnsi="Times New Roman" w:cs="Times New Roman"/>
                <w:sz w:val="24"/>
                <w:szCs w:val="24"/>
              </w:rPr>
              <w:t>Количество и доля «зачетов» по критерию №5</w:t>
            </w:r>
          </w:p>
        </w:tc>
        <w:tc>
          <w:tcPr>
            <w:tcW w:w="2835" w:type="dxa"/>
          </w:tcPr>
          <w:p w:rsidR="00DE3A11" w:rsidRPr="002A08F1" w:rsidRDefault="00DE3A11" w:rsidP="00D73FFD">
            <w:pPr>
              <w:jc w:val="both"/>
              <w:rPr>
                <w:rFonts w:ascii="Times New Roman" w:hAnsi="Times New Roman" w:cs="Times New Roman"/>
                <w:sz w:val="24"/>
                <w:szCs w:val="24"/>
              </w:rPr>
            </w:pPr>
            <w:r w:rsidRPr="002A08F1">
              <w:rPr>
                <w:rFonts w:ascii="Times New Roman" w:hAnsi="Times New Roman" w:cs="Times New Roman"/>
                <w:sz w:val="24"/>
                <w:szCs w:val="24"/>
              </w:rPr>
              <w:t>По состоянию на декабрь</w:t>
            </w:r>
          </w:p>
        </w:tc>
        <w:tc>
          <w:tcPr>
            <w:tcW w:w="2517" w:type="dxa"/>
          </w:tcPr>
          <w:p w:rsidR="00DE3A11" w:rsidRPr="002A08F1" w:rsidRDefault="00DE3A11" w:rsidP="00D73FFD">
            <w:pPr>
              <w:jc w:val="both"/>
              <w:rPr>
                <w:rFonts w:ascii="Times New Roman" w:hAnsi="Times New Roman" w:cs="Times New Roman"/>
                <w:sz w:val="24"/>
                <w:szCs w:val="24"/>
              </w:rPr>
            </w:pPr>
            <w:r w:rsidRPr="002A08F1">
              <w:rPr>
                <w:rFonts w:ascii="Times New Roman" w:hAnsi="Times New Roman" w:cs="Times New Roman"/>
                <w:sz w:val="24"/>
                <w:szCs w:val="24"/>
              </w:rPr>
              <w:t>По состоянию на май</w:t>
            </w:r>
          </w:p>
        </w:tc>
      </w:tr>
      <w:tr w:rsidR="00DE3A11" w:rsidRPr="002A08F1" w:rsidTr="002A08F1">
        <w:tc>
          <w:tcPr>
            <w:tcW w:w="4219" w:type="dxa"/>
          </w:tcPr>
          <w:p w:rsidR="00DE3A11" w:rsidRPr="002A08F1" w:rsidRDefault="00DE3A11" w:rsidP="00D73FFD">
            <w:pPr>
              <w:jc w:val="both"/>
              <w:rPr>
                <w:rFonts w:ascii="Times New Roman" w:hAnsi="Times New Roman" w:cs="Times New Roman"/>
                <w:sz w:val="24"/>
                <w:szCs w:val="24"/>
              </w:rPr>
            </w:pPr>
            <w:r w:rsidRPr="002A08F1">
              <w:rPr>
                <w:rFonts w:ascii="Times New Roman" w:hAnsi="Times New Roman" w:cs="Times New Roman"/>
                <w:sz w:val="24"/>
                <w:szCs w:val="24"/>
              </w:rPr>
              <w:t>2021/2022</w:t>
            </w:r>
          </w:p>
        </w:tc>
        <w:tc>
          <w:tcPr>
            <w:tcW w:w="2835" w:type="dxa"/>
          </w:tcPr>
          <w:p w:rsidR="00DE3A11" w:rsidRPr="002A08F1" w:rsidRDefault="00DE3A11" w:rsidP="00DE3A11">
            <w:pPr>
              <w:jc w:val="both"/>
              <w:rPr>
                <w:rFonts w:ascii="Times New Roman" w:hAnsi="Times New Roman" w:cs="Times New Roman"/>
                <w:sz w:val="24"/>
                <w:szCs w:val="24"/>
              </w:rPr>
            </w:pPr>
            <w:r w:rsidRPr="002A08F1">
              <w:rPr>
                <w:rFonts w:ascii="Times New Roman" w:hAnsi="Times New Roman" w:cs="Times New Roman"/>
                <w:sz w:val="24"/>
                <w:szCs w:val="24"/>
              </w:rPr>
              <w:t>1179 чел. (54,71%)</w:t>
            </w:r>
          </w:p>
        </w:tc>
        <w:tc>
          <w:tcPr>
            <w:tcW w:w="2517" w:type="dxa"/>
          </w:tcPr>
          <w:p w:rsidR="00DE3A11" w:rsidRPr="002A08F1" w:rsidRDefault="00DE3A11" w:rsidP="00DE3A11">
            <w:pPr>
              <w:jc w:val="both"/>
              <w:rPr>
                <w:rFonts w:ascii="Times New Roman" w:hAnsi="Times New Roman" w:cs="Times New Roman"/>
                <w:sz w:val="24"/>
                <w:szCs w:val="24"/>
              </w:rPr>
            </w:pPr>
            <w:r w:rsidRPr="002A08F1">
              <w:rPr>
                <w:rFonts w:ascii="Times New Roman" w:hAnsi="Times New Roman" w:cs="Times New Roman"/>
                <w:sz w:val="24"/>
                <w:szCs w:val="24"/>
              </w:rPr>
              <w:t>1256 чел. (57,46%)</w:t>
            </w:r>
          </w:p>
        </w:tc>
      </w:tr>
      <w:tr w:rsidR="00DE3A11" w:rsidRPr="002A08F1" w:rsidTr="002A08F1">
        <w:tc>
          <w:tcPr>
            <w:tcW w:w="4219" w:type="dxa"/>
          </w:tcPr>
          <w:p w:rsidR="00DE3A11" w:rsidRPr="002A08F1" w:rsidRDefault="00DE3A11" w:rsidP="00D73FFD">
            <w:pPr>
              <w:jc w:val="both"/>
              <w:rPr>
                <w:rFonts w:ascii="Times New Roman" w:hAnsi="Times New Roman" w:cs="Times New Roman"/>
                <w:sz w:val="24"/>
                <w:szCs w:val="24"/>
              </w:rPr>
            </w:pPr>
            <w:r w:rsidRPr="002A08F1">
              <w:rPr>
                <w:rFonts w:ascii="Times New Roman" w:hAnsi="Times New Roman" w:cs="Times New Roman"/>
                <w:sz w:val="24"/>
                <w:szCs w:val="24"/>
              </w:rPr>
              <w:t>2022/2023</w:t>
            </w:r>
          </w:p>
        </w:tc>
        <w:tc>
          <w:tcPr>
            <w:tcW w:w="2835" w:type="dxa"/>
          </w:tcPr>
          <w:p w:rsidR="00DE3A11" w:rsidRPr="002A08F1" w:rsidRDefault="00DE3A11" w:rsidP="00DE3A11">
            <w:pPr>
              <w:jc w:val="both"/>
              <w:rPr>
                <w:rFonts w:ascii="Times New Roman" w:hAnsi="Times New Roman" w:cs="Times New Roman"/>
                <w:sz w:val="24"/>
                <w:szCs w:val="24"/>
              </w:rPr>
            </w:pPr>
            <w:r w:rsidRPr="002A08F1">
              <w:rPr>
                <w:rFonts w:ascii="Times New Roman" w:hAnsi="Times New Roman" w:cs="Times New Roman"/>
                <w:sz w:val="24"/>
                <w:szCs w:val="24"/>
              </w:rPr>
              <w:t>1224 чел. (59,74%)</w:t>
            </w:r>
          </w:p>
        </w:tc>
        <w:tc>
          <w:tcPr>
            <w:tcW w:w="2517" w:type="dxa"/>
          </w:tcPr>
          <w:p w:rsidR="00DE3A11" w:rsidRPr="002A08F1" w:rsidRDefault="00DE3A11" w:rsidP="00DE3A11">
            <w:pPr>
              <w:jc w:val="both"/>
              <w:rPr>
                <w:rFonts w:ascii="Times New Roman" w:hAnsi="Times New Roman" w:cs="Times New Roman"/>
                <w:sz w:val="24"/>
                <w:szCs w:val="24"/>
              </w:rPr>
            </w:pPr>
            <w:r w:rsidRPr="002A08F1">
              <w:rPr>
                <w:rFonts w:ascii="Times New Roman" w:hAnsi="Times New Roman" w:cs="Times New Roman"/>
                <w:sz w:val="24"/>
                <w:szCs w:val="24"/>
              </w:rPr>
              <w:t>1233 чел. (60,47%)</w:t>
            </w:r>
          </w:p>
        </w:tc>
      </w:tr>
      <w:tr w:rsidR="00DE3A11" w:rsidRPr="002A08F1" w:rsidTr="002A08F1">
        <w:tc>
          <w:tcPr>
            <w:tcW w:w="4219" w:type="dxa"/>
          </w:tcPr>
          <w:p w:rsidR="00DE3A11" w:rsidRPr="002A08F1" w:rsidRDefault="00DE3A11" w:rsidP="00D73FFD">
            <w:pPr>
              <w:jc w:val="both"/>
              <w:rPr>
                <w:rFonts w:ascii="Times New Roman" w:hAnsi="Times New Roman" w:cs="Times New Roman"/>
                <w:sz w:val="24"/>
                <w:szCs w:val="24"/>
              </w:rPr>
            </w:pPr>
            <w:r w:rsidRPr="002A08F1">
              <w:rPr>
                <w:rFonts w:ascii="Times New Roman" w:hAnsi="Times New Roman" w:cs="Times New Roman"/>
                <w:sz w:val="24"/>
                <w:szCs w:val="24"/>
              </w:rPr>
              <w:t>2023/2024</w:t>
            </w:r>
          </w:p>
        </w:tc>
        <w:tc>
          <w:tcPr>
            <w:tcW w:w="2835" w:type="dxa"/>
          </w:tcPr>
          <w:p w:rsidR="00DE3A11" w:rsidRPr="002A08F1" w:rsidRDefault="00DE3A11" w:rsidP="00DE3A11">
            <w:pPr>
              <w:jc w:val="both"/>
              <w:rPr>
                <w:rFonts w:ascii="Times New Roman" w:hAnsi="Times New Roman" w:cs="Times New Roman"/>
                <w:sz w:val="24"/>
                <w:szCs w:val="24"/>
              </w:rPr>
            </w:pPr>
            <w:r w:rsidRPr="002A08F1">
              <w:rPr>
                <w:rFonts w:ascii="Times New Roman" w:hAnsi="Times New Roman" w:cs="Times New Roman"/>
                <w:sz w:val="24"/>
                <w:szCs w:val="24"/>
              </w:rPr>
              <w:t>1180 чел. (59,12%)</w:t>
            </w:r>
          </w:p>
        </w:tc>
        <w:tc>
          <w:tcPr>
            <w:tcW w:w="2517" w:type="dxa"/>
          </w:tcPr>
          <w:p w:rsidR="00DE3A11" w:rsidRPr="002A08F1" w:rsidRDefault="00DE3A11" w:rsidP="00DE3A11">
            <w:pPr>
              <w:jc w:val="both"/>
              <w:rPr>
                <w:rFonts w:ascii="Times New Roman" w:hAnsi="Times New Roman" w:cs="Times New Roman"/>
                <w:sz w:val="24"/>
                <w:szCs w:val="24"/>
              </w:rPr>
            </w:pPr>
            <w:r w:rsidRPr="002A08F1">
              <w:rPr>
                <w:rFonts w:ascii="Times New Roman" w:hAnsi="Times New Roman" w:cs="Times New Roman"/>
                <w:sz w:val="24"/>
                <w:szCs w:val="24"/>
              </w:rPr>
              <w:t>1190 чел. (59,11%)</w:t>
            </w:r>
          </w:p>
        </w:tc>
      </w:tr>
    </w:tbl>
    <w:p w:rsidR="00DE3A11" w:rsidRDefault="00DE3A11" w:rsidP="00C3260D">
      <w:pPr>
        <w:spacing w:after="0"/>
        <w:jc w:val="center"/>
        <w:outlineLvl w:val="0"/>
        <w:rPr>
          <w:b/>
          <w:sz w:val="16"/>
          <w:szCs w:val="28"/>
        </w:rPr>
      </w:pPr>
    </w:p>
    <w:p w:rsidR="00767E14" w:rsidRPr="002C7186" w:rsidRDefault="00767E14" w:rsidP="009E068D">
      <w:pPr>
        <w:spacing w:after="0"/>
        <w:ind w:firstLine="708"/>
        <w:jc w:val="both"/>
        <w:outlineLvl w:val="0"/>
        <w:rPr>
          <w:rFonts w:ascii="Times New Roman" w:hAnsi="Times New Roman" w:cs="Times New Roman"/>
          <w:sz w:val="28"/>
          <w:szCs w:val="28"/>
        </w:rPr>
      </w:pPr>
      <w:r w:rsidRPr="002C7186">
        <w:rPr>
          <w:rFonts w:ascii="Times New Roman" w:hAnsi="Times New Roman" w:cs="Times New Roman"/>
          <w:sz w:val="28"/>
          <w:szCs w:val="28"/>
        </w:rPr>
        <w:t xml:space="preserve">Получили «зачет» по </w:t>
      </w:r>
      <w:r>
        <w:rPr>
          <w:rFonts w:ascii="Times New Roman" w:hAnsi="Times New Roman" w:cs="Times New Roman"/>
          <w:sz w:val="28"/>
          <w:szCs w:val="28"/>
        </w:rPr>
        <w:t>всем 5 критериям</w:t>
      </w:r>
      <w:r w:rsidRPr="002C7186">
        <w:rPr>
          <w:rFonts w:ascii="Times New Roman" w:hAnsi="Times New Roman" w:cs="Times New Roman"/>
          <w:sz w:val="28"/>
          <w:szCs w:val="28"/>
        </w:rPr>
        <w:t xml:space="preserve"> </w:t>
      </w:r>
      <w:r>
        <w:rPr>
          <w:rFonts w:ascii="Times New Roman" w:hAnsi="Times New Roman" w:cs="Times New Roman"/>
          <w:sz w:val="28"/>
          <w:szCs w:val="28"/>
        </w:rPr>
        <w:t>в декабре 2023 года 1036 чел. (51,9</w:t>
      </w:r>
      <w:r w:rsidRPr="002C7186">
        <w:rPr>
          <w:rFonts w:ascii="Times New Roman" w:hAnsi="Times New Roman" w:cs="Times New Roman"/>
          <w:sz w:val="28"/>
          <w:szCs w:val="28"/>
        </w:rPr>
        <w:t>%), на конец учебного года –</w:t>
      </w:r>
      <w:r>
        <w:rPr>
          <w:rFonts w:ascii="Times New Roman" w:hAnsi="Times New Roman" w:cs="Times New Roman"/>
          <w:sz w:val="28"/>
          <w:szCs w:val="28"/>
        </w:rPr>
        <w:t xml:space="preserve"> 1043 чел. (51,81</w:t>
      </w:r>
      <w:r w:rsidRPr="002C7186">
        <w:rPr>
          <w:rFonts w:ascii="Times New Roman" w:hAnsi="Times New Roman" w:cs="Times New Roman"/>
          <w:sz w:val="28"/>
          <w:szCs w:val="28"/>
        </w:rPr>
        <w:t>%).</w:t>
      </w:r>
    </w:p>
    <w:p w:rsidR="00767E14" w:rsidRDefault="00276254" w:rsidP="00276254">
      <w:pPr>
        <w:ind w:firstLine="708"/>
        <w:jc w:val="right"/>
        <w:rPr>
          <w:b/>
          <w:sz w:val="16"/>
          <w:szCs w:val="28"/>
        </w:rPr>
      </w:pPr>
      <w:r w:rsidRPr="00276254">
        <w:rPr>
          <w:rFonts w:ascii="Times New Roman" w:hAnsi="Times New Roman" w:cs="Times New Roman"/>
          <w:sz w:val="24"/>
          <w:szCs w:val="24"/>
        </w:rPr>
        <w:t xml:space="preserve">Таблица </w:t>
      </w:r>
      <w:r>
        <w:rPr>
          <w:rFonts w:ascii="Times New Roman" w:hAnsi="Times New Roman" w:cs="Times New Roman"/>
          <w:sz w:val="24"/>
          <w:szCs w:val="24"/>
        </w:rPr>
        <w:t>10</w:t>
      </w:r>
    </w:p>
    <w:tbl>
      <w:tblPr>
        <w:tblStyle w:val="a4"/>
        <w:tblW w:w="0" w:type="auto"/>
        <w:tblLook w:val="04A0"/>
      </w:tblPr>
      <w:tblGrid>
        <w:gridCol w:w="2780"/>
        <w:gridCol w:w="3395"/>
        <w:gridCol w:w="3396"/>
      </w:tblGrid>
      <w:tr w:rsidR="00DE3A11" w:rsidRPr="002E69FD" w:rsidTr="00D73FFD">
        <w:tc>
          <w:tcPr>
            <w:tcW w:w="2780" w:type="dxa"/>
          </w:tcPr>
          <w:p w:rsidR="00DE3A11" w:rsidRPr="002E69FD" w:rsidRDefault="00DE3A11" w:rsidP="00D73FFD">
            <w:pPr>
              <w:jc w:val="both"/>
              <w:rPr>
                <w:rFonts w:ascii="Times New Roman" w:hAnsi="Times New Roman" w:cs="Times New Roman"/>
                <w:sz w:val="28"/>
                <w:szCs w:val="28"/>
              </w:rPr>
            </w:pPr>
            <w:r w:rsidRPr="002E69FD">
              <w:rPr>
                <w:rFonts w:ascii="Times New Roman" w:hAnsi="Times New Roman" w:cs="Times New Roman"/>
                <w:sz w:val="28"/>
                <w:szCs w:val="28"/>
              </w:rPr>
              <w:t>Количество и доля «зачетов» по всем 5 критериям</w:t>
            </w:r>
          </w:p>
        </w:tc>
        <w:tc>
          <w:tcPr>
            <w:tcW w:w="3395" w:type="dxa"/>
          </w:tcPr>
          <w:p w:rsidR="00DE3A11" w:rsidRPr="002E69FD" w:rsidRDefault="00DE3A11" w:rsidP="00D73FFD">
            <w:pPr>
              <w:jc w:val="both"/>
              <w:rPr>
                <w:rFonts w:ascii="Times New Roman" w:hAnsi="Times New Roman" w:cs="Times New Roman"/>
                <w:sz w:val="28"/>
                <w:szCs w:val="28"/>
              </w:rPr>
            </w:pPr>
            <w:r w:rsidRPr="002E69FD">
              <w:rPr>
                <w:rFonts w:ascii="Times New Roman" w:hAnsi="Times New Roman" w:cs="Times New Roman"/>
                <w:sz w:val="28"/>
                <w:szCs w:val="28"/>
              </w:rPr>
              <w:t>По состоянию на декабрь</w:t>
            </w:r>
          </w:p>
        </w:tc>
        <w:tc>
          <w:tcPr>
            <w:tcW w:w="3396" w:type="dxa"/>
          </w:tcPr>
          <w:p w:rsidR="00DE3A11" w:rsidRPr="002E69FD" w:rsidRDefault="00DE3A11" w:rsidP="00D73FFD">
            <w:pPr>
              <w:jc w:val="both"/>
              <w:rPr>
                <w:rFonts w:ascii="Times New Roman" w:hAnsi="Times New Roman" w:cs="Times New Roman"/>
                <w:sz w:val="28"/>
                <w:szCs w:val="28"/>
              </w:rPr>
            </w:pPr>
            <w:r w:rsidRPr="002E69FD">
              <w:rPr>
                <w:rFonts w:ascii="Times New Roman" w:hAnsi="Times New Roman" w:cs="Times New Roman"/>
                <w:sz w:val="28"/>
                <w:szCs w:val="28"/>
              </w:rPr>
              <w:t>По состоянию на май</w:t>
            </w:r>
          </w:p>
        </w:tc>
      </w:tr>
      <w:tr w:rsidR="00DE3A11" w:rsidRPr="002E69FD" w:rsidTr="00D73FFD">
        <w:tc>
          <w:tcPr>
            <w:tcW w:w="2780" w:type="dxa"/>
          </w:tcPr>
          <w:p w:rsidR="00DE3A11" w:rsidRPr="002E69FD" w:rsidRDefault="00DE3A11" w:rsidP="00D73FFD">
            <w:pPr>
              <w:jc w:val="both"/>
              <w:rPr>
                <w:rFonts w:ascii="Times New Roman" w:hAnsi="Times New Roman" w:cs="Times New Roman"/>
                <w:sz w:val="28"/>
                <w:szCs w:val="28"/>
              </w:rPr>
            </w:pPr>
            <w:r w:rsidRPr="002E69FD">
              <w:rPr>
                <w:rFonts w:ascii="Times New Roman" w:hAnsi="Times New Roman" w:cs="Times New Roman"/>
                <w:sz w:val="28"/>
                <w:szCs w:val="28"/>
              </w:rPr>
              <w:t>2021/2022</w:t>
            </w:r>
          </w:p>
        </w:tc>
        <w:tc>
          <w:tcPr>
            <w:tcW w:w="3395" w:type="dxa"/>
          </w:tcPr>
          <w:p w:rsidR="00DE3A11" w:rsidRPr="002E69FD" w:rsidRDefault="004B23F3" w:rsidP="004B23F3">
            <w:pPr>
              <w:jc w:val="both"/>
              <w:rPr>
                <w:rFonts w:ascii="Times New Roman" w:hAnsi="Times New Roman" w:cs="Times New Roman"/>
                <w:sz w:val="28"/>
                <w:szCs w:val="28"/>
              </w:rPr>
            </w:pPr>
            <w:r w:rsidRPr="002E69FD">
              <w:rPr>
                <w:rFonts w:ascii="Times New Roman" w:hAnsi="Times New Roman" w:cs="Times New Roman"/>
                <w:sz w:val="28"/>
                <w:szCs w:val="28"/>
              </w:rPr>
              <w:t>988</w:t>
            </w:r>
            <w:r w:rsidR="00DE3A11" w:rsidRPr="002E69FD">
              <w:rPr>
                <w:rFonts w:ascii="Times New Roman" w:hAnsi="Times New Roman" w:cs="Times New Roman"/>
                <w:sz w:val="28"/>
                <w:szCs w:val="28"/>
              </w:rPr>
              <w:t xml:space="preserve"> чел. (</w:t>
            </w:r>
            <w:r w:rsidRPr="002E69FD">
              <w:rPr>
                <w:rFonts w:ascii="Times New Roman" w:hAnsi="Times New Roman" w:cs="Times New Roman"/>
                <w:sz w:val="28"/>
                <w:szCs w:val="28"/>
              </w:rPr>
              <w:t>45,85</w:t>
            </w:r>
            <w:r w:rsidR="00DE3A11" w:rsidRPr="002E69FD">
              <w:rPr>
                <w:rFonts w:ascii="Times New Roman" w:hAnsi="Times New Roman" w:cs="Times New Roman"/>
                <w:sz w:val="28"/>
                <w:szCs w:val="28"/>
              </w:rPr>
              <w:t>%)</w:t>
            </w:r>
          </w:p>
        </w:tc>
        <w:tc>
          <w:tcPr>
            <w:tcW w:w="3396" w:type="dxa"/>
          </w:tcPr>
          <w:p w:rsidR="00DE3A11" w:rsidRPr="002E69FD" w:rsidRDefault="004B23F3" w:rsidP="004B23F3">
            <w:pPr>
              <w:jc w:val="both"/>
              <w:rPr>
                <w:rFonts w:ascii="Times New Roman" w:hAnsi="Times New Roman" w:cs="Times New Roman"/>
                <w:sz w:val="28"/>
                <w:szCs w:val="28"/>
              </w:rPr>
            </w:pPr>
            <w:r w:rsidRPr="002E69FD">
              <w:rPr>
                <w:rFonts w:ascii="Times New Roman" w:hAnsi="Times New Roman" w:cs="Times New Roman"/>
                <w:sz w:val="28"/>
                <w:szCs w:val="28"/>
              </w:rPr>
              <w:t>1051</w:t>
            </w:r>
            <w:r w:rsidR="00DE3A11" w:rsidRPr="002E69FD">
              <w:rPr>
                <w:rFonts w:ascii="Times New Roman" w:hAnsi="Times New Roman" w:cs="Times New Roman"/>
                <w:sz w:val="28"/>
                <w:szCs w:val="28"/>
              </w:rPr>
              <w:t xml:space="preserve"> чел. (</w:t>
            </w:r>
            <w:r w:rsidRPr="002E69FD">
              <w:rPr>
                <w:rFonts w:ascii="Times New Roman" w:hAnsi="Times New Roman" w:cs="Times New Roman"/>
                <w:sz w:val="28"/>
                <w:szCs w:val="28"/>
              </w:rPr>
              <w:t>48,08</w:t>
            </w:r>
            <w:r w:rsidR="00DE3A11" w:rsidRPr="002E69FD">
              <w:rPr>
                <w:rFonts w:ascii="Times New Roman" w:hAnsi="Times New Roman" w:cs="Times New Roman"/>
                <w:sz w:val="28"/>
                <w:szCs w:val="28"/>
              </w:rPr>
              <w:t>%)</w:t>
            </w:r>
          </w:p>
        </w:tc>
      </w:tr>
      <w:tr w:rsidR="00DE3A11" w:rsidRPr="002E69FD" w:rsidTr="00D73FFD">
        <w:tc>
          <w:tcPr>
            <w:tcW w:w="2780" w:type="dxa"/>
          </w:tcPr>
          <w:p w:rsidR="00DE3A11" w:rsidRPr="002E69FD" w:rsidRDefault="00DE3A11" w:rsidP="00D73FFD">
            <w:pPr>
              <w:jc w:val="both"/>
              <w:rPr>
                <w:rFonts w:ascii="Times New Roman" w:hAnsi="Times New Roman" w:cs="Times New Roman"/>
                <w:sz w:val="28"/>
                <w:szCs w:val="28"/>
              </w:rPr>
            </w:pPr>
            <w:r w:rsidRPr="002E69FD">
              <w:rPr>
                <w:rFonts w:ascii="Times New Roman" w:hAnsi="Times New Roman" w:cs="Times New Roman"/>
                <w:sz w:val="28"/>
                <w:szCs w:val="28"/>
              </w:rPr>
              <w:t>2022/2023</w:t>
            </w:r>
          </w:p>
        </w:tc>
        <w:tc>
          <w:tcPr>
            <w:tcW w:w="3395" w:type="dxa"/>
          </w:tcPr>
          <w:p w:rsidR="00DE3A11" w:rsidRPr="002E69FD" w:rsidRDefault="004B23F3" w:rsidP="004B23F3">
            <w:pPr>
              <w:jc w:val="both"/>
              <w:rPr>
                <w:rFonts w:ascii="Times New Roman" w:hAnsi="Times New Roman" w:cs="Times New Roman"/>
                <w:sz w:val="28"/>
                <w:szCs w:val="28"/>
              </w:rPr>
            </w:pPr>
            <w:r w:rsidRPr="002E69FD">
              <w:rPr>
                <w:rFonts w:ascii="Times New Roman" w:hAnsi="Times New Roman" w:cs="Times New Roman"/>
                <w:sz w:val="28"/>
                <w:szCs w:val="28"/>
              </w:rPr>
              <w:t xml:space="preserve">1036 </w:t>
            </w:r>
            <w:r w:rsidR="00DE3A11" w:rsidRPr="002E69FD">
              <w:rPr>
                <w:rFonts w:ascii="Times New Roman" w:hAnsi="Times New Roman" w:cs="Times New Roman"/>
                <w:sz w:val="28"/>
                <w:szCs w:val="28"/>
              </w:rPr>
              <w:t>чел. (</w:t>
            </w:r>
            <w:r w:rsidRPr="002E69FD">
              <w:rPr>
                <w:rFonts w:ascii="Times New Roman" w:hAnsi="Times New Roman" w:cs="Times New Roman"/>
                <w:sz w:val="28"/>
                <w:szCs w:val="28"/>
              </w:rPr>
              <w:t>50,56</w:t>
            </w:r>
            <w:r w:rsidR="00DE3A11" w:rsidRPr="002E69FD">
              <w:rPr>
                <w:rFonts w:ascii="Times New Roman" w:hAnsi="Times New Roman" w:cs="Times New Roman"/>
                <w:sz w:val="28"/>
                <w:szCs w:val="28"/>
              </w:rPr>
              <w:t>%)</w:t>
            </w:r>
          </w:p>
        </w:tc>
        <w:tc>
          <w:tcPr>
            <w:tcW w:w="3396" w:type="dxa"/>
          </w:tcPr>
          <w:p w:rsidR="00DE3A11" w:rsidRPr="002E69FD" w:rsidRDefault="004B23F3" w:rsidP="004B23F3">
            <w:pPr>
              <w:jc w:val="both"/>
              <w:rPr>
                <w:rFonts w:ascii="Times New Roman" w:hAnsi="Times New Roman" w:cs="Times New Roman"/>
                <w:sz w:val="28"/>
                <w:szCs w:val="28"/>
              </w:rPr>
            </w:pPr>
            <w:r w:rsidRPr="002E69FD">
              <w:rPr>
                <w:rFonts w:ascii="Times New Roman" w:hAnsi="Times New Roman" w:cs="Times New Roman"/>
                <w:sz w:val="28"/>
                <w:szCs w:val="28"/>
              </w:rPr>
              <w:t>1050</w:t>
            </w:r>
            <w:r w:rsidR="00DE3A11" w:rsidRPr="002E69FD">
              <w:rPr>
                <w:rFonts w:ascii="Times New Roman" w:hAnsi="Times New Roman" w:cs="Times New Roman"/>
                <w:sz w:val="28"/>
                <w:szCs w:val="28"/>
              </w:rPr>
              <w:t xml:space="preserve"> чел. (</w:t>
            </w:r>
            <w:r w:rsidRPr="002E69FD">
              <w:rPr>
                <w:rFonts w:ascii="Times New Roman" w:hAnsi="Times New Roman" w:cs="Times New Roman"/>
                <w:sz w:val="28"/>
                <w:szCs w:val="28"/>
              </w:rPr>
              <w:t>51,5</w:t>
            </w:r>
            <w:r w:rsidR="00DE3A11" w:rsidRPr="002E69FD">
              <w:rPr>
                <w:rFonts w:ascii="Times New Roman" w:hAnsi="Times New Roman" w:cs="Times New Roman"/>
                <w:sz w:val="28"/>
                <w:szCs w:val="28"/>
              </w:rPr>
              <w:t>%)</w:t>
            </w:r>
          </w:p>
        </w:tc>
      </w:tr>
      <w:tr w:rsidR="00DE3A11" w:rsidRPr="002E69FD" w:rsidTr="00D73FFD">
        <w:tc>
          <w:tcPr>
            <w:tcW w:w="2780" w:type="dxa"/>
          </w:tcPr>
          <w:p w:rsidR="00DE3A11" w:rsidRPr="002E69FD" w:rsidRDefault="00DE3A11" w:rsidP="00D73FFD">
            <w:pPr>
              <w:jc w:val="both"/>
              <w:rPr>
                <w:rFonts w:ascii="Times New Roman" w:hAnsi="Times New Roman" w:cs="Times New Roman"/>
                <w:sz w:val="28"/>
                <w:szCs w:val="28"/>
              </w:rPr>
            </w:pPr>
            <w:r w:rsidRPr="002E69FD">
              <w:rPr>
                <w:rFonts w:ascii="Times New Roman" w:hAnsi="Times New Roman" w:cs="Times New Roman"/>
                <w:sz w:val="28"/>
                <w:szCs w:val="28"/>
              </w:rPr>
              <w:t>2023/2024</w:t>
            </w:r>
          </w:p>
        </w:tc>
        <w:tc>
          <w:tcPr>
            <w:tcW w:w="3395" w:type="dxa"/>
          </w:tcPr>
          <w:p w:rsidR="00DE3A11" w:rsidRPr="002E69FD" w:rsidRDefault="004B23F3" w:rsidP="004B23F3">
            <w:pPr>
              <w:jc w:val="both"/>
              <w:rPr>
                <w:rFonts w:ascii="Times New Roman" w:hAnsi="Times New Roman" w:cs="Times New Roman"/>
                <w:sz w:val="28"/>
                <w:szCs w:val="28"/>
              </w:rPr>
            </w:pPr>
            <w:r w:rsidRPr="002E69FD">
              <w:rPr>
                <w:rFonts w:ascii="Times New Roman" w:hAnsi="Times New Roman" w:cs="Times New Roman"/>
                <w:sz w:val="28"/>
                <w:szCs w:val="28"/>
              </w:rPr>
              <w:t xml:space="preserve">1036 </w:t>
            </w:r>
            <w:r w:rsidR="00DE3A11" w:rsidRPr="002E69FD">
              <w:rPr>
                <w:rFonts w:ascii="Times New Roman" w:hAnsi="Times New Roman" w:cs="Times New Roman"/>
                <w:sz w:val="28"/>
                <w:szCs w:val="28"/>
              </w:rPr>
              <w:t>чел. (</w:t>
            </w:r>
            <w:r w:rsidRPr="002E69FD">
              <w:rPr>
                <w:rFonts w:ascii="Times New Roman" w:hAnsi="Times New Roman" w:cs="Times New Roman"/>
                <w:sz w:val="28"/>
                <w:szCs w:val="28"/>
              </w:rPr>
              <w:t>51,9</w:t>
            </w:r>
            <w:r w:rsidR="00DE3A11" w:rsidRPr="002E69FD">
              <w:rPr>
                <w:rFonts w:ascii="Times New Roman" w:hAnsi="Times New Roman" w:cs="Times New Roman"/>
                <w:sz w:val="28"/>
                <w:szCs w:val="28"/>
              </w:rPr>
              <w:t>%)</w:t>
            </w:r>
          </w:p>
        </w:tc>
        <w:tc>
          <w:tcPr>
            <w:tcW w:w="3396" w:type="dxa"/>
          </w:tcPr>
          <w:p w:rsidR="00DE3A11" w:rsidRPr="002E69FD" w:rsidRDefault="004B23F3" w:rsidP="004B23F3">
            <w:pPr>
              <w:jc w:val="both"/>
              <w:rPr>
                <w:rFonts w:ascii="Times New Roman" w:hAnsi="Times New Roman" w:cs="Times New Roman"/>
                <w:sz w:val="28"/>
                <w:szCs w:val="28"/>
              </w:rPr>
            </w:pPr>
            <w:r w:rsidRPr="002E69FD">
              <w:rPr>
                <w:rFonts w:ascii="Times New Roman" w:hAnsi="Times New Roman" w:cs="Times New Roman"/>
                <w:sz w:val="28"/>
                <w:szCs w:val="28"/>
              </w:rPr>
              <w:t>1043</w:t>
            </w:r>
            <w:r w:rsidR="00DE3A11" w:rsidRPr="002E69FD">
              <w:rPr>
                <w:rFonts w:ascii="Times New Roman" w:hAnsi="Times New Roman" w:cs="Times New Roman"/>
                <w:sz w:val="28"/>
                <w:szCs w:val="28"/>
              </w:rPr>
              <w:t xml:space="preserve"> чел. (</w:t>
            </w:r>
            <w:r w:rsidRPr="002E69FD">
              <w:rPr>
                <w:rFonts w:ascii="Times New Roman" w:hAnsi="Times New Roman" w:cs="Times New Roman"/>
                <w:sz w:val="28"/>
                <w:szCs w:val="28"/>
              </w:rPr>
              <w:t>51,81</w:t>
            </w:r>
            <w:r w:rsidR="00DE3A11" w:rsidRPr="002E69FD">
              <w:rPr>
                <w:rFonts w:ascii="Times New Roman" w:hAnsi="Times New Roman" w:cs="Times New Roman"/>
                <w:sz w:val="28"/>
                <w:szCs w:val="28"/>
              </w:rPr>
              <w:t>%)</w:t>
            </w:r>
          </w:p>
        </w:tc>
      </w:tr>
    </w:tbl>
    <w:p w:rsidR="00767E14" w:rsidRPr="002C1C67" w:rsidRDefault="002E69FD" w:rsidP="002E69FD">
      <w:pPr>
        <w:ind w:firstLine="708"/>
        <w:jc w:val="both"/>
        <w:rPr>
          <w:rFonts w:ascii="Times New Roman" w:hAnsi="Times New Roman" w:cs="Times New Roman"/>
          <w:i/>
          <w:sz w:val="28"/>
          <w:szCs w:val="28"/>
        </w:rPr>
      </w:pPr>
      <w:r w:rsidRPr="002C1C67">
        <w:rPr>
          <w:rFonts w:ascii="Times New Roman" w:hAnsi="Times New Roman" w:cs="Times New Roman"/>
          <w:i/>
          <w:sz w:val="28"/>
          <w:szCs w:val="28"/>
        </w:rPr>
        <w:t>По требованиям №1</w:t>
      </w:r>
      <w:r w:rsidR="0002677B">
        <w:rPr>
          <w:rFonts w:ascii="Times New Roman" w:hAnsi="Times New Roman" w:cs="Times New Roman"/>
          <w:i/>
          <w:sz w:val="28"/>
          <w:szCs w:val="28"/>
        </w:rPr>
        <w:t xml:space="preserve"> </w:t>
      </w:r>
      <w:r w:rsidR="002C1C67" w:rsidRPr="002C1C67">
        <w:rPr>
          <w:rFonts w:ascii="Times New Roman" w:hAnsi="Times New Roman" w:cs="Times New Roman"/>
          <w:i/>
          <w:sz w:val="28"/>
          <w:szCs w:val="28"/>
        </w:rPr>
        <w:t xml:space="preserve">«Объем итогового сочинения» </w:t>
      </w:r>
      <w:r w:rsidRPr="002C1C67">
        <w:rPr>
          <w:rFonts w:ascii="Times New Roman" w:hAnsi="Times New Roman" w:cs="Times New Roman"/>
          <w:i/>
          <w:sz w:val="28"/>
          <w:szCs w:val="28"/>
        </w:rPr>
        <w:t>и №2</w:t>
      </w:r>
      <w:r w:rsidR="002C1C67" w:rsidRPr="002C1C67">
        <w:rPr>
          <w:rFonts w:ascii="Times New Roman" w:hAnsi="Times New Roman" w:cs="Times New Roman"/>
          <w:i/>
          <w:sz w:val="28"/>
          <w:szCs w:val="28"/>
        </w:rPr>
        <w:t xml:space="preserve"> «Самостоятельность написания итогового сочинения»</w:t>
      </w:r>
      <w:r w:rsidRPr="002C1C67">
        <w:rPr>
          <w:rFonts w:ascii="Times New Roman" w:hAnsi="Times New Roman" w:cs="Times New Roman"/>
          <w:i/>
          <w:sz w:val="28"/>
          <w:szCs w:val="28"/>
        </w:rPr>
        <w:t xml:space="preserve">, по критериям №1 </w:t>
      </w:r>
      <w:r w:rsidR="002C1C67" w:rsidRPr="002C1C67">
        <w:rPr>
          <w:rFonts w:ascii="Times New Roman" w:hAnsi="Times New Roman" w:cs="Times New Roman"/>
          <w:i/>
          <w:sz w:val="28"/>
          <w:szCs w:val="28"/>
        </w:rPr>
        <w:t xml:space="preserve">«Соответствие теме» </w:t>
      </w:r>
      <w:r w:rsidRPr="002C1C67">
        <w:rPr>
          <w:rFonts w:ascii="Times New Roman" w:hAnsi="Times New Roman" w:cs="Times New Roman"/>
          <w:i/>
          <w:sz w:val="28"/>
          <w:szCs w:val="28"/>
        </w:rPr>
        <w:t xml:space="preserve">и №2 </w:t>
      </w:r>
      <w:r w:rsidR="002C1C67" w:rsidRPr="002C1C67">
        <w:rPr>
          <w:rFonts w:ascii="Times New Roman" w:hAnsi="Times New Roman" w:cs="Times New Roman"/>
          <w:i/>
          <w:sz w:val="28"/>
          <w:szCs w:val="28"/>
        </w:rPr>
        <w:t xml:space="preserve">«Аргументация. </w:t>
      </w:r>
      <w:proofErr w:type="gramStart"/>
      <w:r w:rsidR="002C1C67" w:rsidRPr="002C1C67">
        <w:rPr>
          <w:rFonts w:ascii="Times New Roman" w:hAnsi="Times New Roman" w:cs="Times New Roman"/>
          <w:i/>
          <w:sz w:val="28"/>
          <w:szCs w:val="28"/>
        </w:rPr>
        <w:t xml:space="preserve">Привлечение литературного материала» </w:t>
      </w:r>
      <w:r w:rsidRPr="002C1C67">
        <w:rPr>
          <w:rFonts w:ascii="Times New Roman" w:hAnsi="Times New Roman" w:cs="Times New Roman"/>
          <w:i/>
          <w:sz w:val="28"/>
          <w:szCs w:val="28"/>
        </w:rPr>
        <w:t xml:space="preserve">доля участников, получивших «зачет», близится к 100%. «Зачеты» по критерию №3 </w:t>
      </w:r>
      <w:r w:rsidR="002C1C67" w:rsidRPr="002C1C67">
        <w:rPr>
          <w:rFonts w:ascii="Times New Roman" w:hAnsi="Times New Roman" w:cs="Times New Roman"/>
          <w:i/>
          <w:sz w:val="28"/>
          <w:szCs w:val="28"/>
        </w:rPr>
        <w:t xml:space="preserve">«Композиция и логика рассуждения» </w:t>
      </w:r>
      <w:r w:rsidRPr="002C1C67">
        <w:rPr>
          <w:rFonts w:ascii="Times New Roman" w:hAnsi="Times New Roman" w:cs="Times New Roman"/>
          <w:i/>
          <w:sz w:val="28"/>
          <w:szCs w:val="28"/>
        </w:rPr>
        <w:t xml:space="preserve">в декабре 2021 года составляли 86,17%, в конце 2023 – 2024 учебного года – 95,58%. </w:t>
      </w:r>
      <w:r w:rsidR="00254DFC" w:rsidRPr="002C1C67">
        <w:rPr>
          <w:rFonts w:ascii="Times New Roman" w:hAnsi="Times New Roman" w:cs="Times New Roman"/>
          <w:i/>
          <w:sz w:val="28"/>
          <w:szCs w:val="28"/>
        </w:rPr>
        <w:t xml:space="preserve">Доля «зачетов» по критерию №4 </w:t>
      </w:r>
      <w:r w:rsidR="002C1C67" w:rsidRPr="002C1C67">
        <w:rPr>
          <w:rFonts w:ascii="Times New Roman" w:hAnsi="Times New Roman" w:cs="Times New Roman"/>
          <w:i/>
          <w:sz w:val="28"/>
          <w:szCs w:val="28"/>
        </w:rPr>
        <w:t xml:space="preserve">«Качество письменной речи» </w:t>
      </w:r>
      <w:r w:rsidR="00254DFC" w:rsidRPr="002C1C67">
        <w:rPr>
          <w:rFonts w:ascii="Times New Roman" w:hAnsi="Times New Roman" w:cs="Times New Roman"/>
          <w:i/>
          <w:sz w:val="28"/>
          <w:szCs w:val="28"/>
        </w:rPr>
        <w:t>с 2021 по 2024 гг. в пределах 71 – 81%. Наименьший показатель отмечается по критерию №5</w:t>
      </w:r>
      <w:r w:rsidR="002C1C67" w:rsidRPr="002C1C67">
        <w:rPr>
          <w:rFonts w:ascii="Times New Roman" w:hAnsi="Times New Roman" w:cs="Times New Roman"/>
          <w:i/>
          <w:sz w:val="28"/>
          <w:szCs w:val="28"/>
        </w:rPr>
        <w:t xml:space="preserve"> «Грамотность»</w:t>
      </w:r>
      <w:r w:rsidR="00254DFC" w:rsidRPr="002C1C67">
        <w:rPr>
          <w:rFonts w:ascii="Times New Roman" w:hAnsi="Times New Roman" w:cs="Times New Roman"/>
          <w:i/>
          <w:sz w:val="28"/>
          <w:szCs w:val="28"/>
        </w:rPr>
        <w:t>: чуть больше половины участников (54,71</w:t>
      </w:r>
      <w:proofErr w:type="gramEnd"/>
      <w:r w:rsidR="00254DFC" w:rsidRPr="002C1C67">
        <w:rPr>
          <w:rFonts w:ascii="Times New Roman" w:hAnsi="Times New Roman" w:cs="Times New Roman"/>
          <w:i/>
          <w:sz w:val="28"/>
          <w:szCs w:val="28"/>
        </w:rPr>
        <w:t>% в декабре 2021 года и 59,11% по состоянию на май 2024 года) справляются с критерием «Грамотность». Соответственно, «зачет» по всем 5 критериям получили также от 45,85% до 51,81% от общего количества участников.</w:t>
      </w:r>
    </w:p>
    <w:p w:rsidR="00AE075A" w:rsidRPr="009E068D" w:rsidRDefault="004B23F3" w:rsidP="00254DFC">
      <w:pPr>
        <w:jc w:val="both"/>
        <w:rPr>
          <w:rFonts w:ascii="Times New Roman" w:hAnsi="Times New Roman" w:cs="Times New Roman"/>
          <w:b/>
          <w:i/>
          <w:sz w:val="28"/>
          <w:szCs w:val="28"/>
        </w:rPr>
      </w:pPr>
      <w:r w:rsidRPr="009E068D">
        <w:rPr>
          <w:rFonts w:ascii="Times New Roman" w:hAnsi="Times New Roman" w:cs="Times New Roman"/>
          <w:b/>
          <w:i/>
          <w:sz w:val="28"/>
          <w:szCs w:val="28"/>
        </w:rPr>
        <w:t xml:space="preserve">– описание общих показателей результатов итоговых сочинений по районам, входящим в субъект Российской Федерации, и анализ результатов итогового сочинения по каждому требованию, предъявляемому к итоговому сочинению, и критерию его оценивания в каждом районе субъекта Российской Федерации (в сравнении с результатами предыдущего года / </w:t>
      </w:r>
      <w:proofErr w:type="gramStart"/>
      <w:r w:rsidR="00254DFC" w:rsidRPr="009E068D">
        <w:rPr>
          <w:rFonts w:ascii="Times New Roman" w:hAnsi="Times New Roman" w:cs="Times New Roman"/>
          <w:b/>
          <w:i/>
          <w:sz w:val="28"/>
          <w:szCs w:val="28"/>
        </w:rPr>
        <w:t>за</w:t>
      </w:r>
      <w:proofErr w:type="gramEnd"/>
      <w:r w:rsidR="00254DFC" w:rsidRPr="009E068D">
        <w:rPr>
          <w:rFonts w:ascii="Times New Roman" w:hAnsi="Times New Roman" w:cs="Times New Roman"/>
          <w:b/>
          <w:i/>
          <w:sz w:val="28"/>
          <w:szCs w:val="28"/>
        </w:rPr>
        <w:t xml:space="preserve"> последние 3 года в динамике).</w:t>
      </w:r>
    </w:p>
    <w:p w:rsidR="00C3260D" w:rsidRDefault="00501381" w:rsidP="00C3260D">
      <w:pPr>
        <w:spacing w:after="0"/>
        <w:ind w:firstLine="567"/>
        <w:jc w:val="both"/>
        <w:rPr>
          <w:rFonts w:ascii="Times New Roman" w:hAnsi="Times New Roman" w:cs="Times New Roman"/>
          <w:sz w:val="28"/>
          <w:szCs w:val="28"/>
        </w:rPr>
      </w:pPr>
      <w:r w:rsidRPr="00631000">
        <w:rPr>
          <w:rFonts w:ascii="Times New Roman" w:hAnsi="Times New Roman" w:cs="Times New Roman"/>
          <w:b/>
          <w:i/>
          <w:sz w:val="28"/>
          <w:szCs w:val="28"/>
        </w:rPr>
        <w:t xml:space="preserve">Общие результаты </w:t>
      </w:r>
      <w:r w:rsidR="00DF7062">
        <w:rPr>
          <w:rFonts w:ascii="Times New Roman" w:hAnsi="Times New Roman" w:cs="Times New Roman"/>
          <w:b/>
          <w:i/>
          <w:sz w:val="28"/>
          <w:szCs w:val="28"/>
        </w:rPr>
        <w:t xml:space="preserve">итогового сочинения от 6 декабря 2024 года </w:t>
      </w:r>
      <w:r w:rsidRPr="00631000">
        <w:rPr>
          <w:rFonts w:ascii="Times New Roman" w:hAnsi="Times New Roman" w:cs="Times New Roman"/>
          <w:b/>
          <w:i/>
          <w:sz w:val="28"/>
          <w:szCs w:val="28"/>
        </w:rPr>
        <w:t>по республике</w:t>
      </w:r>
      <w:r w:rsidR="00731AA5">
        <w:rPr>
          <w:rFonts w:ascii="Times New Roman" w:hAnsi="Times New Roman" w:cs="Times New Roman"/>
          <w:b/>
          <w:i/>
          <w:sz w:val="28"/>
          <w:szCs w:val="28"/>
        </w:rPr>
        <w:t xml:space="preserve"> (в сравнении за 3 года, декабрь 2021 – декабрь 2023)</w:t>
      </w:r>
      <w:r w:rsidRPr="00631000">
        <w:rPr>
          <w:rFonts w:ascii="Times New Roman" w:hAnsi="Times New Roman" w:cs="Times New Roman"/>
          <w:b/>
          <w:i/>
          <w:sz w:val="28"/>
          <w:szCs w:val="28"/>
        </w:rPr>
        <w:t>.</w:t>
      </w:r>
      <w:r w:rsidRPr="00631000">
        <w:rPr>
          <w:rFonts w:ascii="Times New Roman" w:hAnsi="Times New Roman" w:cs="Times New Roman"/>
          <w:sz w:val="28"/>
          <w:szCs w:val="28"/>
        </w:rPr>
        <w:t xml:space="preserve"> Количество </w:t>
      </w:r>
      <w:r w:rsidRPr="00631000">
        <w:rPr>
          <w:rFonts w:ascii="Times New Roman" w:hAnsi="Times New Roman" w:cs="Times New Roman"/>
          <w:sz w:val="28"/>
          <w:szCs w:val="28"/>
        </w:rPr>
        <w:lastRenderedPageBreak/>
        <w:t>участников сочинения составило 1996 чел. (1985 выпускников 11 класс</w:t>
      </w:r>
      <w:r w:rsidR="00546A89">
        <w:rPr>
          <w:rFonts w:ascii="Times New Roman" w:hAnsi="Times New Roman" w:cs="Times New Roman"/>
          <w:sz w:val="28"/>
          <w:szCs w:val="28"/>
        </w:rPr>
        <w:t>ов и 11 выпускников 12 классов), из них 1972 чел. (98,8%) получили «зачет».</w:t>
      </w:r>
    </w:p>
    <w:p w:rsidR="00501381" w:rsidRDefault="00944793" w:rsidP="00C3260D">
      <w:pPr>
        <w:spacing w:after="0"/>
        <w:ind w:firstLine="567"/>
        <w:jc w:val="right"/>
        <w:rPr>
          <w:rFonts w:ascii="Times New Roman" w:hAnsi="Times New Roman" w:cs="Times New Roman"/>
          <w:i/>
          <w:sz w:val="24"/>
          <w:szCs w:val="24"/>
        </w:rPr>
      </w:pPr>
      <w:r>
        <w:rPr>
          <w:rFonts w:ascii="Times New Roman" w:hAnsi="Times New Roman" w:cs="Times New Roman"/>
          <w:i/>
          <w:sz w:val="24"/>
          <w:szCs w:val="24"/>
        </w:rPr>
        <w:t>Таблица 1</w:t>
      </w:r>
    </w:p>
    <w:p w:rsidR="00497CFF" w:rsidRPr="00141D99" w:rsidRDefault="00497CFF" w:rsidP="00C3260D">
      <w:pPr>
        <w:spacing w:after="0"/>
        <w:ind w:firstLine="567"/>
        <w:jc w:val="right"/>
        <w:rPr>
          <w:rFonts w:ascii="Times New Roman" w:hAnsi="Times New Roman" w:cs="Times New Roman"/>
          <w:i/>
          <w:sz w:val="24"/>
          <w:szCs w:val="24"/>
        </w:rPr>
      </w:pPr>
    </w:p>
    <w:tbl>
      <w:tblPr>
        <w:tblStyle w:val="a4"/>
        <w:tblW w:w="0" w:type="auto"/>
        <w:tblLook w:val="04A0"/>
      </w:tblPr>
      <w:tblGrid>
        <w:gridCol w:w="2404"/>
        <w:gridCol w:w="2390"/>
        <w:gridCol w:w="2387"/>
        <w:gridCol w:w="2390"/>
      </w:tblGrid>
      <w:tr w:rsidR="00501381" w:rsidRPr="00631000" w:rsidTr="00631000">
        <w:trPr>
          <w:trHeight w:val="329"/>
        </w:trPr>
        <w:tc>
          <w:tcPr>
            <w:tcW w:w="2461" w:type="dxa"/>
          </w:tcPr>
          <w:p w:rsidR="00501381" w:rsidRPr="00631000" w:rsidRDefault="00501381" w:rsidP="00C3260D">
            <w:pPr>
              <w:spacing w:line="276" w:lineRule="auto"/>
              <w:jc w:val="both"/>
              <w:rPr>
                <w:rFonts w:ascii="Times New Roman" w:hAnsi="Times New Roman" w:cs="Times New Roman"/>
                <w:sz w:val="24"/>
                <w:szCs w:val="24"/>
              </w:rPr>
            </w:pPr>
          </w:p>
        </w:tc>
        <w:tc>
          <w:tcPr>
            <w:tcW w:w="2462" w:type="dxa"/>
          </w:tcPr>
          <w:p w:rsidR="00501381" w:rsidRPr="00631000" w:rsidRDefault="00501381" w:rsidP="00C3260D">
            <w:pPr>
              <w:spacing w:line="276" w:lineRule="auto"/>
              <w:jc w:val="center"/>
              <w:rPr>
                <w:rFonts w:ascii="Times New Roman" w:hAnsi="Times New Roman" w:cs="Times New Roman"/>
                <w:sz w:val="24"/>
                <w:szCs w:val="24"/>
              </w:rPr>
            </w:pPr>
            <w:r w:rsidRPr="00631000">
              <w:rPr>
                <w:rFonts w:ascii="Times New Roman" w:hAnsi="Times New Roman" w:cs="Times New Roman"/>
                <w:sz w:val="24"/>
                <w:szCs w:val="24"/>
              </w:rPr>
              <w:t>11 классы</w:t>
            </w:r>
          </w:p>
        </w:tc>
        <w:tc>
          <w:tcPr>
            <w:tcW w:w="2462" w:type="dxa"/>
          </w:tcPr>
          <w:p w:rsidR="00501381" w:rsidRPr="00631000" w:rsidRDefault="00501381" w:rsidP="00C3260D">
            <w:pPr>
              <w:spacing w:line="276" w:lineRule="auto"/>
              <w:jc w:val="center"/>
              <w:rPr>
                <w:rFonts w:ascii="Times New Roman" w:hAnsi="Times New Roman" w:cs="Times New Roman"/>
                <w:sz w:val="24"/>
                <w:szCs w:val="24"/>
              </w:rPr>
            </w:pPr>
            <w:r w:rsidRPr="00631000">
              <w:rPr>
                <w:rFonts w:ascii="Times New Roman" w:hAnsi="Times New Roman" w:cs="Times New Roman"/>
                <w:sz w:val="24"/>
                <w:szCs w:val="24"/>
              </w:rPr>
              <w:t>12 классы</w:t>
            </w:r>
          </w:p>
        </w:tc>
        <w:tc>
          <w:tcPr>
            <w:tcW w:w="2462" w:type="dxa"/>
          </w:tcPr>
          <w:p w:rsidR="00501381" w:rsidRPr="00631000" w:rsidRDefault="00501381" w:rsidP="00C3260D">
            <w:pPr>
              <w:spacing w:line="276" w:lineRule="auto"/>
              <w:jc w:val="center"/>
              <w:rPr>
                <w:rFonts w:ascii="Times New Roman" w:hAnsi="Times New Roman" w:cs="Times New Roman"/>
                <w:sz w:val="24"/>
                <w:szCs w:val="24"/>
              </w:rPr>
            </w:pPr>
            <w:r w:rsidRPr="00631000">
              <w:rPr>
                <w:rFonts w:ascii="Times New Roman" w:hAnsi="Times New Roman" w:cs="Times New Roman"/>
                <w:sz w:val="24"/>
                <w:szCs w:val="24"/>
              </w:rPr>
              <w:t>Всего</w:t>
            </w:r>
          </w:p>
        </w:tc>
      </w:tr>
      <w:tr w:rsidR="00501381" w:rsidRPr="00631000" w:rsidTr="00631000">
        <w:trPr>
          <w:trHeight w:val="329"/>
        </w:trPr>
        <w:tc>
          <w:tcPr>
            <w:tcW w:w="2461" w:type="dxa"/>
          </w:tcPr>
          <w:p w:rsidR="00501381" w:rsidRPr="00631000" w:rsidRDefault="00501381" w:rsidP="00C3260D">
            <w:pPr>
              <w:spacing w:line="276" w:lineRule="auto"/>
              <w:jc w:val="both"/>
              <w:rPr>
                <w:rFonts w:ascii="Times New Roman" w:hAnsi="Times New Roman" w:cs="Times New Roman"/>
                <w:sz w:val="24"/>
                <w:szCs w:val="24"/>
              </w:rPr>
            </w:pPr>
            <w:r w:rsidRPr="00631000">
              <w:rPr>
                <w:rFonts w:ascii="Times New Roman" w:hAnsi="Times New Roman" w:cs="Times New Roman"/>
                <w:sz w:val="24"/>
                <w:szCs w:val="24"/>
              </w:rPr>
              <w:t xml:space="preserve">Участники </w:t>
            </w:r>
          </w:p>
        </w:tc>
        <w:tc>
          <w:tcPr>
            <w:tcW w:w="2462" w:type="dxa"/>
          </w:tcPr>
          <w:p w:rsidR="00501381" w:rsidRPr="00631000" w:rsidRDefault="00501381" w:rsidP="00C3260D">
            <w:pPr>
              <w:spacing w:line="276" w:lineRule="auto"/>
              <w:jc w:val="center"/>
              <w:rPr>
                <w:rFonts w:ascii="Times New Roman" w:hAnsi="Times New Roman" w:cs="Times New Roman"/>
                <w:sz w:val="24"/>
                <w:szCs w:val="24"/>
              </w:rPr>
            </w:pPr>
            <w:r w:rsidRPr="00631000">
              <w:rPr>
                <w:rFonts w:ascii="Times New Roman" w:hAnsi="Times New Roman" w:cs="Times New Roman"/>
                <w:sz w:val="24"/>
                <w:szCs w:val="24"/>
              </w:rPr>
              <w:t>1985</w:t>
            </w:r>
          </w:p>
        </w:tc>
        <w:tc>
          <w:tcPr>
            <w:tcW w:w="2462" w:type="dxa"/>
          </w:tcPr>
          <w:p w:rsidR="00501381" w:rsidRPr="00631000" w:rsidRDefault="00501381" w:rsidP="00C3260D">
            <w:pPr>
              <w:spacing w:line="276" w:lineRule="auto"/>
              <w:jc w:val="center"/>
              <w:rPr>
                <w:rFonts w:ascii="Times New Roman" w:hAnsi="Times New Roman" w:cs="Times New Roman"/>
                <w:sz w:val="24"/>
                <w:szCs w:val="24"/>
              </w:rPr>
            </w:pPr>
            <w:r w:rsidRPr="00631000">
              <w:rPr>
                <w:rFonts w:ascii="Times New Roman" w:hAnsi="Times New Roman" w:cs="Times New Roman"/>
                <w:sz w:val="24"/>
                <w:szCs w:val="24"/>
              </w:rPr>
              <w:t>11</w:t>
            </w:r>
          </w:p>
        </w:tc>
        <w:tc>
          <w:tcPr>
            <w:tcW w:w="2462" w:type="dxa"/>
          </w:tcPr>
          <w:p w:rsidR="00501381" w:rsidRPr="00631000" w:rsidRDefault="00501381" w:rsidP="00C3260D">
            <w:pPr>
              <w:spacing w:line="276" w:lineRule="auto"/>
              <w:jc w:val="center"/>
              <w:rPr>
                <w:rFonts w:ascii="Times New Roman" w:hAnsi="Times New Roman" w:cs="Times New Roman"/>
                <w:sz w:val="24"/>
                <w:szCs w:val="24"/>
              </w:rPr>
            </w:pPr>
            <w:r w:rsidRPr="00631000">
              <w:rPr>
                <w:rFonts w:ascii="Times New Roman" w:hAnsi="Times New Roman" w:cs="Times New Roman"/>
                <w:sz w:val="24"/>
                <w:szCs w:val="24"/>
              </w:rPr>
              <w:t>1996</w:t>
            </w:r>
          </w:p>
        </w:tc>
      </w:tr>
      <w:tr w:rsidR="00501381" w:rsidRPr="00631000" w:rsidTr="00631000">
        <w:trPr>
          <w:trHeight w:val="329"/>
        </w:trPr>
        <w:tc>
          <w:tcPr>
            <w:tcW w:w="2461" w:type="dxa"/>
          </w:tcPr>
          <w:p w:rsidR="00501381" w:rsidRPr="00631000" w:rsidRDefault="00501381" w:rsidP="00C3260D">
            <w:pPr>
              <w:spacing w:line="276" w:lineRule="auto"/>
              <w:jc w:val="both"/>
              <w:rPr>
                <w:rFonts w:ascii="Times New Roman" w:hAnsi="Times New Roman" w:cs="Times New Roman"/>
                <w:sz w:val="24"/>
                <w:szCs w:val="24"/>
              </w:rPr>
            </w:pPr>
            <w:r w:rsidRPr="00631000">
              <w:rPr>
                <w:rFonts w:ascii="Times New Roman" w:hAnsi="Times New Roman" w:cs="Times New Roman"/>
                <w:sz w:val="24"/>
                <w:szCs w:val="24"/>
              </w:rPr>
              <w:t xml:space="preserve">«Зачет» </w:t>
            </w:r>
          </w:p>
        </w:tc>
        <w:tc>
          <w:tcPr>
            <w:tcW w:w="2462" w:type="dxa"/>
          </w:tcPr>
          <w:p w:rsidR="00501381" w:rsidRPr="00631000" w:rsidRDefault="00501381" w:rsidP="00C3260D">
            <w:pPr>
              <w:spacing w:line="276" w:lineRule="auto"/>
              <w:jc w:val="center"/>
              <w:rPr>
                <w:rFonts w:ascii="Times New Roman" w:hAnsi="Times New Roman" w:cs="Times New Roman"/>
                <w:sz w:val="24"/>
                <w:szCs w:val="24"/>
              </w:rPr>
            </w:pPr>
            <w:r w:rsidRPr="00631000">
              <w:rPr>
                <w:rFonts w:ascii="Times New Roman" w:hAnsi="Times New Roman" w:cs="Times New Roman"/>
                <w:sz w:val="24"/>
                <w:szCs w:val="24"/>
              </w:rPr>
              <w:t>1961 (98,8%)</w:t>
            </w:r>
          </w:p>
        </w:tc>
        <w:tc>
          <w:tcPr>
            <w:tcW w:w="2462" w:type="dxa"/>
          </w:tcPr>
          <w:p w:rsidR="00501381" w:rsidRPr="00631000" w:rsidRDefault="00501381" w:rsidP="00C3260D">
            <w:pPr>
              <w:spacing w:line="276" w:lineRule="auto"/>
              <w:jc w:val="center"/>
              <w:rPr>
                <w:rFonts w:ascii="Times New Roman" w:hAnsi="Times New Roman" w:cs="Times New Roman"/>
                <w:sz w:val="24"/>
                <w:szCs w:val="24"/>
              </w:rPr>
            </w:pPr>
            <w:r w:rsidRPr="00631000">
              <w:rPr>
                <w:rFonts w:ascii="Times New Roman" w:hAnsi="Times New Roman" w:cs="Times New Roman"/>
                <w:sz w:val="24"/>
                <w:szCs w:val="24"/>
              </w:rPr>
              <w:t>11 (100%)</w:t>
            </w:r>
          </w:p>
        </w:tc>
        <w:tc>
          <w:tcPr>
            <w:tcW w:w="2462" w:type="dxa"/>
          </w:tcPr>
          <w:p w:rsidR="00501381" w:rsidRPr="00631000" w:rsidRDefault="00501381" w:rsidP="00C3260D">
            <w:pPr>
              <w:spacing w:line="276" w:lineRule="auto"/>
              <w:jc w:val="center"/>
              <w:rPr>
                <w:rFonts w:ascii="Times New Roman" w:hAnsi="Times New Roman" w:cs="Times New Roman"/>
                <w:sz w:val="24"/>
                <w:szCs w:val="24"/>
              </w:rPr>
            </w:pPr>
            <w:r w:rsidRPr="00631000">
              <w:rPr>
                <w:rFonts w:ascii="Times New Roman" w:hAnsi="Times New Roman" w:cs="Times New Roman"/>
                <w:sz w:val="24"/>
                <w:szCs w:val="24"/>
              </w:rPr>
              <w:t>1972 (98,8%)</w:t>
            </w:r>
          </w:p>
        </w:tc>
      </w:tr>
    </w:tbl>
    <w:p w:rsidR="00501381" w:rsidRPr="00631000" w:rsidRDefault="00501381" w:rsidP="00C3260D">
      <w:pPr>
        <w:spacing w:after="0"/>
        <w:ind w:firstLine="567"/>
        <w:jc w:val="both"/>
        <w:rPr>
          <w:rFonts w:ascii="Times New Roman" w:hAnsi="Times New Roman" w:cs="Times New Roman"/>
          <w:sz w:val="28"/>
          <w:szCs w:val="28"/>
        </w:rPr>
      </w:pPr>
    </w:p>
    <w:p w:rsidR="000A5230" w:rsidRDefault="000A5230" w:rsidP="000A5230">
      <w:pPr>
        <w:spacing w:after="0"/>
        <w:ind w:firstLine="708"/>
        <w:jc w:val="both"/>
        <w:outlineLvl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Участники итогового сочинения 13 муниципальных образований, республиканских учреждений и КПКУ 100% получили «зачет».</w:t>
      </w:r>
    </w:p>
    <w:p w:rsidR="009E068D" w:rsidRDefault="000A5230" w:rsidP="000A5230">
      <w:pPr>
        <w:spacing w:after="0"/>
        <w:ind w:firstLine="708"/>
        <w:jc w:val="both"/>
        <w:outlineLvl w:val="0"/>
        <w:rPr>
          <w:rFonts w:ascii="Times New Roman" w:hAnsi="Times New Roman" w:cs="Times New Roman"/>
          <w:color w:val="000000" w:themeColor="text1"/>
          <w:sz w:val="28"/>
          <w:szCs w:val="28"/>
        </w:rPr>
        <w:sectPr w:rsidR="009E068D" w:rsidSect="00304CE5">
          <w:footerReference w:type="default" r:id="rId7"/>
          <w:pgSz w:w="11906" w:h="16838"/>
          <w:pgMar w:top="1134" w:right="850" w:bottom="1134" w:left="1701" w:header="709" w:footer="312" w:gutter="0"/>
          <w:cols w:space="708"/>
          <w:titlePg/>
          <w:docGrid w:linePitch="360"/>
        </w:sectPr>
      </w:pPr>
      <w:r>
        <w:rPr>
          <w:rFonts w:ascii="Times New Roman" w:hAnsi="Times New Roman" w:cs="Times New Roman"/>
          <w:color w:val="000000" w:themeColor="text1"/>
          <w:sz w:val="28"/>
          <w:szCs w:val="28"/>
        </w:rPr>
        <w:t xml:space="preserve">  Не смогли получить «зачет»  выпускники </w:t>
      </w:r>
      <w:proofErr w:type="spellStart"/>
      <w:r>
        <w:rPr>
          <w:rFonts w:ascii="Times New Roman" w:hAnsi="Times New Roman" w:cs="Times New Roman"/>
          <w:color w:val="000000" w:themeColor="text1"/>
          <w:sz w:val="28"/>
          <w:szCs w:val="28"/>
        </w:rPr>
        <w:t>Кызылского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кожууна</w:t>
      </w:r>
      <w:proofErr w:type="spellEnd"/>
      <w:r>
        <w:rPr>
          <w:rFonts w:ascii="Times New Roman" w:hAnsi="Times New Roman" w:cs="Times New Roman"/>
          <w:color w:val="000000" w:themeColor="text1"/>
          <w:sz w:val="28"/>
          <w:szCs w:val="28"/>
        </w:rPr>
        <w:t xml:space="preserve"> (1 чел., 1,11%),  г. Кызыла (9 чел., 1,12%,),  </w:t>
      </w:r>
      <w:proofErr w:type="spellStart"/>
      <w:r>
        <w:rPr>
          <w:rFonts w:ascii="Times New Roman" w:hAnsi="Times New Roman" w:cs="Times New Roman"/>
          <w:color w:val="000000" w:themeColor="text1"/>
          <w:sz w:val="28"/>
          <w:szCs w:val="28"/>
        </w:rPr>
        <w:t>Барун-Хемчикского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кожууна</w:t>
      </w:r>
      <w:proofErr w:type="spellEnd"/>
      <w:r>
        <w:rPr>
          <w:rFonts w:ascii="Times New Roman" w:hAnsi="Times New Roman" w:cs="Times New Roman"/>
          <w:color w:val="000000" w:themeColor="text1"/>
          <w:sz w:val="28"/>
          <w:szCs w:val="28"/>
        </w:rPr>
        <w:t xml:space="preserve"> (1 чел., 1,18%),  </w:t>
      </w:r>
      <w:proofErr w:type="spellStart"/>
      <w:r>
        <w:rPr>
          <w:rFonts w:ascii="Times New Roman" w:hAnsi="Times New Roman" w:cs="Times New Roman"/>
          <w:color w:val="000000" w:themeColor="text1"/>
          <w:sz w:val="28"/>
          <w:szCs w:val="28"/>
        </w:rPr>
        <w:t>Дзун-Хемчикского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кожууна</w:t>
      </w:r>
      <w:proofErr w:type="spellEnd"/>
      <w:r>
        <w:rPr>
          <w:rFonts w:ascii="Times New Roman" w:hAnsi="Times New Roman" w:cs="Times New Roman"/>
          <w:color w:val="000000" w:themeColor="text1"/>
          <w:sz w:val="28"/>
          <w:szCs w:val="28"/>
        </w:rPr>
        <w:t xml:space="preserve"> (2 чел., 2,7%), </w:t>
      </w:r>
      <w:proofErr w:type="spellStart"/>
      <w:r>
        <w:rPr>
          <w:rFonts w:ascii="Times New Roman" w:hAnsi="Times New Roman" w:cs="Times New Roman"/>
          <w:color w:val="000000" w:themeColor="text1"/>
          <w:sz w:val="28"/>
          <w:szCs w:val="28"/>
        </w:rPr>
        <w:t>Чеди-Хольского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кожууна</w:t>
      </w:r>
      <w:proofErr w:type="spellEnd"/>
      <w:r>
        <w:rPr>
          <w:rFonts w:ascii="Times New Roman" w:hAnsi="Times New Roman" w:cs="Times New Roman"/>
          <w:color w:val="000000" w:themeColor="text1"/>
          <w:sz w:val="28"/>
          <w:szCs w:val="28"/>
        </w:rPr>
        <w:t xml:space="preserve"> (2 чел., 4,44%), </w:t>
      </w:r>
      <w:proofErr w:type="spellStart"/>
      <w:r>
        <w:rPr>
          <w:rFonts w:ascii="Times New Roman" w:hAnsi="Times New Roman" w:cs="Times New Roman"/>
          <w:color w:val="000000" w:themeColor="text1"/>
          <w:sz w:val="28"/>
          <w:szCs w:val="28"/>
        </w:rPr>
        <w:t>Улуг-Х</w:t>
      </w:r>
      <w:r w:rsidR="00301775">
        <w:rPr>
          <w:rFonts w:ascii="Times New Roman" w:hAnsi="Times New Roman" w:cs="Times New Roman"/>
          <w:color w:val="000000" w:themeColor="text1"/>
          <w:sz w:val="28"/>
          <w:szCs w:val="28"/>
        </w:rPr>
        <w:t>емского</w:t>
      </w:r>
      <w:proofErr w:type="spellEnd"/>
      <w:r w:rsidR="00301775">
        <w:rPr>
          <w:rFonts w:ascii="Times New Roman" w:hAnsi="Times New Roman" w:cs="Times New Roman"/>
          <w:color w:val="000000" w:themeColor="text1"/>
          <w:sz w:val="28"/>
          <w:szCs w:val="28"/>
        </w:rPr>
        <w:t xml:space="preserve"> </w:t>
      </w:r>
      <w:proofErr w:type="spellStart"/>
      <w:r w:rsidR="00301775">
        <w:rPr>
          <w:rFonts w:ascii="Times New Roman" w:hAnsi="Times New Roman" w:cs="Times New Roman"/>
          <w:color w:val="000000" w:themeColor="text1"/>
          <w:sz w:val="28"/>
          <w:szCs w:val="28"/>
        </w:rPr>
        <w:t>кожууна</w:t>
      </w:r>
      <w:proofErr w:type="spellEnd"/>
      <w:r w:rsidR="00301775">
        <w:rPr>
          <w:rFonts w:ascii="Times New Roman" w:hAnsi="Times New Roman" w:cs="Times New Roman"/>
          <w:color w:val="000000" w:themeColor="text1"/>
          <w:sz w:val="28"/>
          <w:szCs w:val="28"/>
        </w:rPr>
        <w:t xml:space="preserve"> (9 чел., 4,74%).</w:t>
      </w:r>
    </w:p>
    <w:p w:rsidR="000A5230" w:rsidRDefault="000A5230" w:rsidP="00301775">
      <w:pPr>
        <w:spacing w:after="0"/>
        <w:jc w:val="right"/>
        <w:rPr>
          <w:rFonts w:ascii="Times New Roman" w:hAnsi="Times New Roman" w:cs="Times New Roman"/>
          <w:i/>
          <w:sz w:val="24"/>
          <w:szCs w:val="24"/>
        </w:rPr>
      </w:pPr>
      <w:r w:rsidRPr="00141D99">
        <w:rPr>
          <w:rFonts w:ascii="Times New Roman" w:hAnsi="Times New Roman" w:cs="Times New Roman"/>
          <w:i/>
          <w:sz w:val="24"/>
          <w:szCs w:val="24"/>
        </w:rPr>
        <w:lastRenderedPageBreak/>
        <w:t xml:space="preserve">Таблица </w:t>
      </w:r>
      <w:r w:rsidR="00497CFF">
        <w:rPr>
          <w:rFonts w:ascii="Times New Roman" w:hAnsi="Times New Roman" w:cs="Times New Roman"/>
          <w:i/>
          <w:sz w:val="24"/>
          <w:szCs w:val="24"/>
        </w:rPr>
        <w:t>2</w:t>
      </w:r>
    </w:p>
    <w:p w:rsidR="00304696" w:rsidRPr="00304696" w:rsidRDefault="00304696" w:rsidP="00304696">
      <w:pPr>
        <w:spacing w:after="0"/>
        <w:jc w:val="center"/>
        <w:rPr>
          <w:rFonts w:ascii="Times New Roman" w:hAnsi="Times New Roman" w:cs="Times New Roman"/>
          <w:sz w:val="28"/>
          <w:szCs w:val="24"/>
        </w:rPr>
      </w:pPr>
      <w:r w:rsidRPr="00304696">
        <w:rPr>
          <w:rFonts w:ascii="Times New Roman" w:hAnsi="Times New Roman" w:cs="Times New Roman"/>
          <w:sz w:val="28"/>
          <w:szCs w:val="24"/>
        </w:rPr>
        <w:t>Результаты итогового сочинения</w:t>
      </w:r>
      <w:r>
        <w:rPr>
          <w:rFonts w:ascii="Times New Roman" w:hAnsi="Times New Roman" w:cs="Times New Roman"/>
          <w:sz w:val="28"/>
          <w:szCs w:val="24"/>
        </w:rPr>
        <w:t xml:space="preserve"> в сравнении за 3 года (декабрь 2021 – декабрь 2023)</w:t>
      </w:r>
    </w:p>
    <w:p w:rsidR="00301775" w:rsidRPr="00141D99" w:rsidRDefault="00301775" w:rsidP="00301775">
      <w:pPr>
        <w:spacing w:after="0"/>
        <w:rPr>
          <w:rFonts w:ascii="Times New Roman" w:hAnsi="Times New Roman" w:cs="Times New Roman"/>
          <w:b/>
          <w:i/>
          <w:sz w:val="24"/>
          <w:szCs w:val="24"/>
        </w:rPr>
      </w:pPr>
    </w:p>
    <w:tbl>
      <w:tblPr>
        <w:tblW w:w="153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
        <w:gridCol w:w="1950"/>
        <w:gridCol w:w="901"/>
        <w:gridCol w:w="950"/>
        <w:gridCol w:w="992"/>
        <w:gridCol w:w="992"/>
        <w:gridCol w:w="851"/>
        <w:gridCol w:w="850"/>
        <w:gridCol w:w="709"/>
        <w:gridCol w:w="851"/>
        <w:gridCol w:w="708"/>
        <w:gridCol w:w="851"/>
        <w:gridCol w:w="850"/>
        <w:gridCol w:w="1152"/>
        <w:gridCol w:w="750"/>
        <w:gridCol w:w="834"/>
        <w:gridCol w:w="663"/>
      </w:tblGrid>
      <w:tr w:rsidR="00901AA4" w:rsidRPr="00301775" w:rsidTr="00301775">
        <w:trPr>
          <w:trHeight w:val="302"/>
        </w:trPr>
        <w:tc>
          <w:tcPr>
            <w:tcW w:w="467" w:type="dxa"/>
            <w:vMerge w:val="restart"/>
            <w:vAlign w:val="center"/>
          </w:tcPr>
          <w:p w:rsidR="00901AA4" w:rsidRPr="00301775" w:rsidRDefault="00901AA4" w:rsidP="00B32BD2">
            <w:pPr>
              <w:spacing w:after="0"/>
              <w:jc w:val="center"/>
              <w:rPr>
                <w:rFonts w:ascii="Times New Roman" w:hAnsi="Times New Roman" w:cs="Times New Roman"/>
                <w:bCs/>
                <w:color w:val="000000" w:themeColor="text1"/>
                <w:sz w:val="20"/>
                <w:szCs w:val="20"/>
              </w:rPr>
            </w:pPr>
          </w:p>
          <w:p w:rsidR="00901AA4" w:rsidRPr="00301775" w:rsidRDefault="00901AA4" w:rsidP="00B32BD2">
            <w:pPr>
              <w:spacing w:after="0"/>
              <w:jc w:val="center"/>
              <w:rPr>
                <w:rFonts w:ascii="Times New Roman" w:hAnsi="Times New Roman" w:cs="Times New Roman"/>
                <w:bCs/>
                <w:color w:val="000000" w:themeColor="text1"/>
                <w:sz w:val="20"/>
                <w:szCs w:val="20"/>
              </w:rPr>
            </w:pPr>
          </w:p>
          <w:p w:rsidR="00901AA4" w:rsidRPr="00301775" w:rsidRDefault="00901AA4" w:rsidP="00B32BD2">
            <w:pPr>
              <w:spacing w:after="0"/>
              <w:jc w:val="center"/>
              <w:rPr>
                <w:rFonts w:ascii="Times New Roman" w:hAnsi="Times New Roman" w:cs="Times New Roman"/>
                <w:bCs/>
                <w:color w:val="000000" w:themeColor="text1"/>
                <w:sz w:val="20"/>
                <w:szCs w:val="20"/>
              </w:rPr>
            </w:pPr>
            <w:r w:rsidRPr="00301775">
              <w:rPr>
                <w:rFonts w:ascii="Times New Roman" w:hAnsi="Times New Roman" w:cs="Times New Roman"/>
                <w:bCs/>
                <w:color w:val="000000" w:themeColor="text1"/>
                <w:sz w:val="20"/>
                <w:szCs w:val="20"/>
              </w:rPr>
              <w:t>№</w:t>
            </w:r>
          </w:p>
          <w:p w:rsidR="00901AA4" w:rsidRPr="00301775" w:rsidRDefault="00901AA4" w:rsidP="00B32BD2">
            <w:pPr>
              <w:spacing w:after="0"/>
              <w:jc w:val="center"/>
              <w:rPr>
                <w:rFonts w:ascii="Times New Roman" w:hAnsi="Times New Roman" w:cs="Times New Roman"/>
                <w:bCs/>
                <w:color w:val="000000" w:themeColor="text1"/>
                <w:sz w:val="20"/>
                <w:szCs w:val="20"/>
              </w:rPr>
            </w:pPr>
          </w:p>
        </w:tc>
        <w:tc>
          <w:tcPr>
            <w:tcW w:w="1950" w:type="dxa"/>
            <w:vMerge w:val="restart"/>
            <w:shd w:val="clear" w:color="auto" w:fill="auto"/>
            <w:noWrap/>
            <w:vAlign w:val="center"/>
            <w:hideMark/>
          </w:tcPr>
          <w:p w:rsidR="00901AA4" w:rsidRPr="00301775" w:rsidRDefault="00901AA4" w:rsidP="00B32BD2">
            <w:pPr>
              <w:spacing w:after="0"/>
              <w:jc w:val="center"/>
              <w:rPr>
                <w:rFonts w:ascii="Times New Roman" w:hAnsi="Times New Roman" w:cs="Times New Roman"/>
                <w:bCs/>
                <w:color w:val="000000" w:themeColor="text1"/>
                <w:sz w:val="20"/>
                <w:szCs w:val="20"/>
              </w:rPr>
            </w:pPr>
            <w:r w:rsidRPr="00301775">
              <w:rPr>
                <w:rFonts w:ascii="Times New Roman" w:hAnsi="Times New Roman" w:cs="Times New Roman"/>
                <w:bCs/>
                <w:color w:val="000000" w:themeColor="text1"/>
                <w:sz w:val="20"/>
                <w:szCs w:val="20"/>
              </w:rPr>
              <w:t>МО</w:t>
            </w:r>
          </w:p>
          <w:p w:rsidR="00901AA4" w:rsidRPr="00301775" w:rsidRDefault="00901AA4" w:rsidP="00B32BD2">
            <w:pPr>
              <w:spacing w:after="0"/>
              <w:jc w:val="center"/>
              <w:rPr>
                <w:rFonts w:ascii="Times New Roman" w:hAnsi="Times New Roman" w:cs="Times New Roman"/>
                <w:bCs/>
                <w:color w:val="000000" w:themeColor="text1"/>
                <w:sz w:val="20"/>
                <w:szCs w:val="20"/>
              </w:rPr>
            </w:pPr>
          </w:p>
          <w:p w:rsidR="00901AA4" w:rsidRPr="00301775" w:rsidRDefault="00901AA4" w:rsidP="00B32BD2">
            <w:pPr>
              <w:spacing w:after="0"/>
              <w:jc w:val="center"/>
              <w:rPr>
                <w:rFonts w:ascii="Times New Roman" w:hAnsi="Times New Roman" w:cs="Times New Roman"/>
                <w:bCs/>
                <w:color w:val="000000" w:themeColor="text1"/>
                <w:sz w:val="20"/>
                <w:szCs w:val="20"/>
              </w:rPr>
            </w:pPr>
          </w:p>
        </w:tc>
        <w:tc>
          <w:tcPr>
            <w:tcW w:w="2843" w:type="dxa"/>
            <w:gridSpan w:val="3"/>
            <w:vMerge w:val="restart"/>
          </w:tcPr>
          <w:p w:rsidR="00901AA4" w:rsidRPr="00301775" w:rsidRDefault="00901AA4" w:rsidP="00B32BD2">
            <w:pPr>
              <w:spacing w:after="0"/>
              <w:jc w:val="center"/>
              <w:rPr>
                <w:rFonts w:ascii="Times New Roman" w:hAnsi="Times New Roman" w:cs="Times New Roman"/>
                <w:bCs/>
                <w:color w:val="000000" w:themeColor="text1"/>
                <w:sz w:val="20"/>
                <w:szCs w:val="20"/>
              </w:rPr>
            </w:pPr>
            <w:r w:rsidRPr="00301775">
              <w:rPr>
                <w:rFonts w:ascii="Times New Roman" w:hAnsi="Times New Roman" w:cs="Times New Roman"/>
                <w:bCs/>
                <w:color w:val="000000" w:themeColor="text1"/>
                <w:sz w:val="20"/>
                <w:szCs w:val="20"/>
              </w:rPr>
              <w:t xml:space="preserve">Всего </w:t>
            </w:r>
          </w:p>
        </w:tc>
        <w:tc>
          <w:tcPr>
            <w:tcW w:w="4961" w:type="dxa"/>
            <w:gridSpan w:val="6"/>
          </w:tcPr>
          <w:p w:rsidR="00901AA4" w:rsidRPr="00301775" w:rsidRDefault="00901AA4" w:rsidP="00B32BD2">
            <w:pPr>
              <w:spacing w:after="0"/>
              <w:jc w:val="center"/>
              <w:rPr>
                <w:rFonts w:ascii="Times New Roman" w:hAnsi="Times New Roman" w:cs="Times New Roman"/>
                <w:bCs/>
                <w:color w:val="000000" w:themeColor="text1"/>
                <w:sz w:val="20"/>
                <w:szCs w:val="20"/>
              </w:rPr>
            </w:pPr>
            <w:r w:rsidRPr="00301775">
              <w:rPr>
                <w:rFonts w:ascii="Times New Roman" w:hAnsi="Times New Roman" w:cs="Times New Roman"/>
                <w:bCs/>
                <w:color w:val="000000" w:themeColor="text1"/>
                <w:sz w:val="20"/>
                <w:szCs w:val="20"/>
              </w:rPr>
              <w:t>«Незачёт»</w:t>
            </w:r>
          </w:p>
        </w:tc>
        <w:tc>
          <w:tcPr>
            <w:tcW w:w="5100" w:type="dxa"/>
            <w:gridSpan w:val="6"/>
          </w:tcPr>
          <w:p w:rsidR="00901AA4" w:rsidRPr="00301775" w:rsidRDefault="00901AA4" w:rsidP="00B32BD2">
            <w:pPr>
              <w:spacing w:after="0"/>
              <w:jc w:val="center"/>
              <w:rPr>
                <w:rFonts w:ascii="Times New Roman" w:hAnsi="Times New Roman" w:cs="Times New Roman"/>
                <w:bCs/>
                <w:color w:val="000000" w:themeColor="text1"/>
                <w:sz w:val="20"/>
                <w:szCs w:val="20"/>
              </w:rPr>
            </w:pPr>
            <w:r w:rsidRPr="00301775">
              <w:rPr>
                <w:rFonts w:ascii="Times New Roman" w:hAnsi="Times New Roman" w:cs="Times New Roman"/>
                <w:bCs/>
                <w:color w:val="000000" w:themeColor="text1"/>
                <w:sz w:val="20"/>
                <w:szCs w:val="20"/>
              </w:rPr>
              <w:t>«Зачёт»</w:t>
            </w:r>
          </w:p>
        </w:tc>
      </w:tr>
      <w:tr w:rsidR="00901AA4" w:rsidRPr="00301775" w:rsidTr="00301775">
        <w:trPr>
          <w:trHeight w:val="326"/>
        </w:trPr>
        <w:tc>
          <w:tcPr>
            <w:tcW w:w="467" w:type="dxa"/>
            <w:vMerge/>
            <w:vAlign w:val="center"/>
          </w:tcPr>
          <w:p w:rsidR="00901AA4" w:rsidRPr="00301775" w:rsidRDefault="00901AA4" w:rsidP="00B32BD2">
            <w:pPr>
              <w:spacing w:after="0"/>
              <w:jc w:val="center"/>
              <w:rPr>
                <w:rFonts w:ascii="Times New Roman" w:hAnsi="Times New Roman" w:cs="Times New Roman"/>
                <w:bCs/>
                <w:color w:val="000000" w:themeColor="text1"/>
                <w:sz w:val="20"/>
                <w:szCs w:val="20"/>
              </w:rPr>
            </w:pPr>
          </w:p>
        </w:tc>
        <w:tc>
          <w:tcPr>
            <w:tcW w:w="1950" w:type="dxa"/>
            <w:vMerge/>
            <w:shd w:val="clear" w:color="auto" w:fill="auto"/>
            <w:noWrap/>
            <w:vAlign w:val="center"/>
            <w:hideMark/>
          </w:tcPr>
          <w:p w:rsidR="00901AA4" w:rsidRPr="00301775" w:rsidRDefault="00901AA4" w:rsidP="00B32BD2">
            <w:pPr>
              <w:spacing w:after="0"/>
              <w:jc w:val="center"/>
              <w:rPr>
                <w:rFonts w:ascii="Times New Roman" w:hAnsi="Times New Roman" w:cs="Times New Roman"/>
                <w:bCs/>
                <w:color w:val="000000" w:themeColor="text1"/>
                <w:sz w:val="20"/>
                <w:szCs w:val="20"/>
              </w:rPr>
            </w:pPr>
          </w:p>
        </w:tc>
        <w:tc>
          <w:tcPr>
            <w:tcW w:w="2843" w:type="dxa"/>
            <w:gridSpan w:val="3"/>
            <w:vMerge/>
          </w:tcPr>
          <w:p w:rsidR="00901AA4" w:rsidRPr="00301775" w:rsidRDefault="00901AA4" w:rsidP="00B32BD2">
            <w:pPr>
              <w:spacing w:after="0"/>
              <w:jc w:val="center"/>
              <w:rPr>
                <w:rFonts w:ascii="Times New Roman" w:hAnsi="Times New Roman" w:cs="Times New Roman"/>
                <w:bCs/>
                <w:color w:val="000000" w:themeColor="text1"/>
                <w:sz w:val="20"/>
                <w:szCs w:val="20"/>
              </w:rPr>
            </w:pPr>
          </w:p>
        </w:tc>
        <w:tc>
          <w:tcPr>
            <w:tcW w:w="1843" w:type="dxa"/>
            <w:gridSpan w:val="2"/>
          </w:tcPr>
          <w:p w:rsidR="00901AA4" w:rsidRPr="00301775" w:rsidRDefault="00901AA4" w:rsidP="00B32BD2">
            <w:pPr>
              <w:spacing w:after="0"/>
              <w:jc w:val="center"/>
              <w:rPr>
                <w:rFonts w:ascii="Times New Roman" w:hAnsi="Times New Roman" w:cs="Times New Roman"/>
                <w:bCs/>
                <w:color w:val="000000" w:themeColor="text1"/>
                <w:sz w:val="20"/>
                <w:szCs w:val="20"/>
              </w:rPr>
            </w:pPr>
            <w:r w:rsidRPr="00301775">
              <w:rPr>
                <w:rFonts w:ascii="Times New Roman" w:hAnsi="Times New Roman" w:cs="Times New Roman"/>
                <w:bCs/>
                <w:color w:val="000000" w:themeColor="text1"/>
                <w:sz w:val="20"/>
                <w:szCs w:val="20"/>
              </w:rPr>
              <w:t>2021</w:t>
            </w:r>
          </w:p>
        </w:tc>
        <w:tc>
          <w:tcPr>
            <w:tcW w:w="1559" w:type="dxa"/>
            <w:gridSpan w:val="2"/>
            <w:vAlign w:val="center"/>
          </w:tcPr>
          <w:p w:rsidR="00901AA4" w:rsidRPr="00301775" w:rsidRDefault="00901AA4" w:rsidP="00B32BD2">
            <w:pPr>
              <w:spacing w:after="0"/>
              <w:jc w:val="center"/>
              <w:rPr>
                <w:rFonts w:ascii="Times New Roman" w:hAnsi="Times New Roman" w:cs="Times New Roman"/>
                <w:bCs/>
                <w:color w:val="000000" w:themeColor="text1"/>
                <w:sz w:val="20"/>
                <w:szCs w:val="20"/>
              </w:rPr>
            </w:pPr>
            <w:r w:rsidRPr="00301775">
              <w:rPr>
                <w:rFonts w:ascii="Times New Roman" w:hAnsi="Times New Roman" w:cs="Times New Roman"/>
                <w:bCs/>
                <w:color w:val="000000" w:themeColor="text1"/>
                <w:sz w:val="20"/>
                <w:szCs w:val="20"/>
              </w:rPr>
              <w:t>2022</w:t>
            </w:r>
          </w:p>
        </w:tc>
        <w:tc>
          <w:tcPr>
            <w:tcW w:w="1559" w:type="dxa"/>
            <w:gridSpan w:val="2"/>
            <w:vAlign w:val="center"/>
          </w:tcPr>
          <w:p w:rsidR="00901AA4" w:rsidRPr="00301775" w:rsidRDefault="00901AA4" w:rsidP="00B32BD2">
            <w:pPr>
              <w:spacing w:after="0"/>
              <w:jc w:val="center"/>
              <w:rPr>
                <w:rFonts w:ascii="Times New Roman" w:hAnsi="Times New Roman" w:cs="Times New Roman"/>
                <w:bCs/>
                <w:color w:val="000000" w:themeColor="text1"/>
                <w:sz w:val="20"/>
                <w:szCs w:val="20"/>
              </w:rPr>
            </w:pPr>
            <w:r w:rsidRPr="00301775">
              <w:rPr>
                <w:rFonts w:ascii="Times New Roman" w:hAnsi="Times New Roman" w:cs="Times New Roman"/>
                <w:bCs/>
                <w:color w:val="000000" w:themeColor="text1"/>
                <w:sz w:val="20"/>
                <w:szCs w:val="20"/>
              </w:rPr>
              <w:t>2023</w:t>
            </w:r>
          </w:p>
        </w:tc>
        <w:tc>
          <w:tcPr>
            <w:tcW w:w="1701" w:type="dxa"/>
            <w:gridSpan w:val="2"/>
          </w:tcPr>
          <w:p w:rsidR="00901AA4" w:rsidRPr="00301775" w:rsidRDefault="00901AA4" w:rsidP="00B32BD2">
            <w:pPr>
              <w:spacing w:after="0"/>
              <w:jc w:val="center"/>
              <w:rPr>
                <w:rFonts w:ascii="Times New Roman" w:hAnsi="Times New Roman" w:cs="Times New Roman"/>
                <w:bCs/>
                <w:color w:val="000000" w:themeColor="text1"/>
                <w:sz w:val="20"/>
                <w:szCs w:val="20"/>
              </w:rPr>
            </w:pPr>
            <w:r w:rsidRPr="00301775">
              <w:rPr>
                <w:rFonts w:ascii="Times New Roman" w:hAnsi="Times New Roman" w:cs="Times New Roman"/>
                <w:bCs/>
                <w:color w:val="000000" w:themeColor="text1"/>
                <w:sz w:val="20"/>
                <w:szCs w:val="20"/>
              </w:rPr>
              <w:t>2021</w:t>
            </w:r>
          </w:p>
        </w:tc>
        <w:tc>
          <w:tcPr>
            <w:tcW w:w="1902" w:type="dxa"/>
            <w:gridSpan w:val="2"/>
            <w:vAlign w:val="center"/>
          </w:tcPr>
          <w:p w:rsidR="00901AA4" w:rsidRPr="00301775" w:rsidRDefault="00901AA4" w:rsidP="00B32BD2">
            <w:pPr>
              <w:spacing w:after="0"/>
              <w:jc w:val="center"/>
              <w:rPr>
                <w:rFonts w:ascii="Times New Roman" w:hAnsi="Times New Roman" w:cs="Times New Roman"/>
                <w:bCs/>
                <w:color w:val="000000" w:themeColor="text1"/>
                <w:sz w:val="20"/>
                <w:szCs w:val="20"/>
              </w:rPr>
            </w:pPr>
            <w:r w:rsidRPr="00301775">
              <w:rPr>
                <w:rFonts w:ascii="Times New Roman" w:hAnsi="Times New Roman" w:cs="Times New Roman"/>
                <w:bCs/>
                <w:color w:val="000000" w:themeColor="text1"/>
                <w:sz w:val="20"/>
                <w:szCs w:val="20"/>
              </w:rPr>
              <w:t>2022</w:t>
            </w:r>
          </w:p>
        </w:tc>
        <w:tc>
          <w:tcPr>
            <w:tcW w:w="1497" w:type="dxa"/>
            <w:gridSpan w:val="2"/>
            <w:shd w:val="clear" w:color="auto" w:fill="auto"/>
            <w:noWrap/>
            <w:vAlign w:val="center"/>
            <w:hideMark/>
          </w:tcPr>
          <w:p w:rsidR="00901AA4" w:rsidRPr="00301775" w:rsidRDefault="00901AA4" w:rsidP="00B32BD2">
            <w:pPr>
              <w:spacing w:after="0"/>
              <w:jc w:val="center"/>
              <w:rPr>
                <w:rFonts w:ascii="Times New Roman" w:hAnsi="Times New Roman" w:cs="Times New Roman"/>
                <w:bCs/>
                <w:color w:val="000000" w:themeColor="text1"/>
                <w:sz w:val="20"/>
                <w:szCs w:val="20"/>
              </w:rPr>
            </w:pPr>
            <w:r w:rsidRPr="00301775">
              <w:rPr>
                <w:rFonts w:ascii="Times New Roman" w:hAnsi="Times New Roman" w:cs="Times New Roman"/>
                <w:bCs/>
                <w:color w:val="000000" w:themeColor="text1"/>
                <w:sz w:val="20"/>
                <w:szCs w:val="20"/>
              </w:rPr>
              <w:t>2023</w:t>
            </w:r>
          </w:p>
        </w:tc>
      </w:tr>
      <w:tr w:rsidR="00301775" w:rsidRPr="00301775" w:rsidTr="00301775">
        <w:trPr>
          <w:trHeight w:val="305"/>
        </w:trPr>
        <w:tc>
          <w:tcPr>
            <w:tcW w:w="467" w:type="dxa"/>
            <w:vMerge/>
            <w:vAlign w:val="center"/>
          </w:tcPr>
          <w:p w:rsidR="00901AA4" w:rsidRPr="00301775" w:rsidRDefault="00901AA4" w:rsidP="00B32BD2">
            <w:pPr>
              <w:spacing w:after="0"/>
              <w:jc w:val="center"/>
              <w:rPr>
                <w:rFonts w:ascii="Times New Roman" w:hAnsi="Times New Roman" w:cs="Times New Roman"/>
                <w:bCs/>
                <w:color w:val="000000" w:themeColor="text1"/>
                <w:sz w:val="20"/>
                <w:szCs w:val="20"/>
              </w:rPr>
            </w:pPr>
          </w:p>
        </w:tc>
        <w:tc>
          <w:tcPr>
            <w:tcW w:w="1950" w:type="dxa"/>
            <w:vMerge/>
            <w:shd w:val="clear" w:color="auto" w:fill="auto"/>
            <w:noWrap/>
            <w:vAlign w:val="center"/>
            <w:hideMark/>
          </w:tcPr>
          <w:p w:rsidR="00901AA4" w:rsidRPr="00301775" w:rsidRDefault="00901AA4" w:rsidP="00B32BD2">
            <w:pPr>
              <w:spacing w:after="0"/>
              <w:jc w:val="center"/>
              <w:rPr>
                <w:rFonts w:ascii="Times New Roman" w:hAnsi="Times New Roman" w:cs="Times New Roman"/>
                <w:bCs/>
                <w:color w:val="000000" w:themeColor="text1"/>
                <w:sz w:val="20"/>
                <w:szCs w:val="20"/>
              </w:rPr>
            </w:pPr>
          </w:p>
        </w:tc>
        <w:tc>
          <w:tcPr>
            <w:tcW w:w="901" w:type="dxa"/>
          </w:tcPr>
          <w:p w:rsidR="00901AA4" w:rsidRPr="00301775" w:rsidRDefault="00901AA4" w:rsidP="00B32BD2">
            <w:pPr>
              <w:spacing w:after="0"/>
              <w:jc w:val="center"/>
              <w:rPr>
                <w:rFonts w:ascii="Times New Roman" w:hAnsi="Times New Roman" w:cs="Times New Roman"/>
                <w:bCs/>
                <w:color w:val="000000" w:themeColor="text1"/>
                <w:sz w:val="20"/>
                <w:szCs w:val="20"/>
              </w:rPr>
            </w:pPr>
            <w:r w:rsidRPr="00301775">
              <w:rPr>
                <w:rFonts w:ascii="Times New Roman" w:hAnsi="Times New Roman" w:cs="Times New Roman"/>
                <w:bCs/>
                <w:color w:val="000000" w:themeColor="text1"/>
                <w:sz w:val="20"/>
                <w:szCs w:val="20"/>
              </w:rPr>
              <w:t>2021</w:t>
            </w:r>
          </w:p>
        </w:tc>
        <w:tc>
          <w:tcPr>
            <w:tcW w:w="950" w:type="dxa"/>
            <w:vAlign w:val="center"/>
          </w:tcPr>
          <w:p w:rsidR="00901AA4" w:rsidRDefault="00901AA4" w:rsidP="00B32BD2">
            <w:pPr>
              <w:spacing w:after="0"/>
              <w:jc w:val="center"/>
              <w:rPr>
                <w:rFonts w:ascii="Times New Roman" w:hAnsi="Times New Roman" w:cs="Times New Roman"/>
                <w:bCs/>
                <w:color w:val="000000" w:themeColor="text1"/>
                <w:sz w:val="20"/>
                <w:szCs w:val="20"/>
              </w:rPr>
            </w:pPr>
            <w:r w:rsidRPr="00301775">
              <w:rPr>
                <w:rFonts w:ascii="Times New Roman" w:hAnsi="Times New Roman" w:cs="Times New Roman"/>
                <w:bCs/>
                <w:color w:val="000000" w:themeColor="text1"/>
                <w:sz w:val="20"/>
                <w:szCs w:val="20"/>
              </w:rPr>
              <w:t>2022</w:t>
            </w:r>
          </w:p>
          <w:p w:rsidR="00301775" w:rsidRPr="00301775" w:rsidRDefault="00301775" w:rsidP="00B32BD2">
            <w:pPr>
              <w:spacing w:after="0"/>
              <w:jc w:val="center"/>
              <w:rPr>
                <w:rFonts w:ascii="Times New Roman" w:hAnsi="Times New Roman" w:cs="Times New Roman"/>
                <w:bCs/>
                <w:color w:val="000000" w:themeColor="text1"/>
                <w:sz w:val="20"/>
                <w:szCs w:val="20"/>
              </w:rPr>
            </w:pPr>
          </w:p>
        </w:tc>
        <w:tc>
          <w:tcPr>
            <w:tcW w:w="992" w:type="dxa"/>
            <w:shd w:val="clear" w:color="auto" w:fill="auto"/>
            <w:noWrap/>
            <w:vAlign w:val="center"/>
            <w:hideMark/>
          </w:tcPr>
          <w:p w:rsidR="00901AA4" w:rsidRPr="00301775" w:rsidRDefault="00901AA4" w:rsidP="00B32BD2">
            <w:pPr>
              <w:spacing w:after="0"/>
              <w:jc w:val="center"/>
              <w:rPr>
                <w:rFonts w:ascii="Times New Roman" w:hAnsi="Times New Roman" w:cs="Times New Roman"/>
                <w:bCs/>
                <w:color w:val="000000" w:themeColor="text1"/>
                <w:sz w:val="20"/>
                <w:szCs w:val="20"/>
              </w:rPr>
            </w:pPr>
            <w:r w:rsidRPr="00301775">
              <w:rPr>
                <w:rFonts w:ascii="Times New Roman" w:hAnsi="Times New Roman" w:cs="Times New Roman"/>
                <w:bCs/>
                <w:color w:val="000000" w:themeColor="text1"/>
                <w:sz w:val="20"/>
                <w:szCs w:val="20"/>
              </w:rPr>
              <w:t>2023</w:t>
            </w:r>
          </w:p>
          <w:p w:rsidR="00901AA4" w:rsidRPr="00301775" w:rsidRDefault="00901AA4" w:rsidP="00B32BD2">
            <w:pPr>
              <w:spacing w:after="0"/>
              <w:jc w:val="center"/>
              <w:rPr>
                <w:rFonts w:ascii="Times New Roman" w:hAnsi="Times New Roman" w:cs="Times New Roman"/>
                <w:bCs/>
                <w:color w:val="000000" w:themeColor="text1"/>
                <w:sz w:val="20"/>
                <w:szCs w:val="20"/>
              </w:rPr>
            </w:pPr>
          </w:p>
        </w:tc>
        <w:tc>
          <w:tcPr>
            <w:tcW w:w="992" w:type="dxa"/>
            <w:vAlign w:val="center"/>
          </w:tcPr>
          <w:p w:rsidR="00901AA4" w:rsidRPr="00301775" w:rsidRDefault="00901AA4" w:rsidP="00901AA4">
            <w:pPr>
              <w:spacing w:after="0"/>
              <w:jc w:val="center"/>
              <w:rPr>
                <w:rFonts w:ascii="Times New Roman" w:hAnsi="Times New Roman" w:cs="Times New Roman"/>
                <w:bCs/>
                <w:color w:val="000000" w:themeColor="text1"/>
                <w:sz w:val="20"/>
                <w:szCs w:val="20"/>
              </w:rPr>
            </w:pPr>
            <w:r w:rsidRPr="00301775">
              <w:rPr>
                <w:rFonts w:ascii="Times New Roman" w:hAnsi="Times New Roman" w:cs="Times New Roman"/>
                <w:bCs/>
                <w:color w:val="000000" w:themeColor="text1"/>
                <w:sz w:val="20"/>
                <w:szCs w:val="20"/>
              </w:rPr>
              <w:t>Кол-во</w:t>
            </w:r>
          </w:p>
        </w:tc>
        <w:tc>
          <w:tcPr>
            <w:tcW w:w="851" w:type="dxa"/>
            <w:vAlign w:val="center"/>
          </w:tcPr>
          <w:p w:rsidR="00901AA4" w:rsidRPr="00301775" w:rsidRDefault="00901AA4" w:rsidP="00901AA4">
            <w:pPr>
              <w:spacing w:after="0"/>
              <w:jc w:val="center"/>
              <w:rPr>
                <w:rFonts w:ascii="Times New Roman" w:hAnsi="Times New Roman" w:cs="Times New Roman"/>
                <w:bCs/>
                <w:color w:val="000000" w:themeColor="text1"/>
                <w:sz w:val="20"/>
                <w:szCs w:val="20"/>
              </w:rPr>
            </w:pPr>
            <w:r w:rsidRPr="00301775">
              <w:rPr>
                <w:rFonts w:ascii="Times New Roman" w:hAnsi="Times New Roman" w:cs="Times New Roman"/>
                <w:bCs/>
                <w:color w:val="000000" w:themeColor="text1"/>
                <w:sz w:val="20"/>
                <w:szCs w:val="20"/>
              </w:rPr>
              <w:t>%</w:t>
            </w:r>
          </w:p>
        </w:tc>
        <w:tc>
          <w:tcPr>
            <w:tcW w:w="850" w:type="dxa"/>
            <w:vAlign w:val="center"/>
          </w:tcPr>
          <w:p w:rsidR="00901AA4" w:rsidRPr="00301775" w:rsidRDefault="00901AA4" w:rsidP="00B32BD2">
            <w:pPr>
              <w:spacing w:after="0"/>
              <w:jc w:val="center"/>
              <w:rPr>
                <w:rFonts w:ascii="Times New Roman" w:hAnsi="Times New Roman" w:cs="Times New Roman"/>
                <w:bCs/>
                <w:color w:val="000000" w:themeColor="text1"/>
                <w:sz w:val="20"/>
                <w:szCs w:val="20"/>
              </w:rPr>
            </w:pPr>
            <w:r w:rsidRPr="00301775">
              <w:rPr>
                <w:rFonts w:ascii="Times New Roman" w:hAnsi="Times New Roman" w:cs="Times New Roman"/>
                <w:bCs/>
                <w:color w:val="000000" w:themeColor="text1"/>
                <w:sz w:val="20"/>
                <w:szCs w:val="20"/>
              </w:rPr>
              <w:t>Кол-во</w:t>
            </w:r>
          </w:p>
        </w:tc>
        <w:tc>
          <w:tcPr>
            <w:tcW w:w="709" w:type="dxa"/>
            <w:vAlign w:val="center"/>
          </w:tcPr>
          <w:p w:rsidR="00901AA4" w:rsidRPr="00301775" w:rsidRDefault="00901AA4" w:rsidP="00B32BD2">
            <w:pPr>
              <w:spacing w:after="0"/>
              <w:jc w:val="center"/>
              <w:rPr>
                <w:rFonts w:ascii="Times New Roman" w:hAnsi="Times New Roman" w:cs="Times New Roman"/>
                <w:bCs/>
                <w:color w:val="000000" w:themeColor="text1"/>
                <w:sz w:val="20"/>
                <w:szCs w:val="20"/>
              </w:rPr>
            </w:pPr>
            <w:r w:rsidRPr="00301775">
              <w:rPr>
                <w:rFonts w:ascii="Times New Roman" w:hAnsi="Times New Roman" w:cs="Times New Roman"/>
                <w:bCs/>
                <w:color w:val="000000" w:themeColor="text1"/>
                <w:sz w:val="20"/>
                <w:szCs w:val="20"/>
              </w:rPr>
              <w:t>%</w:t>
            </w:r>
          </w:p>
        </w:tc>
        <w:tc>
          <w:tcPr>
            <w:tcW w:w="851" w:type="dxa"/>
            <w:shd w:val="clear" w:color="auto" w:fill="auto"/>
            <w:noWrap/>
            <w:vAlign w:val="center"/>
            <w:hideMark/>
          </w:tcPr>
          <w:p w:rsidR="00901AA4" w:rsidRPr="00301775" w:rsidRDefault="00901AA4" w:rsidP="00B32BD2">
            <w:pPr>
              <w:spacing w:after="0"/>
              <w:jc w:val="center"/>
              <w:rPr>
                <w:rFonts w:ascii="Times New Roman" w:hAnsi="Times New Roman" w:cs="Times New Roman"/>
                <w:bCs/>
                <w:color w:val="000000" w:themeColor="text1"/>
                <w:sz w:val="20"/>
                <w:szCs w:val="20"/>
              </w:rPr>
            </w:pPr>
            <w:r w:rsidRPr="00301775">
              <w:rPr>
                <w:rFonts w:ascii="Times New Roman" w:hAnsi="Times New Roman" w:cs="Times New Roman"/>
                <w:bCs/>
                <w:color w:val="000000" w:themeColor="text1"/>
                <w:sz w:val="20"/>
                <w:szCs w:val="20"/>
              </w:rPr>
              <w:t>Кол-во</w:t>
            </w:r>
          </w:p>
        </w:tc>
        <w:tc>
          <w:tcPr>
            <w:tcW w:w="708" w:type="dxa"/>
            <w:shd w:val="clear" w:color="auto" w:fill="auto"/>
            <w:noWrap/>
            <w:vAlign w:val="center"/>
            <w:hideMark/>
          </w:tcPr>
          <w:p w:rsidR="00901AA4" w:rsidRPr="00301775" w:rsidRDefault="00901AA4" w:rsidP="00B32BD2">
            <w:pPr>
              <w:spacing w:after="0"/>
              <w:jc w:val="center"/>
              <w:rPr>
                <w:rFonts w:ascii="Times New Roman" w:hAnsi="Times New Roman" w:cs="Times New Roman"/>
                <w:bCs/>
                <w:color w:val="000000" w:themeColor="text1"/>
                <w:sz w:val="20"/>
                <w:szCs w:val="20"/>
              </w:rPr>
            </w:pPr>
            <w:r w:rsidRPr="00301775">
              <w:rPr>
                <w:rFonts w:ascii="Times New Roman" w:hAnsi="Times New Roman" w:cs="Times New Roman"/>
                <w:bCs/>
                <w:color w:val="000000" w:themeColor="text1"/>
                <w:sz w:val="20"/>
                <w:szCs w:val="20"/>
              </w:rPr>
              <w:t>%</w:t>
            </w:r>
          </w:p>
        </w:tc>
        <w:tc>
          <w:tcPr>
            <w:tcW w:w="851" w:type="dxa"/>
            <w:vAlign w:val="center"/>
          </w:tcPr>
          <w:p w:rsidR="00901AA4" w:rsidRPr="00301775" w:rsidRDefault="00901AA4" w:rsidP="00901AA4">
            <w:pPr>
              <w:spacing w:after="0"/>
              <w:jc w:val="center"/>
              <w:rPr>
                <w:rFonts w:ascii="Times New Roman" w:hAnsi="Times New Roman" w:cs="Times New Roman"/>
                <w:bCs/>
                <w:color w:val="000000" w:themeColor="text1"/>
                <w:sz w:val="20"/>
                <w:szCs w:val="20"/>
              </w:rPr>
            </w:pPr>
            <w:r w:rsidRPr="00301775">
              <w:rPr>
                <w:rFonts w:ascii="Times New Roman" w:hAnsi="Times New Roman" w:cs="Times New Roman"/>
                <w:bCs/>
                <w:color w:val="000000" w:themeColor="text1"/>
                <w:sz w:val="20"/>
                <w:szCs w:val="20"/>
              </w:rPr>
              <w:t>Кол-во</w:t>
            </w:r>
          </w:p>
        </w:tc>
        <w:tc>
          <w:tcPr>
            <w:tcW w:w="850" w:type="dxa"/>
            <w:vAlign w:val="center"/>
          </w:tcPr>
          <w:p w:rsidR="00901AA4" w:rsidRPr="00301775" w:rsidRDefault="00901AA4" w:rsidP="00901AA4">
            <w:pPr>
              <w:spacing w:after="0"/>
              <w:jc w:val="center"/>
              <w:rPr>
                <w:rFonts w:ascii="Times New Roman" w:hAnsi="Times New Roman" w:cs="Times New Roman"/>
                <w:bCs/>
                <w:color w:val="000000" w:themeColor="text1"/>
                <w:sz w:val="20"/>
                <w:szCs w:val="20"/>
              </w:rPr>
            </w:pPr>
            <w:r w:rsidRPr="00301775">
              <w:rPr>
                <w:rFonts w:ascii="Times New Roman" w:hAnsi="Times New Roman" w:cs="Times New Roman"/>
                <w:bCs/>
                <w:color w:val="000000" w:themeColor="text1"/>
                <w:sz w:val="20"/>
                <w:szCs w:val="20"/>
              </w:rPr>
              <w:t>%</w:t>
            </w:r>
          </w:p>
        </w:tc>
        <w:tc>
          <w:tcPr>
            <w:tcW w:w="1152" w:type="dxa"/>
            <w:vAlign w:val="center"/>
          </w:tcPr>
          <w:p w:rsidR="00901AA4" w:rsidRPr="00301775" w:rsidRDefault="00901AA4" w:rsidP="00B32BD2">
            <w:pPr>
              <w:spacing w:after="0"/>
              <w:jc w:val="center"/>
              <w:rPr>
                <w:rFonts w:ascii="Times New Roman" w:hAnsi="Times New Roman" w:cs="Times New Roman"/>
                <w:bCs/>
                <w:color w:val="000000" w:themeColor="text1"/>
                <w:sz w:val="20"/>
                <w:szCs w:val="20"/>
              </w:rPr>
            </w:pPr>
            <w:r w:rsidRPr="00301775">
              <w:rPr>
                <w:rFonts w:ascii="Times New Roman" w:hAnsi="Times New Roman" w:cs="Times New Roman"/>
                <w:bCs/>
                <w:color w:val="000000" w:themeColor="text1"/>
                <w:sz w:val="20"/>
                <w:szCs w:val="20"/>
              </w:rPr>
              <w:t>Кол-во</w:t>
            </w:r>
          </w:p>
        </w:tc>
        <w:tc>
          <w:tcPr>
            <w:tcW w:w="750" w:type="dxa"/>
            <w:vAlign w:val="center"/>
          </w:tcPr>
          <w:p w:rsidR="00901AA4" w:rsidRPr="00301775" w:rsidRDefault="00901AA4" w:rsidP="00B32BD2">
            <w:pPr>
              <w:spacing w:after="0"/>
              <w:jc w:val="center"/>
              <w:rPr>
                <w:rFonts w:ascii="Times New Roman" w:hAnsi="Times New Roman" w:cs="Times New Roman"/>
                <w:bCs/>
                <w:color w:val="000000" w:themeColor="text1"/>
                <w:sz w:val="20"/>
                <w:szCs w:val="20"/>
              </w:rPr>
            </w:pPr>
            <w:r w:rsidRPr="00301775">
              <w:rPr>
                <w:rFonts w:ascii="Times New Roman" w:hAnsi="Times New Roman" w:cs="Times New Roman"/>
                <w:bCs/>
                <w:color w:val="000000" w:themeColor="text1"/>
                <w:sz w:val="20"/>
                <w:szCs w:val="20"/>
              </w:rPr>
              <w:t>%</w:t>
            </w:r>
          </w:p>
        </w:tc>
        <w:tc>
          <w:tcPr>
            <w:tcW w:w="834" w:type="dxa"/>
            <w:shd w:val="clear" w:color="auto" w:fill="auto"/>
            <w:noWrap/>
            <w:vAlign w:val="center"/>
            <w:hideMark/>
          </w:tcPr>
          <w:p w:rsidR="00901AA4" w:rsidRPr="00301775" w:rsidRDefault="00901AA4" w:rsidP="00B32BD2">
            <w:pPr>
              <w:spacing w:after="0"/>
              <w:jc w:val="center"/>
              <w:rPr>
                <w:rFonts w:ascii="Times New Roman" w:hAnsi="Times New Roman" w:cs="Times New Roman"/>
                <w:bCs/>
                <w:color w:val="000000" w:themeColor="text1"/>
                <w:sz w:val="20"/>
                <w:szCs w:val="20"/>
              </w:rPr>
            </w:pPr>
            <w:r w:rsidRPr="00301775">
              <w:rPr>
                <w:rFonts w:ascii="Times New Roman" w:hAnsi="Times New Roman" w:cs="Times New Roman"/>
                <w:bCs/>
                <w:color w:val="000000" w:themeColor="text1"/>
                <w:sz w:val="20"/>
                <w:szCs w:val="20"/>
              </w:rPr>
              <w:t>Кол-во</w:t>
            </w:r>
          </w:p>
        </w:tc>
        <w:tc>
          <w:tcPr>
            <w:tcW w:w="663" w:type="dxa"/>
            <w:shd w:val="clear" w:color="auto" w:fill="auto"/>
            <w:noWrap/>
            <w:vAlign w:val="center"/>
            <w:hideMark/>
          </w:tcPr>
          <w:p w:rsidR="00901AA4" w:rsidRPr="00301775" w:rsidRDefault="00901AA4" w:rsidP="00B32BD2">
            <w:pPr>
              <w:spacing w:after="0"/>
              <w:jc w:val="center"/>
              <w:rPr>
                <w:rFonts w:ascii="Times New Roman" w:hAnsi="Times New Roman" w:cs="Times New Roman"/>
                <w:bCs/>
                <w:color w:val="000000" w:themeColor="text1"/>
                <w:sz w:val="20"/>
                <w:szCs w:val="20"/>
              </w:rPr>
            </w:pPr>
            <w:r w:rsidRPr="00301775">
              <w:rPr>
                <w:rFonts w:ascii="Times New Roman" w:hAnsi="Times New Roman" w:cs="Times New Roman"/>
                <w:bCs/>
                <w:color w:val="000000" w:themeColor="text1"/>
                <w:sz w:val="20"/>
                <w:szCs w:val="20"/>
              </w:rPr>
              <w:t>%</w:t>
            </w:r>
          </w:p>
        </w:tc>
      </w:tr>
      <w:tr w:rsidR="00301775" w:rsidRPr="00301775" w:rsidTr="00301775">
        <w:trPr>
          <w:trHeight w:val="305"/>
        </w:trPr>
        <w:tc>
          <w:tcPr>
            <w:tcW w:w="467" w:type="dxa"/>
          </w:tcPr>
          <w:p w:rsidR="00901AA4" w:rsidRPr="00301775" w:rsidRDefault="00901AA4" w:rsidP="000A5230">
            <w:pPr>
              <w:spacing w:after="0"/>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w:t>
            </w:r>
          </w:p>
        </w:tc>
        <w:tc>
          <w:tcPr>
            <w:tcW w:w="1950" w:type="dxa"/>
            <w:shd w:val="clear" w:color="auto" w:fill="auto"/>
            <w:noWrap/>
            <w:vAlign w:val="bottom"/>
            <w:hideMark/>
          </w:tcPr>
          <w:p w:rsidR="00901AA4" w:rsidRPr="00301775" w:rsidRDefault="00901AA4" w:rsidP="000A5230">
            <w:pPr>
              <w:spacing w:after="0"/>
              <w:rPr>
                <w:rFonts w:ascii="Times New Roman" w:hAnsi="Times New Roman" w:cs="Times New Roman"/>
                <w:color w:val="000000" w:themeColor="text1"/>
                <w:sz w:val="20"/>
                <w:szCs w:val="20"/>
              </w:rPr>
            </w:pPr>
            <w:proofErr w:type="spellStart"/>
            <w:r w:rsidRPr="00301775">
              <w:rPr>
                <w:rFonts w:ascii="Times New Roman" w:hAnsi="Times New Roman" w:cs="Times New Roman"/>
                <w:color w:val="000000" w:themeColor="text1"/>
                <w:sz w:val="20"/>
                <w:szCs w:val="20"/>
              </w:rPr>
              <w:t>Бай-Тайгинский</w:t>
            </w:r>
            <w:proofErr w:type="spellEnd"/>
            <w:r w:rsidRPr="00301775">
              <w:rPr>
                <w:rFonts w:ascii="Times New Roman" w:hAnsi="Times New Roman" w:cs="Times New Roman"/>
                <w:color w:val="000000" w:themeColor="text1"/>
                <w:sz w:val="20"/>
                <w:szCs w:val="20"/>
              </w:rPr>
              <w:t xml:space="preserve"> </w:t>
            </w:r>
          </w:p>
        </w:tc>
        <w:tc>
          <w:tcPr>
            <w:tcW w:w="901"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65</w:t>
            </w:r>
          </w:p>
        </w:tc>
        <w:tc>
          <w:tcPr>
            <w:tcW w:w="9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38</w:t>
            </w:r>
          </w:p>
        </w:tc>
        <w:tc>
          <w:tcPr>
            <w:tcW w:w="992"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34</w:t>
            </w:r>
          </w:p>
        </w:tc>
        <w:tc>
          <w:tcPr>
            <w:tcW w:w="992" w:type="dxa"/>
          </w:tcPr>
          <w:p w:rsidR="00901AA4" w:rsidRPr="00301775" w:rsidRDefault="00901AA4" w:rsidP="0015731C">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4</w:t>
            </w:r>
          </w:p>
        </w:tc>
        <w:tc>
          <w:tcPr>
            <w:tcW w:w="851" w:type="dxa"/>
          </w:tcPr>
          <w:p w:rsidR="00901AA4" w:rsidRPr="00301775" w:rsidRDefault="00901AA4" w:rsidP="0015731C">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6.15</w:t>
            </w:r>
          </w:p>
        </w:tc>
        <w:tc>
          <w:tcPr>
            <w:tcW w:w="850" w:type="dxa"/>
          </w:tcPr>
          <w:p w:rsidR="00901AA4" w:rsidRPr="00301775" w:rsidRDefault="00901AA4" w:rsidP="0015731C">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709" w:type="dxa"/>
          </w:tcPr>
          <w:p w:rsidR="00901AA4" w:rsidRPr="00301775" w:rsidRDefault="00901AA4" w:rsidP="0015731C">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851"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708"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851" w:type="dxa"/>
          </w:tcPr>
          <w:p w:rsidR="00901AA4" w:rsidRPr="00301775" w:rsidRDefault="00FA2F35"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61</w:t>
            </w:r>
          </w:p>
        </w:tc>
        <w:tc>
          <w:tcPr>
            <w:tcW w:w="850" w:type="dxa"/>
          </w:tcPr>
          <w:p w:rsidR="00901AA4" w:rsidRPr="00301775" w:rsidRDefault="00FA2F35"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93,85</w:t>
            </w:r>
          </w:p>
        </w:tc>
        <w:tc>
          <w:tcPr>
            <w:tcW w:w="1152"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38</w:t>
            </w:r>
          </w:p>
        </w:tc>
        <w:tc>
          <w:tcPr>
            <w:tcW w:w="7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100</w:t>
            </w:r>
          </w:p>
        </w:tc>
        <w:tc>
          <w:tcPr>
            <w:tcW w:w="834"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34</w:t>
            </w:r>
          </w:p>
        </w:tc>
        <w:tc>
          <w:tcPr>
            <w:tcW w:w="663"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100</w:t>
            </w:r>
          </w:p>
        </w:tc>
      </w:tr>
      <w:tr w:rsidR="00301775" w:rsidRPr="00301775" w:rsidTr="00301775">
        <w:trPr>
          <w:trHeight w:val="305"/>
        </w:trPr>
        <w:tc>
          <w:tcPr>
            <w:tcW w:w="467" w:type="dxa"/>
          </w:tcPr>
          <w:p w:rsidR="00901AA4" w:rsidRPr="00301775" w:rsidRDefault="00901AA4" w:rsidP="000A5230">
            <w:pPr>
              <w:spacing w:after="0"/>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2</w:t>
            </w:r>
          </w:p>
        </w:tc>
        <w:tc>
          <w:tcPr>
            <w:tcW w:w="1950" w:type="dxa"/>
            <w:shd w:val="clear" w:color="auto" w:fill="auto"/>
            <w:noWrap/>
            <w:vAlign w:val="bottom"/>
            <w:hideMark/>
          </w:tcPr>
          <w:p w:rsidR="00901AA4" w:rsidRPr="00301775" w:rsidRDefault="00901AA4" w:rsidP="000A5230">
            <w:pPr>
              <w:spacing w:after="0"/>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г. Ак-Довурак</w:t>
            </w:r>
          </w:p>
        </w:tc>
        <w:tc>
          <w:tcPr>
            <w:tcW w:w="901"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83</w:t>
            </w:r>
          </w:p>
        </w:tc>
        <w:tc>
          <w:tcPr>
            <w:tcW w:w="9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77</w:t>
            </w:r>
          </w:p>
        </w:tc>
        <w:tc>
          <w:tcPr>
            <w:tcW w:w="992"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74</w:t>
            </w:r>
          </w:p>
        </w:tc>
        <w:tc>
          <w:tcPr>
            <w:tcW w:w="992"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10</w:t>
            </w:r>
          </w:p>
        </w:tc>
        <w:tc>
          <w:tcPr>
            <w:tcW w:w="851"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12,05</w:t>
            </w:r>
          </w:p>
        </w:tc>
        <w:tc>
          <w:tcPr>
            <w:tcW w:w="8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709"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851"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708"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851" w:type="dxa"/>
          </w:tcPr>
          <w:p w:rsidR="00901AA4" w:rsidRPr="00301775" w:rsidRDefault="00FA2F35"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73</w:t>
            </w:r>
          </w:p>
        </w:tc>
        <w:tc>
          <w:tcPr>
            <w:tcW w:w="850" w:type="dxa"/>
          </w:tcPr>
          <w:p w:rsidR="00901AA4" w:rsidRPr="00301775" w:rsidRDefault="00FA2F35"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87,95</w:t>
            </w:r>
          </w:p>
        </w:tc>
        <w:tc>
          <w:tcPr>
            <w:tcW w:w="1152"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77</w:t>
            </w:r>
          </w:p>
        </w:tc>
        <w:tc>
          <w:tcPr>
            <w:tcW w:w="7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100</w:t>
            </w:r>
          </w:p>
        </w:tc>
        <w:tc>
          <w:tcPr>
            <w:tcW w:w="834"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74</w:t>
            </w:r>
          </w:p>
        </w:tc>
        <w:tc>
          <w:tcPr>
            <w:tcW w:w="663"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100</w:t>
            </w:r>
          </w:p>
        </w:tc>
      </w:tr>
      <w:tr w:rsidR="00301775" w:rsidRPr="00301775" w:rsidTr="00301775">
        <w:trPr>
          <w:trHeight w:val="305"/>
        </w:trPr>
        <w:tc>
          <w:tcPr>
            <w:tcW w:w="467" w:type="dxa"/>
          </w:tcPr>
          <w:p w:rsidR="00901AA4" w:rsidRPr="00301775" w:rsidRDefault="00901AA4" w:rsidP="000A5230">
            <w:pPr>
              <w:spacing w:after="0"/>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3</w:t>
            </w:r>
          </w:p>
        </w:tc>
        <w:tc>
          <w:tcPr>
            <w:tcW w:w="1950" w:type="dxa"/>
            <w:shd w:val="clear" w:color="auto" w:fill="auto"/>
            <w:noWrap/>
            <w:vAlign w:val="bottom"/>
            <w:hideMark/>
          </w:tcPr>
          <w:p w:rsidR="00901AA4" w:rsidRPr="00301775" w:rsidRDefault="00901AA4" w:rsidP="000A5230">
            <w:pPr>
              <w:spacing w:after="0"/>
              <w:rPr>
                <w:rFonts w:ascii="Times New Roman" w:hAnsi="Times New Roman" w:cs="Times New Roman"/>
                <w:color w:val="000000" w:themeColor="text1"/>
                <w:sz w:val="20"/>
                <w:szCs w:val="20"/>
              </w:rPr>
            </w:pPr>
            <w:proofErr w:type="spellStart"/>
            <w:r w:rsidRPr="00301775">
              <w:rPr>
                <w:rFonts w:ascii="Times New Roman" w:hAnsi="Times New Roman" w:cs="Times New Roman"/>
                <w:color w:val="000000" w:themeColor="text1"/>
                <w:sz w:val="20"/>
                <w:szCs w:val="20"/>
              </w:rPr>
              <w:t>Каа-Хемский</w:t>
            </w:r>
            <w:proofErr w:type="spellEnd"/>
            <w:r w:rsidRPr="00301775">
              <w:rPr>
                <w:rFonts w:ascii="Times New Roman" w:hAnsi="Times New Roman" w:cs="Times New Roman"/>
                <w:color w:val="000000" w:themeColor="text1"/>
                <w:sz w:val="20"/>
                <w:szCs w:val="20"/>
                <w:lang w:val="en-US"/>
              </w:rPr>
              <w:t xml:space="preserve"> </w:t>
            </w:r>
          </w:p>
        </w:tc>
        <w:tc>
          <w:tcPr>
            <w:tcW w:w="901"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82</w:t>
            </w:r>
          </w:p>
        </w:tc>
        <w:tc>
          <w:tcPr>
            <w:tcW w:w="9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50</w:t>
            </w:r>
          </w:p>
        </w:tc>
        <w:tc>
          <w:tcPr>
            <w:tcW w:w="992"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45</w:t>
            </w:r>
          </w:p>
        </w:tc>
        <w:tc>
          <w:tcPr>
            <w:tcW w:w="992"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6</w:t>
            </w:r>
          </w:p>
        </w:tc>
        <w:tc>
          <w:tcPr>
            <w:tcW w:w="851"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7,32</w:t>
            </w:r>
          </w:p>
        </w:tc>
        <w:tc>
          <w:tcPr>
            <w:tcW w:w="8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4</w:t>
            </w:r>
          </w:p>
        </w:tc>
        <w:tc>
          <w:tcPr>
            <w:tcW w:w="709"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8</w:t>
            </w:r>
          </w:p>
        </w:tc>
        <w:tc>
          <w:tcPr>
            <w:tcW w:w="851"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708"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851" w:type="dxa"/>
          </w:tcPr>
          <w:p w:rsidR="00901AA4" w:rsidRPr="00301775" w:rsidRDefault="00FA2F35"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76</w:t>
            </w:r>
          </w:p>
        </w:tc>
        <w:tc>
          <w:tcPr>
            <w:tcW w:w="850" w:type="dxa"/>
          </w:tcPr>
          <w:p w:rsidR="00901AA4" w:rsidRPr="00301775" w:rsidRDefault="00301775"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92,68</w:t>
            </w:r>
          </w:p>
        </w:tc>
        <w:tc>
          <w:tcPr>
            <w:tcW w:w="1152"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46</w:t>
            </w:r>
          </w:p>
        </w:tc>
        <w:tc>
          <w:tcPr>
            <w:tcW w:w="7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92</w:t>
            </w:r>
          </w:p>
        </w:tc>
        <w:tc>
          <w:tcPr>
            <w:tcW w:w="834"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45</w:t>
            </w:r>
          </w:p>
        </w:tc>
        <w:tc>
          <w:tcPr>
            <w:tcW w:w="663"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100</w:t>
            </w:r>
          </w:p>
        </w:tc>
      </w:tr>
      <w:tr w:rsidR="00301775" w:rsidRPr="00301775" w:rsidTr="00301775">
        <w:trPr>
          <w:trHeight w:val="305"/>
        </w:trPr>
        <w:tc>
          <w:tcPr>
            <w:tcW w:w="467" w:type="dxa"/>
          </w:tcPr>
          <w:p w:rsidR="00901AA4" w:rsidRPr="00301775" w:rsidRDefault="00901AA4" w:rsidP="000A5230">
            <w:pPr>
              <w:spacing w:after="0"/>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4</w:t>
            </w:r>
          </w:p>
        </w:tc>
        <w:tc>
          <w:tcPr>
            <w:tcW w:w="1950" w:type="dxa"/>
            <w:shd w:val="clear" w:color="auto" w:fill="auto"/>
            <w:noWrap/>
            <w:vAlign w:val="bottom"/>
            <w:hideMark/>
          </w:tcPr>
          <w:p w:rsidR="00901AA4" w:rsidRPr="00301775" w:rsidRDefault="00901AA4" w:rsidP="000A5230">
            <w:pPr>
              <w:spacing w:after="0"/>
              <w:rPr>
                <w:rFonts w:ascii="Times New Roman" w:hAnsi="Times New Roman" w:cs="Times New Roman"/>
                <w:color w:val="000000" w:themeColor="text1"/>
                <w:sz w:val="20"/>
                <w:szCs w:val="20"/>
              </w:rPr>
            </w:pPr>
            <w:proofErr w:type="spellStart"/>
            <w:r w:rsidRPr="00301775">
              <w:rPr>
                <w:rFonts w:ascii="Times New Roman" w:hAnsi="Times New Roman" w:cs="Times New Roman"/>
                <w:color w:val="000000" w:themeColor="text1"/>
                <w:sz w:val="20"/>
                <w:szCs w:val="20"/>
              </w:rPr>
              <w:t>Монгун-Тайгинский</w:t>
            </w:r>
            <w:proofErr w:type="spellEnd"/>
            <w:r w:rsidRPr="00301775">
              <w:rPr>
                <w:rFonts w:ascii="Times New Roman" w:hAnsi="Times New Roman" w:cs="Times New Roman"/>
                <w:color w:val="000000" w:themeColor="text1"/>
                <w:sz w:val="20"/>
                <w:szCs w:val="20"/>
                <w:lang w:val="en-US"/>
              </w:rPr>
              <w:t xml:space="preserve"> </w:t>
            </w:r>
          </w:p>
        </w:tc>
        <w:tc>
          <w:tcPr>
            <w:tcW w:w="901"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40</w:t>
            </w:r>
          </w:p>
        </w:tc>
        <w:tc>
          <w:tcPr>
            <w:tcW w:w="9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25</w:t>
            </w:r>
          </w:p>
        </w:tc>
        <w:tc>
          <w:tcPr>
            <w:tcW w:w="992"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32</w:t>
            </w:r>
          </w:p>
        </w:tc>
        <w:tc>
          <w:tcPr>
            <w:tcW w:w="992"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w:t>
            </w:r>
          </w:p>
        </w:tc>
        <w:tc>
          <w:tcPr>
            <w:tcW w:w="851"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2,5</w:t>
            </w:r>
          </w:p>
        </w:tc>
        <w:tc>
          <w:tcPr>
            <w:tcW w:w="8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709"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851"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708"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851" w:type="dxa"/>
          </w:tcPr>
          <w:p w:rsidR="00901AA4" w:rsidRPr="00301775" w:rsidRDefault="00FA2F35"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39</w:t>
            </w:r>
          </w:p>
        </w:tc>
        <w:tc>
          <w:tcPr>
            <w:tcW w:w="850" w:type="dxa"/>
          </w:tcPr>
          <w:p w:rsidR="00901AA4" w:rsidRPr="00301775" w:rsidRDefault="00301775"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97,5</w:t>
            </w:r>
          </w:p>
        </w:tc>
        <w:tc>
          <w:tcPr>
            <w:tcW w:w="1152"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25</w:t>
            </w:r>
          </w:p>
        </w:tc>
        <w:tc>
          <w:tcPr>
            <w:tcW w:w="7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100</w:t>
            </w:r>
          </w:p>
        </w:tc>
        <w:tc>
          <w:tcPr>
            <w:tcW w:w="834"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32</w:t>
            </w:r>
          </w:p>
        </w:tc>
        <w:tc>
          <w:tcPr>
            <w:tcW w:w="663"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100</w:t>
            </w:r>
          </w:p>
        </w:tc>
      </w:tr>
      <w:tr w:rsidR="00301775" w:rsidRPr="00301775" w:rsidTr="00301775">
        <w:trPr>
          <w:trHeight w:val="305"/>
        </w:trPr>
        <w:tc>
          <w:tcPr>
            <w:tcW w:w="467" w:type="dxa"/>
          </w:tcPr>
          <w:p w:rsidR="00901AA4" w:rsidRPr="00301775" w:rsidRDefault="00901AA4" w:rsidP="000A5230">
            <w:pPr>
              <w:spacing w:after="0"/>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5</w:t>
            </w:r>
          </w:p>
        </w:tc>
        <w:tc>
          <w:tcPr>
            <w:tcW w:w="1950" w:type="dxa"/>
            <w:shd w:val="clear" w:color="auto" w:fill="auto"/>
            <w:noWrap/>
            <w:vAlign w:val="bottom"/>
            <w:hideMark/>
          </w:tcPr>
          <w:p w:rsidR="00901AA4" w:rsidRPr="00301775" w:rsidRDefault="00901AA4" w:rsidP="000A5230">
            <w:pPr>
              <w:spacing w:after="0"/>
              <w:rPr>
                <w:rFonts w:ascii="Times New Roman" w:hAnsi="Times New Roman" w:cs="Times New Roman"/>
                <w:color w:val="000000" w:themeColor="text1"/>
                <w:sz w:val="20"/>
                <w:szCs w:val="20"/>
              </w:rPr>
            </w:pPr>
            <w:proofErr w:type="spellStart"/>
            <w:r w:rsidRPr="00301775">
              <w:rPr>
                <w:rFonts w:ascii="Times New Roman" w:hAnsi="Times New Roman" w:cs="Times New Roman"/>
                <w:color w:val="000000" w:themeColor="text1"/>
                <w:sz w:val="20"/>
                <w:szCs w:val="20"/>
              </w:rPr>
              <w:t>Овюрский</w:t>
            </w:r>
            <w:proofErr w:type="spellEnd"/>
            <w:r w:rsidRPr="00301775">
              <w:rPr>
                <w:rFonts w:ascii="Times New Roman" w:hAnsi="Times New Roman" w:cs="Times New Roman"/>
                <w:color w:val="000000" w:themeColor="text1"/>
                <w:sz w:val="20"/>
                <w:szCs w:val="20"/>
                <w:lang w:val="en-US"/>
              </w:rPr>
              <w:t xml:space="preserve"> </w:t>
            </w:r>
          </w:p>
        </w:tc>
        <w:tc>
          <w:tcPr>
            <w:tcW w:w="901"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38</w:t>
            </w:r>
          </w:p>
        </w:tc>
        <w:tc>
          <w:tcPr>
            <w:tcW w:w="9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29</w:t>
            </w:r>
          </w:p>
        </w:tc>
        <w:tc>
          <w:tcPr>
            <w:tcW w:w="992"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37</w:t>
            </w:r>
          </w:p>
        </w:tc>
        <w:tc>
          <w:tcPr>
            <w:tcW w:w="992"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7</w:t>
            </w:r>
          </w:p>
        </w:tc>
        <w:tc>
          <w:tcPr>
            <w:tcW w:w="851"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18,42</w:t>
            </w:r>
          </w:p>
        </w:tc>
        <w:tc>
          <w:tcPr>
            <w:tcW w:w="8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709"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851"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708"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851" w:type="dxa"/>
          </w:tcPr>
          <w:p w:rsidR="00901AA4" w:rsidRPr="00301775" w:rsidRDefault="00FA2F35"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31</w:t>
            </w:r>
          </w:p>
        </w:tc>
        <w:tc>
          <w:tcPr>
            <w:tcW w:w="850" w:type="dxa"/>
          </w:tcPr>
          <w:p w:rsidR="00901AA4" w:rsidRPr="00301775" w:rsidRDefault="00301775"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81,58</w:t>
            </w:r>
          </w:p>
        </w:tc>
        <w:tc>
          <w:tcPr>
            <w:tcW w:w="1152"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29</w:t>
            </w:r>
          </w:p>
        </w:tc>
        <w:tc>
          <w:tcPr>
            <w:tcW w:w="7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100</w:t>
            </w:r>
          </w:p>
        </w:tc>
        <w:tc>
          <w:tcPr>
            <w:tcW w:w="834"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37</w:t>
            </w:r>
          </w:p>
        </w:tc>
        <w:tc>
          <w:tcPr>
            <w:tcW w:w="663"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100</w:t>
            </w:r>
          </w:p>
        </w:tc>
      </w:tr>
      <w:tr w:rsidR="00301775" w:rsidRPr="00301775" w:rsidTr="00301775">
        <w:trPr>
          <w:trHeight w:val="305"/>
        </w:trPr>
        <w:tc>
          <w:tcPr>
            <w:tcW w:w="467" w:type="dxa"/>
          </w:tcPr>
          <w:p w:rsidR="00901AA4" w:rsidRPr="00301775" w:rsidRDefault="00901AA4" w:rsidP="000A5230">
            <w:pPr>
              <w:spacing w:after="0"/>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6</w:t>
            </w:r>
          </w:p>
        </w:tc>
        <w:tc>
          <w:tcPr>
            <w:tcW w:w="1950" w:type="dxa"/>
            <w:shd w:val="clear" w:color="auto" w:fill="auto"/>
            <w:noWrap/>
            <w:vAlign w:val="bottom"/>
            <w:hideMark/>
          </w:tcPr>
          <w:p w:rsidR="00901AA4" w:rsidRPr="00301775" w:rsidRDefault="00901AA4" w:rsidP="000A5230">
            <w:pPr>
              <w:spacing w:after="0"/>
              <w:rPr>
                <w:rFonts w:ascii="Times New Roman" w:hAnsi="Times New Roman" w:cs="Times New Roman"/>
                <w:color w:val="000000" w:themeColor="text1"/>
                <w:sz w:val="20"/>
                <w:szCs w:val="20"/>
              </w:rPr>
            </w:pPr>
            <w:proofErr w:type="spellStart"/>
            <w:r w:rsidRPr="00301775">
              <w:rPr>
                <w:rFonts w:ascii="Times New Roman" w:hAnsi="Times New Roman" w:cs="Times New Roman"/>
                <w:color w:val="000000" w:themeColor="text1"/>
                <w:sz w:val="20"/>
                <w:szCs w:val="20"/>
              </w:rPr>
              <w:t>Пий-Хемский</w:t>
            </w:r>
            <w:proofErr w:type="spellEnd"/>
            <w:r w:rsidRPr="00301775">
              <w:rPr>
                <w:rFonts w:ascii="Times New Roman" w:hAnsi="Times New Roman" w:cs="Times New Roman"/>
                <w:color w:val="000000" w:themeColor="text1"/>
                <w:sz w:val="20"/>
                <w:szCs w:val="20"/>
                <w:lang w:val="en-US"/>
              </w:rPr>
              <w:t xml:space="preserve"> </w:t>
            </w:r>
          </w:p>
        </w:tc>
        <w:tc>
          <w:tcPr>
            <w:tcW w:w="901"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57</w:t>
            </w:r>
          </w:p>
        </w:tc>
        <w:tc>
          <w:tcPr>
            <w:tcW w:w="9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51</w:t>
            </w:r>
          </w:p>
        </w:tc>
        <w:tc>
          <w:tcPr>
            <w:tcW w:w="992"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57</w:t>
            </w:r>
          </w:p>
        </w:tc>
        <w:tc>
          <w:tcPr>
            <w:tcW w:w="992"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2</w:t>
            </w:r>
          </w:p>
        </w:tc>
        <w:tc>
          <w:tcPr>
            <w:tcW w:w="851"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3,51</w:t>
            </w:r>
          </w:p>
        </w:tc>
        <w:tc>
          <w:tcPr>
            <w:tcW w:w="8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4</w:t>
            </w:r>
          </w:p>
        </w:tc>
        <w:tc>
          <w:tcPr>
            <w:tcW w:w="709"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8</w:t>
            </w:r>
          </w:p>
        </w:tc>
        <w:tc>
          <w:tcPr>
            <w:tcW w:w="851"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708"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851" w:type="dxa"/>
          </w:tcPr>
          <w:p w:rsidR="00901AA4" w:rsidRPr="00301775" w:rsidRDefault="00FA2F35"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55</w:t>
            </w:r>
          </w:p>
        </w:tc>
        <w:tc>
          <w:tcPr>
            <w:tcW w:w="850" w:type="dxa"/>
          </w:tcPr>
          <w:p w:rsidR="00901AA4" w:rsidRPr="00301775" w:rsidRDefault="00301775"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96,49</w:t>
            </w:r>
          </w:p>
        </w:tc>
        <w:tc>
          <w:tcPr>
            <w:tcW w:w="1152"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47</w:t>
            </w:r>
          </w:p>
        </w:tc>
        <w:tc>
          <w:tcPr>
            <w:tcW w:w="7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92</w:t>
            </w:r>
          </w:p>
        </w:tc>
        <w:tc>
          <w:tcPr>
            <w:tcW w:w="834"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57</w:t>
            </w:r>
          </w:p>
        </w:tc>
        <w:tc>
          <w:tcPr>
            <w:tcW w:w="663"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100</w:t>
            </w:r>
          </w:p>
        </w:tc>
      </w:tr>
      <w:tr w:rsidR="00301775" w:rsidRPr="00301775" w:rsidTr="00301775">
        <w:trPr>
          <w:trHeight w:val="305"/>
        </w:trPr>
        <w:tc>
          <w:tcPr>
            <w:tcW w:w="467" w:type="dxa"/>
          </w:tcPr>
          <w:p w:rsidR="00901AA4" w:rsidRPr="00301775" w:rsidRDefault="00901AA4" w:rsidP="000A5230">
            <w:pPr>
              <w:spacing w:after="0"/>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7</w:t>
            </w:r>
          </w:p>
        </w:tc>
        <w:tc>
          <w:tcPr>
            <w:tcW w:w="1950" w:type="dxa"/>
            <w:shd w:val="clear" w:color="auto" w:fill="auto"/>
            <w:noWrap/>
            <w:vAlign w:val="bottom"/>
            <w:hideMark/>
          </w:tcPr>
          <w:p w:rsidR="00901AA4" w:rsidRPr="00301775" w:rsidRDefault="00901AA4" w:rsidP="000A5230">
            <w:pPr>
              <w:spacing w:after="0"/>
              <w:rPr>
                <w:rFonts w:ascii="Times New Roman" w:hAnsi="Times New Roman" w:cs="Times New Roman"/>
                <w:color w:val="000000" w:themeColor="text1"/>
                <w:sz w:val="20"/>
                <w:szCs w:val="20"/>
              </w:rPr>
            </w:pPr>
            <w:proofErr w:type="spellStart"/>
            <w:r w:rsidRPr="00301775">
              <w:rPr>
                <w:rFonts w:ascii="Times New Roman" w:hAnsi="Times New Roman" w:cs="Times New Roman"/>
                <w:color w:val="000000" w:themeColor="text1"/>
                <w:sz w:val="20"/>
                <w:szCs w:val="20"/>
              </w:rPr>
              <w:t>Сут-Хольский</w:t>
            </w:r>
            <w:proofErr w:type="spellEnd"/>
            <w:r w:rsidRPr="00301775">
              <w:rPr>
                <w:rFonts w:ascii="Times New Roman" w:hAnsi="Times New Roman" w:cs="Times New Roman"/>
                <w:color w:val="000000" w:themeColor="text1"/>
                <w:sz w:val="20"/>
                <w:szCs w:val="20"/>
                <w:lang w:val="en-US"/>
              </w:rPr>
              <w:t xml:space="preserve"> </w:t>
            </w:r>
          </w:p>
        </w:tc>
        <w:tc>
          <w:tcPr>
            <w:tcW w:w="901"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64</w:t>
            </w:r>
          </w:p>
        </w:tc>
        <w:tc>
          <w:tcPr>
            <w:tcW w:w="9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80</w:t>
            </w:r>
          </w:p>
        </w:tc>
        <w:tc>
          <w:tcPr>
            <w:tcW w:w="992"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60</w:t>
            </w:r>
          </w:p>
        </w:tc>
        <w:tc>
          <w:tcPr>
            <w:tcW w:w="992"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2</w:t>
            </w:r>
          </w:p>
        </w:tc>
        <w:tc>
          <w:tcPr>
            <w:tcW w:w="851"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3,13</w:t>
            </w:r>
          </w:p>
        </w:tc>
        <w:tc>
          <w:tcPr>
            <w:tcW w:w="8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3</w:t>
            </w:r>
          </w:p>
        </w:tc>
        <w:tc>
          <w:tcPr>
            <w:tcW w:w="709"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4</w:t>
            </w:r>
          </w:p>
        </w:tc>
        <w:tc>
          <w:tcPr>
            <w:tcW w:w="851"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708"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851" w:type="dxa"/>
          </w:tcPr>
          <w:p w:rsidR="00901AA4" w:rsidRPr="00301775" w:rsidRDefault="00FA2F35"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62</w:t>
            </w:r>
          </w:p>
        </w:tc>
        <w:tc>
          <w:tcPr>
            <w:tcW w:w="850" w:type="dxa"/>
          </w:tcPr>
          <w:p w:rsidR="00901AA4" w:rsidRPr="00301775" w:rsidRDefault="00301775"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96,88</w:t>
            </w:r>
          </w:p>
        </w:tc>
        <w:tc>
          <w:tcPr>
            <w:tcW w:w="1152"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77</w:t>
            </w:r>
          </w:p>
        </w:tc>
        <w:tc>
          <w:tcPr>
            <w:tcW w:w="7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96</w:t>
            </w:r>
          </w:p>
        </w:tc>
        <w:tc>
          <w:tcPr>
            <w:tcW w:w="834"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60</w:t>
            </w:r>
          </w:p>
        </w:tc>
        <w:tc>
          <w:tcPr>
            <w:tcW w:w="663"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100</w:t>
            </w:r>
          </w:p>
        </w:tc>
      </w:tr>
      <w:tr w:rsidR="00301775" w:rsidRPr="00301775" w:rsidTr="00301775">
        <w:trPr>
          <w:trHeight w:val="305"/>
        </w:trPr>
        <w:tc>
          <w:tcPr>
            <w:tcW w:w="467" w:type="dxa"/>
          </w:tcPr>
          <w:p w:rsidR="00901AA4" w:rsidRPr="00301775" w:rsidRDefault="00901AA4" w:rsidP="000A5230">
            <w:pPr>
              <w:spacing w:after="0"/>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8</w:t>
            </w:r>
          </w:p>
        </w:tc>
        <w:tc>
          <w:tcPr>
            <w:tcW w:w="1950" w:type="dxa"/>
            <w:shd w:val="clear" w:color="auto" w:fill="auto"/>
            <w:noWrap/>
            <w:vAlign w:val="bottom"/>
            <w:hideMark/>
          </w:tcPr>
          <w:p w:rsidR="00901AA4" w:rsidRPr="00301775" w:rsidRDefault="00901AA4" w:rsidP="000A5230">
            <w:pPr>
              <w:spacing w:after="0"/>
              <w:rPr>
                <w:rFonts w:ascii="Times New Roman" w:hAnsi="Times New Roman" w:cs="Times New Roman"/>
                <w:color w:val="000000" w:themeColor="text1"/>
                <w:sz w:val="20"/>
                <w:szCs w:val="20"/>
              </w:rPr>
            </w:pPr>
            <w:proofErr w:type="spellStart"/>
            <w:r w:rsidRPr="00301775">
              <w:rPr>
                <w:rFonts w:ascii="Times New Roman" w:hAnsi="Times New Roman" w:cs="Times New Roman"/>
                <w:color w:val="000000" w:themeColor="text1"/>
                <w:sz w:val="20"/>
                <w:szCs w:val="20"/>
              </w:rPr>
              <w:t>Тандинский</w:t>
            </w:r>
            <w:proofErr w:type="spellEnd"/>
            <w:r w:rsidRPr="00301775">
              <w:rPr>
                <w:rFonts w:ascii="Times New Roman" w:hAnsi="Times New Roman" w:cs="Times New Roman"/>
                <w:color w:val="000000" w:themeColor="text1"/>
                <w:sz w:val="20"/>
                <w:szCs w:val="20"/>
                <w:lang w:val="en-US"/>
              </w:rPr>
              <w:t xml:space="preserve"> </w:t>
            </w:r>
          </w:p>
        </w:tc>
        <w:tc>
          <w:tcPr>
            <w:tcW w:w="901"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75</w:t>
            </w:r>
          </w:p>
        </w:tc>
        <w:tc>
          <w:tcPr>
            <w:tcW w:w="9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71</w:t>
            </w:r>
          </w:p>
        </w:tc>
        <w:tc>
          <w:tcPr>
            <w:tcW w:w="992"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60</w:t>
            </w:r>
          </w:p>
        </w:tc>
        <w:tc>
          <w:tcPr>
            <w:tcW w:w="992"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6</w:t>
            </w:r>
          </w:p>
        </w:tc>
        <w:tc>
          <w:tcPr>
            <w:tcW w:w="851"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8</w:t>
            </w:r>
          </w:p>
        </w:tc>
        <w:tc>
          <w:tcPr>
            <w:tcW w:w="8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4</w:t>
            </w:r>
          </w:p>
        </w:tc>
        <w:tc>
          <w:tcPr>
            <w:tcW w:w="709"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6</w:t>
            </w:r>
          </w:p>
        </w:tc>
        <w:tc>
          <w:tcPr>
            <w:tcW w:w="851"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708"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851" w:type="dxa"/>
          </w:tcPr>
          <w:p w:rsidR="00901AA4" w:rsidRPr="00301775" w:rsidRDefault="00FA2F35"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69</w:t>
            </w:r>
          </w:p>
        </w:tc>
        <w:tc>
          <w:tcPr>
            <w:tcW w:w="850" w:type="dxa"/>
          </w:tcPr>
          <w:p w:rsidR="00901AA4" w:rsidRPr="00301775" w:rsidRDefault="00301775"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92</w:t>
            </w:r>
          </w:p>
        </w:tc>
        <w:tc>
          <w:tcPr>
            <w:tcW w:w="1152"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67</w:t>
            </w:r>
          </w:p>
        </w:tc>
        <w:tc>
          <w:tcPr>
            <w:tcW w:w="7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94</w:t>
            </w:r>
          </w:p>
        </w:tc>
        <w:tc>
          <w:tcPr>
            <w:tcW w:w="834"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60</w:t>
            </w:r>
          </w:p>
        </w:tc>
        <w:tc>
          <w:tcPr>
            <w:tcW w:w="663"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100</w:t>
            </w:r>
          </w:p>
        </w:tc>
      </w:tr>
      <w:tr w:rsidR="00301775" w:rsidRPr="00301775" w:rsidTr="00301775">
        <w:trPr>
          <w:trHeight w:val="305"/>
        </w:trPr>
        <w:tc>
          <w:tcPr>
            <w:tcW w:w="467" w:type="dxa"/>
          </w:tcPr>
          <w:p w:rsidR="00901AA4" w:rsidRPr="00301775" w:rsidRDefault="00901AA4" w:rsidP="000A5230">
            <w:pPr>
              <w:spacing w:after="0"/>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9</w:t>
            </w:r>
          </w:p>
        </w:tc>
        <w:tc>
          <w:tcPr>
            <w:tcW w:w="1950" w:type="dxa"/>
            <w:shd w:val="clear" w:color="auto" w:fill="auto"/>
            <w:noWrap/>
            <w:vAlign w:val="bottom"/>
            <w:hideMark/>
          </w:tcPr>
          <w:p w:rsidR="00901AA4" w:rsidRPr="00301775" w:rsidRDefault="00901AA4" w:rsidP="000A5230">
            <w:pPr>
              <w:spacing w:after="0"/>
              <w:rPr>
                <w:rFonts w:ascii="Times New Roman" w:hAnsi="Times New Roman" w:cs="Times New Roman"/>
                <w:color w:val="000000" w:themeColor="text1"/>
                <w:sz w:val="20"/>
                <w:szCs w:val="20"/>
              </w:rPr>
            </w:pPr>
            <w:proofErr w:type="spellStart"/>
            <w:r w:rsidRPr="00301775">
              <w:rPr>
                <w:rFonts w:ascii="Times New Roman" w:hAnsi="Times New Roman" w:cs="Times New Roman"/>
                <w:color w:val="000000" w:themeColor="text1"/>
                <w:sz w:val="20"/>
                <w:szCs w:val="20"/>
              </w:rPr>
              <w:t>Тере-Хольский</w:t>
            </w:r>
            <w:proofErr w:type="spellEnd"/>
            <w:r w:rsidRPr="00301775">
              <w:rPr>
                <w:rFonts w:ascii="Times New Roman" w:hAnsi="Times New Roman" w:cs="Times New Roman"/>
                <w:color w:val="000000" w:themeColor="text1"/>
                <w:sz w:val="20"/>
                <w:szCs w:val="20"/>
                <w:lang w:val="en-US"/>
              </w:rPr>
              <w:t xml:space="preserve"> </w:t>
            </w:r>
          </w:p>
        </w:tc>
        <w:tc>
          <w:tcPr>
            <w:tcW w:w="901"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12</w:t>
            </w:r>
          </w:p>
        </w:tc>
        <w:tc>
          <w:tcPr>
            <w:tcW w:w="9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13</w:t>
            </w:r>
          </w:p>
        </w:tc>
        <w:tc>
          <w:tcPr>
            <w:tcW w:w="992"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13</w:t>
            </w:r>
          </w:p>
        </w:tc>
        <w:tc>
          <w:tcPr>
            <w:tcW w:w="992"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851"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8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709"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851"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708"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851" w:type="dxa"/>
          </w:tcPr>
          <w:p w:rsidR="00901AA4" w:rsidRPr="00301775" w:rsidRDefault="00FA2F35"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12</w:t>
            </w:r>
          </w:p>
        </w:tc>
        <w:tc>
          <w:tcPr>
            <w:tcW w:w="850" w:type="dxa"/>
          </w:tcPr>
          <w:p w:rsidR="00901AA4" w:rsidRPr="00301775" w:rsidRDefault="00301775"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100</w:t>
            </w:r>
          </w:p>
        </w:tc>
        <w:tc>
          <w:tcPr>
            <w:tcW w:w="1152"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13</w:t>
            </w:r>
          </w:p>
        </w:tc>
        <w:tc>
          <w:tcPr>
            <w:tcW w:w="7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100</w:t>
            </w:r>
          </w:p>
        </w:tc>
        <w:tc>
          <w:tcPr>
            <w:tcW w:w="834"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13</w:t>
            </w:r>
          </w:p>
        </w:tc>
        <w:tc>
          <w:tcPr>
            <w:tcW w:w="663"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100</w:t>
            </w:r>
          </w:p>
        </w:tc>
      </w:tr>
      <w:tr w:rsidR="00301775" w:rsidRPr="00301775" w:rsidTr="00301775">
        <w:trPr>
          <w:trHeight w:val="305"/>
        </w:trPr>
        <w:tc>
          <w:tcPr>
            <w:tcW w:w="467" w:type="dxa"/>
          </w:tcPr>
          <w:p w:rsidR="00901AA4" w:rsidRPr="00301775" w:rsidRDefault="00901AA4" w:rsidP="000A5230">
            <w:pPr>
              <w:spacing w:after="0"/>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10</w:t>
            </w:r>
          </w:p>
        </w:tc>
        <w:tc>
          <w:tcPr>
            <w:tcW w:w="1950" w:type="dxa"/>
            <w:shd w:val="clear" w:color="auto" w:fill="auto"/>
            <w:noWrap/>
            <w:vAlign w:val="bottom"/>
            <w:hideMark/>
          </w:tcPr>
          <w:p w:rsidR="00901AA4" w:rsidRPr="00301775" w:rsidRDefault="00901AA4" w:rsidP="000A5230">
            <w:pPr>
              <w:spacing w:after="0"/>
              <w:rPr>
                <w:rFonts w:ascii="Times New Roman" w:hAnsi="Times New Roman" w:cs="Times New Roman"/>
                <w:color w:val="000000" w:themeColor="text1"/>
                <w:sz w:val="20"/>
                <w:szCs w:val="20"/>
              </w:rPr>
            </w:pPr>
            <w:proofErr w:type="spellStart"/>
            <w:r w:rsidRPr="00301775">
              <w:rPr>
                <w:rFonts w:ascii="Times New Roman" w:hAnsi="Times New Roman" w:cs="Times New Roman"/>
                <w:color w:val="000000" w:themeColor="text1"/>
                <w:sz w:val="20"/>
                <w:szCs w:val="20"/>
              </w:rPr>
              <w:t>Тес-Хемский</w:t>
            </w:r>
            <w:proofErr w:type="spellEnd"/>
            <w:r w:rsidRPr="00301775">
              <w:rPr>
                <w:rFonts w:ascii="Times New Roman" w:hAnsi="Times New Roman" w:cs="Times New Roman"/>
                <w:color w:val="000000" w:themeColor="text1"/>
                <w:sz w:val="20"/>
                <w:szCs w:val="20"/>
                <w:lang w:val="en-US"/>
              </w:rPr>
              <w:t xml:space="preserve"> </w:t>
            </w:r>
          </w:p>
        </w:tc>
        <w:tc>
          <w:tcPr>
            <w:tcW w:w="901"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45</w:t>
            </w:r>
          </w:p>
        </w:tc>
        <w:tc>
          <w:tcPr>
            <w:tcW w:w="9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40</w:t>
            </w:r>
          </w:p>
        </w:tc>
        <w:tc>
          <w:tcPr>
            <w:tcW w:w="992"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39</w:t>
            </w:r>
          </w:p>
        </w:tc>
        <w:tc>
          <w:tcPr>
            <w:tcW w:w="992"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851"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8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709"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851"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708"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851" w:type="dxa"/>
          </w:tcPr>
          <w:p w:rsidR="00901AA4" w:rsidRPr="00301775" w:rsidRDefault="00FA2F35"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45</w:t>
            </w:r>
          </w:p>
        </w:tc>
        <w:tc>
          <w:tcPr>
            <w:tcW w:w="850" w:type="dxa"/>
          </w:tcPr>
          <w:p w:rsidR="00901AA4" w:rsidRPr="00301775" w:rsidRDefault="00301775"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100</w:t>
            </w:r>
          </w:p>
        </w:tc>
        <w:tc>
          <w:tcPr>
            <w:tcW w:w="1152"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40</w:t>
            </w:r>
          </w:p>
        </w:tc>
        <w:tc>
          <w:tcPr>
            <w:tcW w:w="7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100</w:t>
            </w:r>
          </w:p>
        </w:tc>
        <w:tc>
          <w:tcPr>
            <w:tcW w:w="834"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39</w:t>
            </w:r>
          </w:p>
        </w:tc>
        <w:tc>
          <w:tcPr>
            <w:tcW w:w="663"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100</w:t>
            </w:r>
          </w:p>
        </w:tc>
      </w:tr>
      <w:tr w:rsidR="00301775" w:rsidRPr="00301775" w:rsidTr="00301775">
        <w:trPr>
          <w:trHeight w:val="305"/>
        </w:trPr>
        <w:tc>
          <w:tcPr>
            <w:tcW w:w="467" w:type="dxa"/>
          </w:tcPr>
          <w:p w:rsidR="00901AA4" w:rsidRPr="00301775" w:rsidRDefault="00901AA4" w:rsidP="000A5230">
            <w:pPr>
              <w:spacing w:after="0"/>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11</w:t>
            </w:r>
          </w:p>
        </w:tc>
        <w:tc>
          <w:tcPr>
            <w:tcW w:w="1950" w:type="dxa"/>
            <w:shd w:val="clear" w:color="auto" w:fill="auto"/>
            <w:noWrap/>
            <w:vAlign w:val="bottom"/>
            <w:hideMark/>
          </w:tcPr>
          <w:p w:rsidR="00901AA4" w:rsidRPr="00301775" w:rsidRDefault="00901AA4" w:rsidP="000A5230">
            <w:pPr>
              <w:spacing w:after="0"/>
              <w:rPr>
                <w:rFonts w:ascii="Times New Roman" w:hAnsi="Times New Roman" w:cs="Times New Roman"/>
                <w:color w:val="000000" w:themeColor="text1"/>
                <w:sz w:val="20"/>
                <w:szCs w:val="20"/>
              </w:rPr>
            </w:pPr>
            <w:proofErr w:type="spellStart"/>
            <w:r w:rsidRPr="00301775">
              <w:rPr>
                <w:rFonts w:ascii="Times New Roman" w:hAnsi="Times New Roman" w:cs="Times New Roman"/>
                <w:color w:val="000000" w:themeColor="text1"/>
                <w:sz w:val="20"/>
                <w:szCs w:val="20"/>
              </w:rPr>
              <w:t>Тоджинский</w:t>
            </w:r>
            <w:proofErr w:type="spellEnd"/>
            <w:r w:rsidRPr="00301775">
              <w:rPr>
                <w:rFonts w:ascii="Times New Roman" w:hAnsi="Times New Roman" w:cs="Times New Roman"/>
                <w:color w:val="000000" w:themeColor="text1"/>
                <w:sz w:val="20"/>
                <w:szCs w:val="20"/>
                <w:lang w:val="en-US"/>
              </w:rPr>
              <w:t xml:space="preserve"> </w:t>
            </w:r>
          </w:p>
        </w:tc>
        <w:tc>
          <w:tcPr>
            <w:tcW w:w="901"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59</w:t>
            </w:r>
          </w:p>
        </w:tc>
        <w:tc>
          <w:tcPr>
            <w:tcW w:w="9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41</w:t>
            </w:r>
          </w:p>
        </w:tc>
        <w:tc>
          <w:tcPr>
            <w:tcW w:w="992"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46</w:t>
            </w:r>
          </w:p>
        </w:tc>
        <w:tc>
          <w:tcPr>
            <w:tcW w:w="992"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21</w:t>
            </w:r>
          </w:p>
        </w:tc>
        <w:tc>
          <w:tcPr>
            <w:tcW w:w="851"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35,59</w:t>
            </w:r>
          </w:p>
        </w:tc>
        <w:tc>
          <w:tcPr>
            <w:tcW w:w="8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8</w:t>
            </w:r>
          </w:p>
        </w:tc>
        <w:tc>
          <w:tcPr>
            <w:tcW w:w="709"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20</w:t>
            </w:r>
          </w:p>
        </w:tc>
        <w:tc>
          <w:tcPr>
            <w:tcW w:w="851"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708"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851" w:type="dxa"/>
          </w:tcPr>
          <w:p w:rsidR="00901AA4" w:rsidRPr="00301775" w:rsidRDefault="00FA2F35"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38</w:t>
            </w:r>
          </w:p>
        </w:tc>
        <w:tc>
          <w:tcPr>
            <w:tcW w:w="850" w:type="dxa"/>
          </w:tcPr>
          <w:p w:rsidR="00901AA4" w:rsidRPr="00301775" w:rsidRDefault="00301775"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64,41</w:t>
            </w:r>
          </w:p>
        </w:tc>
        <w:tc>
          <w:tcPr>
            <w:tcW w:w="1152"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33</w:t>
            </w:r>
          </w:p>
        </w:tc>
        <w:tc>
          <w:tcPr>
            <w:tcW w:w="7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80</w:t>
            </w:r>
          </w:p>
        </w:tc>
        <w:tc>
          <w:tcPr>
            <w:tcW w:w="834"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46</w:t>
            </w:r>
          </w:p>
        </w:tc>
        <w:tc>
          <w:tcPr>
            <w:tcW w:w="663"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100</w:t>
            </w:r>
          </w:p>
        </w:tc>
      </w:tr>
      <w:tr w:rsidR="00301775" w:rsidRPr="00301775" w:rsidTr="00301775">
        <w:trPr>
          <w:trHeight w:val="305"/>
        </w:trPr>
        <w:tc>
          <w:tcPr>
            <w:tcW w:w="467" w:type="dxa"/>
          </w:tcPr>
          <w:p w:rsidR="00901AA4" w:rsidRPr="00301775" w:rsidRDefault="00901AA4" w:rsidP="000A5230">
            <w:pPr>
              <w:spacing w:after="0"/>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12</w:t>
            </w:r>
          </w:p>
        </w:tc>
        <w:tc>
          <w:tcPr>
            <w:tcW w:w="1950" w:type="dxa"/>
            <w:shd w:val="clear" w:color="auto" w:fill="auto"/>
            <w:noWrap/>
            <w:vAlign w:val="bottom"/>
            <w:hideMark/>
          </w:tcPr>
          <w:p w:rsidR="00901AA4" w:rsidRPr="00301775" w:rsidRDefault="00901AA4" w:rsidP="000A5230">
            <w:pPr>
              <w:spacing w:after="0"/>
              <w:rPr>
                <w:rFonts w:ascii="Times New Roman" w:hAnsi="Times New Roman" w:cs="Times New Roman"/>
                <w:color w:val="000000" w:themeColor="text1"/>
                <w:sz w:val="20"/>
                <w:szCs w:val="20"/>
              </w:rPr>
            </w:pPr>
            <w:proofErr w:type="spellStart"/>
            <w:r w:rsidRPr="00301775">
              <w:rPr>
                <w:rFonts w:ascii="Times New Roman" w:hAnsi="Times New Roman" w:cs="Times New Roman"/>
                <w:color w:val="000000" w:themeColor="text1"/>
                <w:sz w:val="20"/>
                <w:szCs w:val="20"/>
              </w:rPr>
              <w:t>Чаа-Хольский</w:t>
            </w:r>
            <w:proofErr w:type="spellEnd"/>
            <w:r w:rsidRPr="00301775">
              <w:rPr>
                <w:rFonts w:ascii="Times New Roman" w:hAnsi="Times New Roman" w:cs="Times New Roman"/>
                <w:color w:val="000000" w:themeColor="text1"/>
                <w:sz w:val="20"/>
                <w:szCs w:val="20"/>
                <w:lang w:val="en-US"/>
              </w:rPr>
              <w:t xml:space="preserve"> </w:t>
            </w:r>
          </w:p>
        </w:tc>
        <w:tc>
          <w:tcPr>
            <w:tcW w:w="901"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22</w:t>
            </w:r>
          </w:p>
        </w:tc>
        <w:tc>
          <w:tcPr>
            <w:tcW w:w="9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27</w:t>
            </w:r>
          </w:p>
        </w:tc>
        <w:tc>
          <w:tcPr>
            <w:tcW w:w="992"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28</w:t>
            </w:r>
          </w:p>
        </w:tc>
        <w:tc>
          <w:tcPr>
            <w:tcW w:w="992"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w:t>
            </w:r>
          </w:p>
        </w:tc>
        <w:tc>
          <w:tcPr>
            <w:tcW w:w="851"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4,55</w:t>
            </w:r>
          </w:p>
        </w:tc>
        <w:tc>
          <w:tcPr>
            <w:tcW w:w="8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709"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851"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708"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851" w:type="dxa"/>
          </w:tcPr>
          <w:p w:rsidR="00901AA4" w:rsidRPr="00301775" w:rsidRDefault="00FA2F35"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21</w:t>
            </w:r>
          </w:p>
        </w:tc>
        <w:tc>
          <w:tcPr>
            <w:tcW w:w="850" w:type="dxa"/>
          </w:tcPr>
          <w:p w:rsidR="00901AA4" w:rsidRPr="00301775" w:rsidRDefault="00301775"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95,45</w:t>
            </w:r>
          </w:p>
        </w:tc>
        <w:tc>
          <w:tcPr>
            <w:tcW w:w="1152"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27</w:t>
            </w:r>
          </w:p>
        </w:tc>
        <w:tc>
          <w:tcPr>
            <w:tcW w:w="7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100</w:t>
            </w:r>
          </w:p>
        </w:tc>
        <w:tc>
          <w:tcPr>
            <w:tcW w:w="834"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28</w:t>
            </w:r>
          </w:p>
        </w:tc>
        <w:tc>
          <w:tcPr>
            <w:tcW w:w="663"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100</w:t>
            </w:r>
          </w:p>
        </w:tc>
      </w:tr>
      <w:tr w:rsidR="00301775" w:rsidRPr="00301775" w:rsidTr="00301775">
        <w:trPr>
          <w:trHeight w:val="305"/>
        </w:trPr>
        <w:tc>
          <w:tcPr>
            <w:tcW w:w="467" w:type="dxa"/>
          </w:tcPr>
          <w:p w:rsidR="00901AA4" w:rsidRPr="00301775" w:rsidRDefault="00901AA4" w:rsidP="000A5230">
            <w:pPr>
              <w:spacing w:after="0"/>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13</w:t>
            </w:r>
          </w:p>
        </w:tc>
        <w:tc>
          <w:tcPr>
            <w:tcW w:w="1950" w:type="dxa"/>
            <w:shd w:val="clear" w:color="auto" w:fill="auto"/>
            <w:noWrap/>
            <w:vAlign w:val="bottom"/>
            <w:hideMark/>
          </w:tcPr>
          <w:p w:rsidR="00901AA4" w:rsidRPr="00301775" w:rsidRDefault="00901AA4" w:rsidP="000A5230">
            <w:pPr>
              <w:spacing w:after="0"/>
              <w:rPr>
                <w:rFonts w:ascii="Times New Roman" w:hAnsi="Times New Roman" w:cs="Times New Roman"/>
                <w:color w:val="000000" w:themeColor="text1"/>
                <w:sz w:val="20"/>
                <w:szCs w:val="20"/>
              </w:rPr>
            </w:pPr>
            <w:proofErr w:type="spellStart"/>
            <w:r w:rsidRPr="00301775">
              <w:rPr>
                <w:rFonts w:ascii="Times New Roman" w:hAnsi="Times New Roman" w:cs="Times New Roman"/>
                <w:color w:val="000000" w:themeColor="text1"/>
                <w:sz w:val="20"/>
                <w:szCs w:val="20"/>
              </w:rPr>
              <w:t>Эрзинский</w:t>
            </w:r>
            <w:proofErr w:type="spellEnd"/>
            <w:r w:rsidRPr="00301775">
              <w:rPr>
                <w:rFonts w:ascii="Times New Roman" w:hAnsi="Times New Roman" w:cs="Times New Roman"/>
                <w:color w:val="000000" w:themeColor="text1"/>
                <w:sz w:val="20"/>
                <w:szCs w:val="20"/>
                <w:lang w:val="en-US"/>
              </w:rPr>
              <w:t xml:space="preserve"> </w:t>
            </w:r>
          </w:p>
        </w:tc>
        <w:tc>
          <w:tcPr>
            <w:tcW w:w="901"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24</w:t>
            </w:r>
          </w:p>
        </w:tc>
        <w:tc>
          <w:tcPr>
            <w:tcW w:w="9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31</w:t>
            </w:r>
          </w:p>
        </w:tc>
        <w:tc>
          <w:tcPr>
            <w:tcW w:w="992"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47</w:t>
            </w:r>
          </w:p>
        </w:tc>
        <w:tc>
          <w:tcPr>
            <w:tcW w:w="992"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3</w:t>
            </w:r>
          </w:p>
        </w:tc>
        <w:tc>
          <w:tcPr>
            <w:tcW w:w="851"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12,5</w:t>
            </w:r>
          </w:p>
        </w:tc>
        <w:tc>
          <w:tcPr>
            <w:tcW w:w="8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709"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851"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708"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851" w:type="dxa"/>
          </w:tcPr>
          <w:p w:rsidR="00901AA4" w:rsidRPr="00301775" w:rsidRDefault="00FA2F35"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21</w:t>
            </w:r>
          </w:p>
        </w:tc>
        <w:tc>
          <w:tcPr>
            <w:tcW w:w="850" w:type="dxa"/>
          </w:tcPr>
          <w:p w:rsidR="00901AA4" w:rsidRPr="00301775" w:rsidRDefault="00301775"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87,5</w:t>
            </w:r>
          </w:p>
        </w:tc>
        <w:tc>
          <w:tcPr>
            <w:tcW w:w="1152"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31</w:t>
            </w:r>
          </w:p>
        </w:tc>
        <w:tc>
          <w:tcPr>
            <w:tcW w:w="7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100</w:t>
            </w:r>
          </w:p>
        </w:tc>
        <w:tc>
          <w:tcPr>
            <w:tcW w:w="834"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47</w:t>
            </w:r>
          </w:p>
        </w:tc>
        <w:tc>
          <w:tcPr>
            <w:tcW w:w="663" w:type="dxa"/>
            <w:shd w:val="clear" w:color="auto" w:fill="auto"/>
            <w:noWrap/>
            <w:vAlign w:val="bottom"/>
            <w:hideMark/>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100</w:t>
            </w:r>
          </w:p>
        </w:tc>
      </w:tr>
      <w:tr w:rsidR="00301775" w:rsidRPr="00301775" w:rsidTr="00301775">
        <w:trPr>
          <w:trHeight w:val="305"/>
        </w:trPr>
        <w:tc>
          <w:tcPr>
            <w:tcW w:w="467" w:type="dxa"/>
          </w:tcPr>
          <w:p w:rsidR="00901AA4" w:rsidRPr="00301775" w:rsidRDefault="00901AA4" w:rsidP="000A5230">
            <w:pPr>
              <w:spacing w:after="0"/>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14</w:t>
            </w:r>
          </w:p>
        </w:tc>
        <w:tc>
          <w:tcPr>
            <w:tcW w:w="1950" w:type="dxa"/>
            <w:shd w:val="clear" w:color="auto" w:fill="auto"/>
            <w:noWrap/>
            <w:vAlign w:val="bottom"/>
          </w:tcPr>
          <w:p w:rsidR="00901AA4" w:rsidRPr="00301775" w:rsidRDefault="00901AA4" w:rsidP="000A5230">
            <w:pPr>
              <w:spacing w:after="0"/>
              <w:rPr>
                <w:rFonts w:ascii="Times New Roman" w:hAnsi="Times New Roman" w:cs="Times New Roman"/>
                <w:color w:val="000000" w:themeColor="text1"/>
                <w:sz w:val="20"/>
                <w:szCs w:val="20"/>
              </w:rPr>
            </w:pPr>
            <w:proofErr w:type="spellStart"/>
            <w:r w:rsidRPr="00301775">
              <w:rPr>
                <w:rFonts w:ascii="Times New Roman" w:hAnsi="Times New Roman" w:cs="Times New Roman"/>
                <w:color w:val="000000" w:themeColor="text1"/>
                <w:sz w:val="20"/>
                <w:szCs w:val="20"/>
              </w:rPr>
              <w:t>Ресучреждения</w:t>
            </w:r>
            <w:proofErr w:type="spellEnd"/>
          </w:p>
        </w:tc>
        <w:tc>
          <w:tcPr>
            <w:tcW w:w="901"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95</w:t>
            </w:r>
          </w:p>
        </w:tc>
        <w:tc>
          <w:tcPr>
            <w:tcW w:w="9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80</w:t>
            </w:r>
          </w:p>
        </w:tc>
        <w:tc>
          <w:tcPr>
            <w:tcW w:w="992" w:type="dxa"/>
            <w:shd w:val="clear" w:color="auto" w:fill="auto"/>
            <w:noWrap/>
            <w:vAlign w:val="bottom"/>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81</w:t>
            </w:r>
          </w:p>
        </w:tc>
        <w:tc>
          <w:tcPr>
            <w:tcW w:w="992"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w:t>
            </w:r>
          </w:p>
        </w:tc>
        <w:tc>
          <w:tcPr>
            <w:tcW w:w="851"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1,05</w:t>
            </w:r>
          </w:p>
        </w:tc>
        <w:tc>
          <w:tcPr>
            <w:tcW w:w="8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w:t>
            </w:r>
          </w:p>
        </w:tc>
        <w:tc>
          <w:tcPr>
            <w:tcW w:w="709"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w:t>
            </w:r>
          </w:p>
        </w:tc>
        <w:tc>
          <w:tcPr>
            <w:tcW w:w="851" w:type="dxa"/>
            <w:shd w:val="clear" w:color="auto" w:fill="auto"/>
            <w:noWrap/>
            <w:vAlign w:val="bottom"/>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708" w:type="dxa"/>
            <w:shd w:val="clear" w:color="auto" w:fill="auto"/>
            <w:noWrap/>
            <w:vAlign w:val="bottom"/>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851" w:type="dxa"/>
          </w:tcPr>
          <w:p w:rsidR="00901AA4" w:rsidRPr="00301775" w:rsidRDefault="00FA2F35"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94</w:t>
            </w:r>
          </w:p>
        </w:tc>
        <w:tc>
          <w:tcPr>
            <w:tcW w:w="850" w:type="dxa"/>
          </w:tcPr>
          <w:p w:rsidR="00901AA4" w:rsidRPr="00301775" w:rsidRDefault="00301775"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98,95</w:t>
            </w:r>
          </w:p>
        </w:tc>
        <w:tc>
          <w:tcPr>
            <w:tcW w:w="1152"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79</w:t>
            </w:r>
          </w:p>
        </w:tc>
        <w:tc>
          <w:tcPr>
            <w:tcW w:w="7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99</w:t>
            </w:r>
          </w:p>
        </w:tc>
        <w:tc>
          <w:tcPr>
            <w:tcW w:w="834" w:type="dxa"/>
            <w:shd w:val="clear" w:color="auto" w:fill="auto"/>
            <w:noWrap/>
            <w:vAlign w:val="bottom"/>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81</w:t>
            </w:r>
          </w:p>
        </w:tc>
        <w:tc>
          <w:tcPr>
            <w:tcW w:w="663" w:type="dxa"/>
            <w:shd w:val="clear" w:color="auto" w:fill="auto"/>
            <w:noWrap/>
            <w:vAlign w:val="bottom"/>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100</w:t>
            </w:r>
          </w:p>
        </w:tc>
      </w:tr>
      <w:tr w:rsidR="00301775" w:rsidRPr="00301775" w:rsidTr="00301775">
        <w:trPr>
          <w:trHeight w:val="305"/>
        </w:trPr>
        <w:tc>
          <w:tcPr>
            <w:tcW w:w="467" w:type="dxa"/>
          </w:tcPr>
          <w:p w:rsidR="00901AA4" w:rsidRPr="00301775" w:rsidRDefault="00901AA4" w:rsidP="000A5230">
            <w:pPr>
              <w:spacing w:after="0"/>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15</w:t>
            </w:r>
          </w:p>
        </w:tc>
        <w:tc>
          <w:tcPr>
            <w:tcW w:w="1950" w:type="dxa"/>
            <w:shd w:val="clear" w:color="auto" w:fill="auto"/>
            <w:noWrap/>
            <w:vAlign w:val="bottom"/>
          </w:tcPr>
          <w:p w:rsidR="00901AA4" w:rsidRPr="00301775" w:rsidRDefault="00901AA4" w:rsidP="000A5230">
            <w:pPr>
              <w:spacing w:after="0"/>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 xml:space="preserve">ФГКОУ </w:t>
            </w:r>
          </w:p>
          <w:p w:rsidR="00901AA4" w:rsidRPr="00301775" w:rsidRDefault="00901AA4" w:rsidP="000A5230">
            <w:pPr>
              <w:spacing w:after="0"/>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КПКУ</w:t>
            </w:r>
          </w:p>
        </w:tc>
        <w:tc>
          <w:tcPr>
            <w:tcW w:w="901"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58</w:t>
            </w:r>
          </w:p>
        </w:tc>
        <w:tc>
          <w:tcPr>
            <w:tcW w:w="9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59</w:t>
            </w:r>
          </w:p>
        </w:tc>
        <w:tc>
          <w:tcPr>
            <w:tcW w:w="992" w:type="dxa"/>
            <w:shd w:val="clear" w:color="auto" w:fill="auto"/>
            <w:noWrap/>
            <w:vAlign w:val="bottom"/>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57</w:t>
            </w:r>
          </w:p>
        </w:tc>
        <w:tc>
          <w:tcPr>
            <w:tcW w:w="992"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851"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8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709"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851" w:type="dxa"/>
            <w:shd w:val="clear" w:color="auto" w:fill="auto"/>
            <w:noWrap/>
            <w:vAlign w:val="bottom"/>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708" w:type="dxa"/>
            <w:shd w:val="clear" w:color="auto" w:fill="auto"/>
            <w:noWrap/>
            <w:vAlign w:val="bottom"/>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851" w:type="dxa"/>
          </w:tcPr>
          <w:p w:rsidR="00901AA4" w:rsidRPr="00301775" w:rsidRDefault="00FA2F35"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58</w:t>
            </w:r>
          </w:p>
        </w:tc>
        <w:tc>
          <w:tcPr>
            <w:tcW w:w="850" w:type="dxa"/>
          </w:tcPr>
          <w:p w:rsidR="00901AA4" w:rsidRPr="00301775" w:rsidRDefault="00301775"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100</w:t>
            </w:r>
          </w:p>
        </w:tc>
        <w:tc>
          <w:tcPr>
            <w:tcW w:w="1152"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59</w:t>
            </w:r>
          </w:p>
        </w:tc>
        <w:tc>
          <w:tcPr>
            <w:tcW w:w="7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100</w:t>
            </w:r>
          </w:p>
        </w:tc>
        <w:tc>
          <w:tcPr>
            <w:tcW w:w="834" w:type="dxa"/>
            <w:shd w:val="clear" w:color="auto" w:fill="auto"/>
            <w:noWrap/>
            <w:vAlign w:val="bottom"/>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57</w:t>
            </w:r>
          </w:p>
        </w:tc>
        <w:tc>
          <w:tcPr>
            <w:tcW w:w="663" w:type="dxa"/>
            <w:shd w:val="clear" w:color="auto" w:fill="auto"/>
            <w:noWrap/>
            <w:vAlign w:val="bottom"/>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100</w:t>
            </w:r>
          </w:p>
        </w:tc>
      </w:tr>
      <w:tr w:rsidR="00301775" w:rsidRPr="00301775" w:rsidTr="00301775">
        <w:trPr>
          <w:trHeight w:val="305"/>
        </w:trPr>
        <w:tc>
          <w:tcPr>
            <w:tcW w:w="467" w:type="dxa"/>
          </w:tcPr>
          <w:p w:rsidR="00901AA4" w:rsidRPr="00301775" w:rsidRDefault="00901AA4" w:rsidP="000A5230">
            <w:pPr>
              <w:spacing w:after="0"/>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16</w:t>
            </w:r>
          </w:p>
        </w:tc>
        <w:tc>
          <w:tcPr>
            <w:tcW w:w="1950" w:type="dxa"/>
            <w:shd w:val="clear" w:color="auto" w:fill="auto"/>
            <w:noWrap/>
            <w:vAlign w:val="bottom"/>
          </w:tcPr>
          <w:p w:rsidR="00901AA4" w:rsidRPr="00301775" w:rsidRDefault="00901AA4" w:rsidP="000A5230">
            <w:pPr>
              <w:spacing w:after="0"/>
              <w:rPr>
                <w:rFonts w:ascii="Times New Roman" w:hAnsi="Times New Roman" w:cs="Times New Roman"/>
                <w:color w:val="000000" w:themeColor="text1"/>
                <w:sz w:val="20"/>
                <w:szCs w:val="20"/>
              </w:rPr>
            </w:pPr>
            <w:proofErr w:type="spellStart"/>
            <w:r w:rsidRPr="00301775">
              <w:rPr>
                <w:rFonts w:ascii="Times New Roman" w:hAnsi="Times New Roman" w:cs="Times New Roman"/>
                <w:color w:val="000000" w:themeColor="text1"/>
                <w:sz w:val="20"/>
                <w:szCs w:val="20"/>
              </w:rPr>
              <w:t>Кызылский</w:t>
            </w:r>
            <w:proofErr w:type="spellEnd"/>
            <w:r w:rsidRPr="00301775">
              <w:rPr>
                <w:rFonts w:ascii="Times New Roman" w:hAnsi="Times New Roman" w:cs="Times New Roman"/>
                <w:color w:val="000000" w:themeColor="text1"/>
                <w:sz w:val="20"/>
                <w:szCs w:val="20"/>
                <w:lang w:val="en-US"/>
              </w:rPr>
              <w:t xml:space="preserve"> </w:t>
            </w:r>
          </w:p>
        </w:tc>
        <w:tc>
          <w:tcPr>
            <w:tcW w:w="901"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142</w:t>
            </w:r>
          </w:p>
        </w:tc>
        <w:tc>
          <w:tcPr>
            <w:tcW w:w="9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124</w:t>
            </w:r>
          </w:p>
        </w:tc>
        <w:tc>
          <w:tcPr>
            <w:tcW w:w="992" w:type="dxa"/>
            <w:shd w:val="clear" w:color="auto" w:fill="auto"/>
            <w:noWrap/>
            <w:vAlign w:val="bottom"/>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90</w:t>
            </w:r>
          </w:p>
        </w:tc>
        <w:tc>
          <w:tcPr>
            <w:tcW w:w="992"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851"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0</w:t>
            </w:r>
          </w:p>
        </w:tc>
        <w:tc>
          <w:tcPr>
            <w:tcW w:w="8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4</w:t>
            </w:r>
          </w:p>
        </w:tc>
        <w:tc>
          <w:tcPr>
            <w:tcW w:w="709"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3</w:t>
            </w:r>
          </w:p>
        </w:tc>
        <w:tc>
          <w:tcPr>
            <w:tcW w:w="851" w:type="dxa"/>
            <w:shd w:val="clear" w:color="auto" w:fill="auto"/>
            <w:noWrap/>
            <w:vAlign w:val="bottom"/>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w:t>
            </w:r>
          </w:p>
        </w:tc>
        <w:tc>
          <w:tcPr>
            <w:tcW w:w="708" w:type="dxa"/>
            <w:shd w:val="clear" w:color="auto" w:fill="auto"/>
            <w:noWrap/>
            <w:vAlign w:val="bottom"/>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1,11</w:t>
            </w:r>
          </w:p>
        </w:tc>
        <w:tc>
          <w:tcPr>
            <w:tcW w:w="851" w:type="dxa"/>
          </w:tcPr>
          <w:p w:rsidR="00901AA4" w:rsidRPr="00301775" w:rsidRDefault="00FA2F35"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142</w:t>
            </w:r>
          </w:p>
        </w:tc>
        <w:tc>
          <w:tcPr>
            <w:tcW w:w="850" w:type="dxa"/>
          </w:tcPr>
          <w:p w:rsidR="00901AA4" w:rsidRPr="00301775" w:rsidRDefault="00301775"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100</w:t>
            </w:r>
          </w:p>
        </w:tc>
        <w:tc>
          <w:tcPr>
            <w:tcW w:w="1152"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120</w:t>
            </w:r>
          </w:p>
        </w:tc>
        <w:tc>
          <w:tcPr>
            <w:tcW w:w="7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97</w:t>
            </w:r>
          </w:p>
        </w:tc>
        <w:tc>
          <w:tcPr>
            <w:tcW w:w="834" w:type="dxa"/>
            <w:shd w:val="clear" w:color="auto" w:fill="auto"/>
            <w:noWrap/>
            <w:vAlign w:val="bottom"/>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89</w:t>
            </w:r>
          </w:p>
        </w:tc>
        <w:tc>
          <w:tcPr>
            <w:tcW w:w="663" w:type="dxa"/>
            <w:shd w:val="clear" w:color="auto" w:fill="auto"/>
            <w:noWrap/>
            <w:vAlign w:val="bottom"/>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99</w:t>
            </w:r>
          </w:p>
        </w:tc>
      </w:tr>
      <w:tr w:rsidR="00301775" w:rsidRPr="00301775" w:rsidTr="00301775">
        <w:trPr>
          <w:trHeight w:val="305"/>
        </w:trPr>
        <w:tc>
          <w:tcPr>
            <w:tcW w:w="467" w:type="dxa"/>
          </w:tcPr>
          <w:p w:rsidR="00901AA4" w:rsidRPr="00301775" w:rsidRDefault="00901AA4" w:rsidP="000A5230">
            <w:pPr>
              <w:spacing w:after="0"/>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17</w:t>
            </w:r>
          </w:p>
        </w:tc>
        <w:tc>
          <w:tcPr>
            <w:tcW w:w="1950" w:type="dxa"/>
            <w:shd w:val="clear" w:color="auto" w:fill="auto"/>
            <w:noWrap/>
            <w:vAlign w:val="bottom"/>
          </w:tcPr>
          <w:p w:rsidR="00901AA4" w:rsidRPr="00301775" w:rsidRDefault="00901AA4" w:rsidP="000A5230">
            <w:pPr>
              <w:spacing w:after="0"/>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г. Кызыл</w:t>
            </w:r>
          </w:p>
        </w:tc>
        <w:tc>
          <w:tcPr>
            <w:tcW w:w="901"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803</w:t>
            </w:r>
          </w:p>
        </w:tc>
        <w:tc>
          <w:tcPr>
            <w:tcW w:w="9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840</w:t>
            </w:r>
          </w:p>
        </w:tc>
        <w:tc>
          <w:tcPr>
            <w:tcW w:w="992" w:type="dxa"/>
            <w:shd w:val="clear" w:color="auto" w:fill="auto"/>
            <w:noWrap/>
            <w:vAlign w:val="bottom"/>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802</w:t>
            </w:r>
          </w:p>
        </w:tc>
        <w:tc>
          <w:tcPr>
            <w:tcW w:w="992"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21</w:t>
            </w:r>
          </w:p>
        </w:tc>
        <w:tc>
          <w:tcPr>
            <w:tcW w:w="851" w:type="dxa"/>
          </w:tcPr>
          <w:p w:rsidR="00901AA4" w:rsidRPr="00301775" w:rsidRDefault="00901AA4" w:rsidP="00901AA4">
            <w:pPr>
              <w:jc w:val="center"/>
              <w:rPr>
                <w:rFonts w:ascii="Times New Roman" w:hAnsi="Times New Roman" w:cs="Times New Roman"/>
                <w:color w:val="000000"/>
                <w:sz w:val="20"/>
                <w:szCs w:val="20"/>
              </w:rPr>
            </w:pPr>
            <w:r w:rsidRPr="00301775">
              <w:rPr>
                <w:rFonts w:ascii="Times New Roman" w:hAnsi="Times New Roman" w:cs="Times New Roman"/>
                <w:color w:val="000000"/>
                <w:sz w:val="20"/>
                <w:szCs w:val="20"/>
              </w:rPr>
              <w:t>2,62</w:t>
            </w:r>
          </w:p>
        </w:tc>
        <w:tc>
          <w:tcPr>
            <w:tcW w:w="8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8</w:t>
            </w:r>
          </w:p>
        </w:tc>
        <w:tc>
          <w:tcPr>
            <w:tcW w:w="709"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w:t>
            </w:r>
          </w:p>
        </w:tc>
        <w:tc>
          <w:tcPr>
            <w:tcW w:w="851" w:type="dxa"/>
            <w:shd w:val="clear" w:color="auto" w:fill="auto"/>
            <w:noWrap/>
            <w:vAlign w:val="bottom"/>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9</w:t>
            </w:r>
          </w:p>
        </w:tc>
        <w:tc>
          <w:tcPr>
            <w:tcW w:w="708" w:type="dxa"/>
            <w:shd w:val="clear" w:color="auto" w:fill="auto"/>
            <w:noWrap/>
            <w:vAlign w:val="bottom"/>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1,12</w:t>
            </w:r>
          </w:p>
        </w:tc>
        <w:tc>
          <w:tcPr>
            <w:tcW w:w="851" w:type="dxa"/>
          </w:tcPr>
          <w:p w:rsidR="00901AA4" w:rsidRPr="00301775" w:rsidRDefault="00FA2F35"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782</w:t>
            </w:r>
          </w:p>
        </w:tc>
        <w:tc>
          <w:tcPr>
            <w:tcW w:w="850" w:type="dxa"/>
          </w:tcPr>
          <w:p w:rsidR="00901AA4" w:rsidRPr="00301775" w:rsidRDefault="00FA2F35"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97,38</w:t>
            </w:r>
          </w:p>
        </w:tc>
        <w:tc>
          <w:tcPr>
            <w:tcW w:w="1152"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832</w:t>
            </w:r>
          </w:p>
        </w:tc>
        <w:tc>
          <w:tcPr>
            <w:tcW w:w="7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99</w:t>
            </w:r>
          </w:p>
        </w:tc>
        <w:tc>
          <w:tcPr>
            <w:tcW w:w="834" w:type="dxa"/>
            <w:shd w:val="clear" w:color="auto" w:fill="auto"/>
            <w:noWrap/>
            <w:vAlign w:val="bottom"/>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793</w:t>
            </w:r>
          </w:p>
        </w:tc>
        <w:tc>
          <w:tcPr>
            <w:tcW w:w="663" w:type="dxa"/>
            <w:shd w:val="clear" w:color="auto" w:fill="auto"/>
            <w:noWrap/>
            <w:vAlign w:val="bottom"/>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99</w:t>
            </w:r>
          </w:p>
        </w:tc>
      </w:tr>
      <w:tr w:rsidR="00301775" w:rsidRPr="00301775" w:rsidTr="00301775">
        <w:trPr>
          <w:trHeight w:val="305"/>
        </w:trPr>
        <w:tc>
          <w:tcPr>
            <w:tcW w:w="467" w:type="dxa"/>
          </w:tcPr>
          <w:p w:rsidR="00901AA4" w:rsidRPr="00301775" w:rsidRDefault="00901AA4" w:rsidP="000A5230">
            <w:pPr>
              <w:spacing w:after="0"/>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18</w:t>
            </w:r>
          </w:p>
        </w:tc>
        <w:tc>
          <w:tcPr>
            <w:tcW w:w="1950" w:type="dxa"/>
            <w:shd w:val="clear" w:color="auto" w:fill="auto"/>
            <w:noWrap/>
            <w:vAlign w:val="bottom"/>
          </w:tcPr>
          <w:p w:rsidR="00901AA4" w:rsidRPr="00301775" w:rsidRDefault="00901AA4" w:rsidP="000A5230">
            <w:pPr>
              <w:spacing w:after="0"/>
              <w:rPr>
                <w:rFonts w:ascii="Times New Roman" w:hAnsi="Times New Roman" w:cs="Times New Roman"/>
                <w:color w:val="000000" w:themeColor="text1"/>
                <w:sz w:val="20"/>
                <w:szCs w:val="20"/>
              </w:rPr>
            </w:pPr>
            <w:proofErr w:type="spellStart"/>
            <w:r w:rsidRPr="00301775">
              <w:rPr>
                <w:rFonts w:ascii="Times New Roman" w:hAnsi="Times New Roman" w:cs="Times New Roman"/>
                <w:color w:val="000000" w:themeColor="text1"/>
                <w:sz w:val="20"/>
                <w:szCs w:val="20"/>
              </w:rPr>
              <w:t>Барун-Хемчикский</w:t>
            </w:r>
            <w:proofErr w:type="spellEnd"/>
            <w:r w:rsidRPr="00301775">
              <w:rPr>
                <w:rFonts w:ascii="Times New Roman" w:hAnsi="Times New Roman" w:cs="Times New Roman"/>
                <w:color w:val="000000" w:themeColor="text1"/>
                <w:sz w:val="20"/>
                <w:szCs w:val="20"/>
                <w:lang w:val="en-US"/>
              </w:rPr>
              <w:t xml:space="preserve"> </w:t>
            </w:r>
          </w:p>
        </w:tc>
        <w:tc>
          <w:tcPr>
            <w:tcW w:w="901"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81</w:t>
            </w:r>
          </w:p>
        </w:tc>
        <w:tc>
          <w:tcPr>
            <w:tcW w:w="9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84</w:t>
            </w:r>
          </w:p>
        </w:tc>
        <w:tc>
          <w:tcPr>
            <w:tcW w:w="992" w:type="dxa"/>
            <w:shd w:val="clear" w:color="auto" w:fill="auto"/>
            <w:noWrap/>
            <w:vAlign w:val="bottom"/>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85</w:t>
            </w:r>
          </w:p>
        </w:tc>
        <w:tc>
          <w:tcPr>
            <w:tcW w:w="992"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28</w:t>
            </w:r>
          </w:p>
        </w:tc>
        <w:tc>
          <w:tcPr>
            <w:tcW w:w="851"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34,57</w:t>
            </w:r>
          </w:p>
        </w:tc>
        <w:tc>
          <w:tcPr>
            <w:tcW w:w="8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8</w:t>
            </w:r>
          </w:p>
        </w:tc>
        <w:tc>
          <w:tcPr>
            <w:tcW w:w="709"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10</w:t>
            </w:r>
          </w:p>
        </w:tc>
        <w:tc>
          <w:tcPr>
            <w:tcW w:w="851" w:type="dxa"/>
            <w:shd w:val="clear" w:color="auto" w:fill="auto"/>
            <w:noWrap/>
            <w:vAlign w:val="bottom"/>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 xml:space="preserve">1 </w:t>
            </w:r>
          </w:p>
        </w:tc>
        <w:tc>
          <w:tcPr>
            <w:tcW w:w="708" w:type="dxa"/>
            <w:shd w:val="clear" w:color="auto" w:fill="auto"/>
            <w:noWrap/>
            <w:vAlign w:val="bottom"/>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1,18</w:t>
            </w:r>
          </w:p>
        </w:tc>
        <w:tc>
          <w:tcPr>
            <w:tcW w:w="851" w:type="dxa"/>
          </w:tcPr>
          <w:p w:rsidR="00901AA4" w:rsidRPr="00301775" w:rsidRDefault="00FA2F35"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53</w:t>
            </w:r>
          </w:p>
        </w:tc>
        <w:tc>
          <w:tcPr>
            <w:tcW w:w="850" w:type="dxa"/>
          </w:tcPr>
          <w:p w:rsidR="00901AA4" w:rsidRPr="00301775" w:rsidRDefault="00301775"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65,43</w:t>
            </w:r>
          </w:p>
        </w:tc>
        <w:tc>
          <w:tcPr>
            <w:tcW w:w="1152"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76</w:t>
            </w:r>
          </w:p>
        </w:tc>
        <w:tc>
          <w:tcPr>
            <w:tcW w:w="7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90</w:t>
            </w:r>
          </w:p>
        </w:tc>
        <w:tc>
          <w:tcPr>
            <w:tcW w:w="834" w:type="dxa"/>
            <w:shd w:val="clear" w:color="auto" w:fill="auto"/>
            <w:noWrap/>
            <w:vAlign w:val="bottom"/>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84</w:t>
            </w:r>
          </w:p>
        </w:tc>
        <w:tc>
          <w:tcPr>
            <w:tcW w:w="663" w:type="dxa"/>
            <w:shd w:val="clear" w:color="auto" w:fill="auto"/>
            <w:noWrap/>
            <w:vAlign w:val="bottom"/>
          </w:tcPr>
          <w:p w:rsidR="00901AA4" w:rsidRPr="00301775" w:rsidRDefault="00901AA4" w:rsidP="00B32BD2">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99</w:t>
            </w:r>
          </w:p>
        </w:tc>
      </w:tr>
      <w:tr w:rsidR="00301775" w:rsidRPr="00301775" w:rsidTr="00301775">
        <w:trPr>
          <w:trHeight w:val="305"/>
        </w:trPr>
        <w:tc>
          <w:tcPr>
            <w:tcW w:w="467" w:type="dxa"/>
          </w:tcPr>
          <w:p w:rsidR="00901AA4" w:rsidRPr="00301775" w:rsidRDefault="00901AA4" w:rsidP="000A5230">
            <w:pPr>
              <w:spacing w:after="0"/>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19</w:t>
            </w:r>
          </w:p>
        </w:tc>
        <w:tc>
          <w:tcPr>
            <w:tcW w:w="1950" w:type="dxa"/>
            <w:shd w:val="clear" w:color="auto" w:fill="auto"/>
            <w:noWrap/>
            <w:vAlign w:val="bottom"/>
          </w:tcPr>
          <w:p w:rsidR="00901AA4" w:rsidRPr="00301775" w:rsidRDefault="00901AA4" w:rsidP="000A5230">
            <w:pPr>
              <w:spacing w:after="0"/>
              <w:rPr>
                <w:rFonts w:ascii="Times New Roman" w:hAnsi="Times New Roman" w:cs="Times New Roman"/>
                <w:color w:val="000000" w:themeColor="text1"/>
                <w:sz w:val="20"/>
                <w:szCs w:val="20"/>
              </w:rPr>
            </w:pPr>
            <w:proofErr w:type="spellStart"/>
            <w:r w:rsidRPr="00301775">
              <w:rPr>
                <w:rFonts w:ascii="Times New Roman" w:hAnsi="Times New Roman" w:cs="Times New Roman"/>
                <w:color w:val="000000" w:themeColor="text1"/>
                <w:sz w:val="20"/>
                <w:szCs w:val="20"/>
              </w:rPr>
              <w:t>Дзун-Хемчикский</w:t>
            </w:r>
            <w:proofErr w:type="spellEnd"/>
            <w:r w:rsidRPr="00301775">
              <w:rPr>
                <w:rFonts w:ascii="Times New Roman" w:hAnsi="Times New Roman" w:cs="Times New Roman"/>
                <w:color w:val="000000" w:themeColor="text1"/>
                <w:sz w:val="20"/>
                <w:szCs w:val="20"/>
                <w:lang w:val="en-US"/>
              </w:rPr>
              <w:t xml:space="preserve"> </w:t>
            </w:r>
          </w:p>
        </w:tc>
        <w:tc>
          <w:tcPr>
            <w:tcW w:w="901"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93</w:t>
            </w:r>
          </w:p>
        </w:tc>
        <w:tc>
          <w:tcPr>
            <w:tcW w:w="9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88</w:t>
            </w:r>
          </w:p>
        </w:tc>
        <w:tc>
          <w:tcPr>
            <w:tcW w:w="992" w:type="dxa"/>
            <w:shd w:val="clear" w:color="auto" w:fill="auto"/>
            <w:noWrap/>
            <w:vAlign w:val="bottom"/>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74</w:t>
            </w:r>
          </w:p>
        </w:tc>
        <w:tc>
          <w:tcPr>
            <w:tcW w:w="992"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7</w:t>
            </w:r>
          </w:p>
        </w:tc>
        <w:tc>
          <w:tcPr>
            <w:tcW w:w="851"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7,53</w:t>
            </w:r>
          </w:p>
        </w:tc>
        <w:tc>
          <w:tcPr>
            <w:tcW w:w="8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2</w:t>
            </w:r>
          </w:p>
        </w:tc>
        <w:tc>
          <w:tcPr>
            <w:tcW w:w="709"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2</w:t>
            </w:r>
          </w:p>
        </w:tc>
        <w:tc>
          <w:tcPr>
            <w:tcW w:w="851" w:type="dxa"/>
            <w:shd w:val="clear" w:color="auto" w:fill="auto"/>
            <w:noWrap/>
            <w:vAlign w:val="bottom"/>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2</w:t>
            </w:r>
          </w:p>
        </w:tc>
        <w:tc>
          <w:tcPr>
            <w:tcW w:w="708" w:type="dxa"/>
            <w:shd w:val="clear" w:color="auto" w:fill="auto"/>
            <w:noWrap/>
            <w:vAlign w:val="bottom"/>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2,70</w:t>
            </w:r>
          </w:p>
        </w:tc>
        <w:tc>
          <w:tcPr>
            <w:tcW w:w="851" w:type="dxa"/>
          </w:tcPr>
          <w:p w:rsidR="00901AA4" w:rsidRPr="00301775" w:rsidRDefault="00FA2F35"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86</w:t>
            </w:r>
          </w:p>
        </w:tc>
        <w:tc>
          <w:tcPr>
            <w:tcW w:w="850" w:type="dxa"/>
          </w:tcPr>
          <w:p w:rsidR="00901AA4" w:rsidRPr="00301775" w:rsidRDefault="00301775"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92,47</w:t>
            </w:r>
          </w:p>
        </w:tc>
        <w:tc>
          <w:tcPr>
            <w:tcW w:w="1152"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86</w:t>
            </w:r>
          </w:p>
        </w:tc>
        <w:tc>
          <w:tcPr>
            <w:tcW w:w="7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98</w:t>
            </w:r>
          </w:p>
        </w:tc>
        <w:tc>
          <w:tcPr>
            <w:tcW w:w="834" w:type="dxa"/>
            <w:shd w:val="clear" w:color="auto" w:fill="auto"/>
            <w:noWrap/>
            <w:vAlign w:val="bottom"/>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72</w:t>
            </w:r>
          </w:p>
        </w:tc>
        <w:tc>
          <w:tcPr>
            <w:tcW w:w="663" w:type="dxa"/>
            <w:shd w:val="clear" w:color="auto" w:fill="auto"/>
            <w:noWrap/>
            <w:vAlign w:val="bottom"/>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97</w:t>
            </w:r>
          </w:p>
        </w:tc>
      </w:tr>
      <w:tr w:rsidR="00301775" w:rsidRPr="00301775" w:rsidTr="00301775">
        <w:trPr>
          <w:trHeight w:val="305"/>
        </w:trPr>
        <w:tc>
          <w:tcPr>
            <w:tcW w:w="467" w:type="dxa"/>
          </w:tcPr>
          <w:p w:rsidR="00901AA4" w:rsidRPr="00301775" w:rsidRDefault="00901AA4" w:rsidP="000A5230">
            <w:pPr>
              <w:spacing w:after="0"/>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20</w:t>
            </w:r>
          </w:p>
        </w:tc>
        <w:tc>
          <w:tcPr>
            <w:tcW w:w="1950" w:type="dxa"/>
            <w:shd w:val="clear" w:color="auto" w:fill="auto"/>
            <w:noWrap/>
            <w:vAlign w:val="bottom"/>
          </w:tcPr>
          <w:p w:rsidR="00901AA4" w:rsidRPr="00301775" w:rsidRDefault="00901AA4" w:rsidP="000A5230">
            <w:pPr>
              <w:spacing w:after="0"/>
              <w:rPr>
                <w:rFonts w:ascii="Times New Roman" w:hAnsi="Times New Roman" w:cs="Times New Roman"/>
                <w:color w:val="000000" w:themeColor="text1"/>
                <w:sz w:val="20"/>
                <w:szCs w:val="20"/>
              </w:rPr>
            </w:pPr>
            <w:proofErr w:type="spellStart"/>
            <w:r w:rsidRPr="00301775">
              <w:rPr>
                <w:rFonts w:ascii="Times New Roman" w:hAnsi="Times New Roman" w:cs="Times New Roman"/>
                <w:color w:val="000000" w:themeColor="text1"/>
                <w:sz w:val="20"/>
                <w:szCs w:val="20"/>
              </w:rPr>
              <w:t>Чеди-Хольский</w:t>
            </w:r>
            <w:proofErr w:type="spellEnd"/>
            <w:r w:rsidRPr="00301775">
              <w:rPr>
                <w:rFonts w:ascii="Times New Roman" w:hAnsi="Times New Roman" w:cs="Times New Roman"/>
                <w:color w:val="000000" w:themeColor="text1"/>
                <w:sz w:val="20"/>
                <w:szCs w:val="20"/>
                <w:lang w:val="en-US"/>
              </w:rPr>
              <w:t xml:space="preserve"> </w:t>
            </w:r>
          </w:p>
        </w:tc>
        <w:tc>
          <w:tcPr>
            <w:tcW w:w="901"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49</w:t>
            </w:r>
          </w:p>
        </w:tc>
        <w:tc>
          <w:tcPr>
            <w:tcW w:w="9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42</w:t>
            </w:r>
          </w:p>
        </w:tc>
        <w:tc>
          <w:tcPr>
            <w:tcW w:w="992" w:type="dxa"/>
            <w:shd w:val="clear" w:color="auto" w:fill="auto"/>
            <w:noWrap/>
            <w:vAlign w:val="bottom"/>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45</w:t>
            </w:r>
          </w:p>
        </w:tc>
        <w:tc>
          <w:tcPr>
            <w:tcW w:w="992"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5</w:t>
            </w:r>
          </w:p>
        </w:tc>
        <w:tc>
          <w:tcPr>
            <w:tcW w:w="851"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10,2</w:t>
            </w:r>
          </w:p>
        </w:tc>
        <w:tc>
          <w:tcPr>
            <w:tcW w:w="8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w:t>
            </w:r>
          </w:p>
        </w:tc>
        <w:tc>
          <w:tcPr>
            <w:tcW w:w="709"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2</w:t>
            </w:r>
          </w:p>
        </w:tc>
        <w:tc>
          <w:tcPr>
            <w:tcW w:w="851" w:type="dxa"/>
            <w:shd w:val="clear" w:color="auto" w:fill="auto"/>
            <w:noWrap/>
            <w:vAlign w:val="bottom"/>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2</w:t>
            </w:r>
          </w:p>
        </w:tc>
        <w:tc>
          <w:tcPr>
            <w:tcW w:w="708" w:type="dxa"/>
            <w:shd w:val="clear" w:color="auto" w:fill="auto"/>
            <w:noWrap/>
            <w:vAlign w:val="bottom"/>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4,44</w:t>
            </w:r>
          </w:p>
        </w:tc>
        <w:tc>
          <w:tcPr>
            <w:tcW w:w="851" w:type="dxa"/>
          </w:tcPr>
          <w:p w:rsidR="00901AA4" w:rsidRPr="00301775" w:rsidRDefault="00FA2F35"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44</w:t>
            </w:r>
          </w:p>
        </w:tc>
        <w:tc>
          <w:tcPr>
            <w:tcW w:w="850" w:type="dxa"/>
          </w:tcPr>
          <w:p w:rsidR="00901AA4" w:rsidRPr="00301775" w:rsidRDefault="00301775"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89,8</w:t>
            </w:r>
          </w:p>
        </w:tc>
        <w:tc>
          <w:tcPr>
            <w:tcW w:w="1152"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41</w:t>
            </w:r>
          </w:p>
        </w:tc>
        <w:tc>
          <w:tcPr>
            <w:tcW w:w="7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98</w:t>
            </w:r>
          </w:p>
        </w:tc>
        <w:tc>
          <w:tcPr>
            <w:tcW w:w="834" w:type="dxa"/>
            <w:shd w:val="clear" w:color="auto" w:fill="auto"/>
            <w:noWrap/>
            <w:vAlign w:val="bottom"/>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43</w:t>
            </w:r>
          </w:p>
        </w:tc>
        <w:tc>
          <w:tcPr>
            <w:tcW w:w="663" w:type="dxa"/>
            <w:shd w:val="clear" w:color="auto" w:fill="auto"/>
            <w:noWrap/>
            <w:vAlign w:val="bottom"/>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96</w:t>
            </w:r>
          </w:p>
        </w:tc>
      </w:tr>
      <w:tr w:rsidR="00301775" w:rsidRPr="00301775" w:rsidTr="00301775">
        <w:trPr>
          <w:trHeight w:val="305"/>
        </w:trPr>
        <w:tc>
          <w:tcPr>
            <w:tcW w:w="467" w:type="dxa"/>
          </w:tcPr>
          <w:p w:rsidR="00901AA4" w:rsidRPr="00301775" w:rsidRDefault="00901AA4" w:rsidP="000A5230">
            <w:pPr>
              <w:spacing w:after="0"/>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21</w:t>
            </w:r>
          </w:p>
        </w:tc>
        <w:tc>
          <w:tcPr>
            <w:tcW w:w="1950" w:type="dxa"/>
            <w:shd w:val="clear" w:color="auto" w:fill="auto"/>
            <w:noWrap/>
            <w:vAlign w:val="bottom"/>
          </w:tcPr>
          <w:p w:rsidR="00901AA4" w:rsidRPr="00301775" w:rsidRDefault="00901AA4" w:rsidP="000A5230">
            <w:pPr>
              <w:spacing w:after="0"/>
              <w:rPr>
                <w:rFonts w:ascii="Times New Roman" w:hAnsi="Times New Roman" w:cs="Times New Roman"/>
                <w:color w:val="000000" w:themeColor="text1"/>
                <w:sz w:val="20"/>
                <w:szCs w:val="20"/>
              </w:rPr>
            </w:pPr>
            <w:proofErr w:type="spellStart"/>
            <w:r w:rsidRPr="00301775">
              <w:rPr>
                <w:rFonts w:ascii="Times New Roman" w:hAnsi="Times New Roman" w:cs="Times New Roman"/>
                <w:color w:val="000000" w:themeColor="text1"/>
                <w:sz w:val="20"/>
                <w:szCs w:val="20"/>
              </w:rPr>
              <w:t>Улуг-Хемский</w:t>
            </w:r>
            <w:proofErr w:type="spellEnd"/>
            <w:r w:rsidRPr="00301775">
              <w:rPr>
                <w:rFonts w:ascii="Times New Roman" w:hAnsi="Times New Roman" w:cs="Times New Roman"/>
                <w:color w:val="000000" w:themeColor="text1"/>
                <w:sz w:val="20"/>
                <w:szCs w:val="20"/>
                <w:lang w:val="en-US"/>
              </w:rPr>
              <w:t xml:space="preserve"> </w:t>
            </w:r>
          </w:p>
        </w:tc>
        <w:tc>
          <w:tcPr>
            <w:tcW w:w="901"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151</w:t>
            </w:r>
          </w:p>
        </w:tc>
        <w:tc>
          <w:tcPr>
            <w:tcW w:w="9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154</w:t>
            </w:r>
          </w:p>
        </w:tc>
        <w:tc>
          <w:tcPr>
            <w:tcW w:w="992" w:type="dxa"/>
            <w:shd w:val="clear" w:color="auto" w:fill="auto"/>
            <w:noWrap/>
            <w:vAlign w:val="bottom"/>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190</w:t>
            </w:r>
          </w:p>
        </w:tc>
        <w:tc>
          <w:tcPr>
            <w:tcW w:w="992"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30</w:t>
            </w:r>
          </w:p>
        </w:tc>
        <w:tc>
          <w:tcPr>
            <w:tcW w:w="851"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19,87</w:t>
            </w:r>
          </w:p>
        </w:tc>
        <w:tc>
          <w:tcPr>
            <w:tcW w:w="8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9</w:t>
            </w:r>
          </w:p>
        </w:tc>
        <w:tc>
          <w:tcPr>
            <w:tcW w:w="709"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6</w:t>
            </w:r>
          </w:p>
        </w:tc>
        <w:tc>
          <w:tcPr>
            <w:tcW w:w="851" w:type="dxa"/>
            <w:shd w:val="clear" w:color="auto" w:fill="auto"/>
            <w:noWrap/>
            <w:vAlign w:val="bottom"/>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9</w:t>
            </w:r>
          </w:p>
        </w:tc>
        <w:tc>
          <w:tcPr>
            <w:tcW w:w="708" w:type="dxa"/>
            <w:shd w:val="clear" w:color="auto" w:fill="auto"/>
            <w:noWrap/>
            <w:vAlign w:val="bottom"/>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4,74</w:t>
            </w:r>
          </w:p>
        </w:tc>
        <w:tc>
          <w:tcPr>
            <w:tcW w:w="851" w:type="dxa"/>
          </w:tcPr>
          <w:p w:rsidR="00901AA4" w:rsidRPr="00301775" w:rsidRDefault="00FA2F35"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121</w:t>
            </w:r>
          </w:p>
        </w:tc>
        <w:tc>
          <w:tcPr>
            <w:tcW w:w="850" w:type="dxa"/>
          </w:tcPr>
          <w:p w:rsidR="00901AA4" w:rsidRPr="00301775" w:rsidRDefault="00301775"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80,13</w:t>
            </w:r>
          </w:p>
        </w:tc>
        <w:tc>
          <w:tcPr>
            <w:tcW w:w="1152"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145</w:t>
            </w:r>
          </w:p>
        </w:tc>
        <w:tc>
          <w:tcPr>
            <w:tcW w:w="750" w:type="dxa"/>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94</w:t>
            </w:r>
          </w:p>
        </w:tc>
        <w:tc>
          <w:tcPr>
            <w:tcW w:w="834" w:type="dxa"/>
            <w:shd w:val="clear" w:color="auto" w:fill="auto"/>
            <w:noWrap/>
            <w:vAlign w:val="bottom"/>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181</w:t>
            </w:r>
          </w:p>
        </w:tc>
        <w:tc>
          <w:tcPr>
            <w:tcW w:w="663" w:type="dxa"/>
            <w:shd w:val="clear" w:color="auto" w:fill="auto"/>
            <w:noWrap/>
            <w:vAlign w:val="bottom"/>
          </w:tcPr>
          <w:p w:rsidR="00901AA4" w:rsidRPr="00301775" w:rsidRDefault="00901AA4" w:rsidP="000A5230">
            <w:pPr>
              <w:spacing w:after="0"/>
              <w:jc w:val="center"/>
              <w:rPr>
                <w:rFonts w:ascii="Times New Roman" w:hAnsi="Times New Roman" w:cs="Times New Roman"/>
                <w:color w:val="000000" w:themeColor="text1"/>
                <w:sz w:val="20"/>
                <w:szCs w:val="20"/>
              </w:rPr>
            </w:pPr>
            <w:r w:rsidRPr="00301775">
              <w:rPr>
                <w:rFonts w:ascii="Times New Roman" w:hAnsi="Times New Roman" w:cs="Times New Roman"/>
                <w:color w:val="000000" w:themeColor="text1"/>
                <w:sz w:val="20"/>
                <w:szCs w:val="20"/>
              </w:rPr>
              <w:t>96</w:t>
            </w:r>
          </w:p>
        </w:tc>
      </w:tr>
      <w:tr w:rsidR="00301775" w:rsidRPr="00301775" w:rsidTr="00301775">
        <w:trPr>
          <w:trHeight w:val="305"/>
        </w:trPr>
        <w:tc>
          <w:tcPr>
            <w:tcW w:w="467" w:type="dxa"/>
          </w:tcPr>
          <w:p w:rsidR="00901AA4" w:rsidRPr="00301775" w:rsidRDefault="00901AA4" w:rsidP="000A5230">
            <w:pPr>
              <w:spacing w:after="0"/>
              <w:rPr>
                <w:rFonts w:ascii="Times New Roman" w:hAnsi="Times New Roman" w:cs="Times New Roman"/>
                <w:bCs/>
                <w:i/>
                <w:color w:val="000000" w:themeColor="text1"/>
                <w:sz w:val="20"/>
                <w:szCs w:val="20"/>
              </w:rPr>
            </w:pPr>
          </w:p>
        </w:tc>
        <w:tc>
          <w:tcPr>
            <w:tcW w:w="1950" w:type="dxa"/>
            <w:shd w:val="clear" w:color="auto" w:fill="auto"/>
            <w:noWrap/>
            <w:vAlign w:val="bottom"/>
            <w:hideMark/>
          </w:tcPr>
          <w:p w:rsidR="00901AA4" w:rsidRPr="00301775" w:rsidRDefault="00901AA4" w:rsidP="000A5230">
            <w:pPr>
              <w:spacing w:after="0"/>
              <w:rPr>
                <w:rFonts w:ascii="Times New Roman" w:hAnsi="Times New Roman" w:cs="Times New Roman"/>
                <w:bCs/>
                <w:i/>
                <w:color w:val="000000" w:themeColor="text1"/>
                <w:sz w:val="20"/>
                <w:szCs w:val="20"/>
              </w:rPr>
            </w:pPr>
            <w:r w:rsidRPr="00301775">
              <w:rPr>
                <w:rFonts w:ascii="Times New Roman" w:hAnsi="Times New Roman" w:cs="Times New Roman"/>
                <w:bCs/>
                <w:i/>
                <w:color w:val="000000" w:themeColor="text1"/>
                <w:sz w:val="20"/>
                <w:szCs w:val="20"/>
              </w:rPr>
              <w:t>Всего:</w:t>
            </w:r>
          </w:p>
        </w:tc>
        <w:tc>
          <w:tcPr>
            <w:tcW w:w="901" w:type="dxa"/>
          </w:tcPr>
          <w:p w:rsidR="00901AA4" w:rsidRPr="00301775" w:rsidRDefault="00901AA4" w:rsidP="000A5230">
            <w:pPr>
              <w:spacing w:after="0"/>
              <w:jc w:val="center"/>
              <w:rPr>
                <w:rFonts w:ascii="Times New Roman" w:hAnsi="Times New Roman" w:cs="Times New Roman"/>
                <w:bCs/>
                <w:i/>
                <w:color w:val="000000" w:themeColor="text1"/>
                <w:sz w:val="20"/>
                <w:szCs w:val="20"/>
              </w:rPr>
            </w:pPr>
            <w:r w:rsidRPr="00301775">
              <w:rPr>
                <w:rFonts w:ascii="Times New Roman" w:hAnsi="Times New Roman" w:cs="Times New Roman"/>
                <w:bCs/>
                <w:i/>
                <w:color w:val="000000" w:themeColor="text1"/>
                <w:sz w:val="20"/>
                <w:szCs w:val="20"/>
              </w:rPr>
              <w:t>2138</w:t>
            </w:r>
          </w:p>
        </w:tc>
        <w:tc>
          <w:tcPr>
            <w:tcW w:w="950" w:type="dxa"/>
          </w:tcPr>
          <w:p w:rsidR="00901AA4" w:rsidRPr="00301775" w:rsidRDefault="00901AA4" w:rsidP="000A5230">
            <w:pPr>
              <w:spacing w:after="0"/>
              <w:jc w:val="center"/>
              <w:rPr>
                <w:rFonts w:ascii="Times New Roman" w:hAnsi="Times New Roman" w:cs="Times New Roman"/>
                <w:bCs/>
                <w:i/>
                <w:color w:val="000000" w:themeColor="text1"/>
                <w:sz w:val="20"/>
                <w:szCs w:val="20"/>
              </w:rPr>
            </w:pPr>
            <w:r w:rsidRPr="00301775">
              <w:rPr>
                <w:rFonts w:ascii="Times New Roman" w:hAnsi="Times New Roman" w:cs="Times New Roman"/>
                <w:bCs/>
                <w:i/>
                <w:color w:val="000000" w:themeColor="text1"/>
                <w:sz w:val="20"/>
                <w:szCs w:val="20"/>
              </w:rPr>
              <w:t>2044</w:t>
            </w:r>
          </w:p>
        </w:tc>
        <w:tc>
          <w:tcPr>
            <w:tcW w:w="992" w:type="dxa"/>
            <w:shd w:val="clear" w:color="auto" w:fill="auto"/>
            <w:noWrap/>
            <w:vAlign w:val="bottom"/>
            <w:hideMark/>
          </w:tcPr>
          <w:p w:rsidR="00901AA4" w:rsidRPr="00301775" w:rsidRDefault="00901AA4" w:rsidP="000A5230">
            <w:pPr>
              <w:spacing w:after="0"/>
              <w:jc w:val="center"/>
              <w:rPr>
                <w:rFonts w:ascii="Times New Roman" w:hAnsi="Times New Roman" w:cs="Times New Roman"/>
                <w:bCs/>
                <w:i/>
                <w:color w:val="000000" w:themeColor="text1"/>
                <w:sz w:val="20"/>
                <w:szCs w:val="20"/>
              </w:rPr>
            </w:pPr>
            <w:r w:rsidRPr="00301775">
              <w:rPr>
                <w:rFonts w:ascii="Times New Roman" w:hAnsi="Times New Roman" w:cs="Times New Roman"/>
                <w:bCs/>
                <w:i/>
                <w:color w:val="000000" w:themeColor="text1"/>
                <w:sz w:val="20"/>
                <w:szCs w:val="20"/>
              </w:rPr>
              <w:t>1996</w:t>
            </w:r>
          </w:p>
        </w:tc>
        <w:tc>
          <w:tcPr>
            <w:tcW w:w="992" w:type="dxa"/>
          </w:tcPr>
          <w:p w:rsidR="00901AA4" w:rsidRPr="00301775" w:rsidRDefault="00901AA4" w:rsidP="000A5230">
            <w:pPr>
              <w:spacing w:after="0"/>
              <w:jc w:val="center"/>
              <w:rPr>
                <w:rFonts w:ascii="Times New Roman" w:hAnsi="Times New Roman" w:cs="Times New Roman"/>
                <w:bCs/>
                <w:i/>
                <w:color w:val="000000" w:themeColor="text1"/>
                <w:sz w:val="20"/>
                <w:szCs w:val="20"/>
              </w:rPr>
            </w:pPr>
            <w:r w:rsidRPr="00301775">
              <w:rPr>
                <w:rFonts w:ascii="Times New Roman" w:hAnsi="Times New Roman" w:cs="Times New Roman"/>
                <w:bCs/>
                <w:i/>
                <w:color w:val="000000" w:themeColor="text1"/>
                <w:sz w:val="20"/>
                <w:szCs w:val="20"/>
              </w:rPr>
              <w:t>155</w:t>
            </w:r>
          </w:p>
        </w:tc>
        <w:tc>
          <w:tcPr>
            <w:tcW w:w="851" w:type="dxa"/>
          </w:tcPr>
          <w:p w:rsidR="00901AA4" w:rsidRPr="00301775" w:rsidRDefault="00901AA4" w:rsidP="000A5230">
            <w:pPr>
              <w:spacing w:after="0"/>
              <w:jc w:val="center"/>
              <w:rPr>
                <w:rFonts w:ascii="Times New Roman" w:hAnsi="Times New Roman" w:cs="Times New Roman"/>
                <w:bCs/>
                <w:i/>
                <w:color w:val="000000" w:themeColor="text1"/>
                <w:sz w:val="20"/>
                <w:szCs w:val="20"/>
              </w:rPr>
            </w:pPr>
            <w:r w:rsidRPr="00301775">
              <w:rPr>
                <w:rFonts w:ascii="Times New Roman" w:hAnsi="Times New Roman" w:cs="Times New Roman"/>
                <w:bCs/>
                <w:i/>
                <w:color w:val="000000" w:themeColor="text1"/>
                <w:sz w:val="20"/>
                <w:szCs w:val="20"/>
              </w:rPr>
              <w:t>7,25</w:t>
            </w:r>
          </w:p>
        </w:tc>
        <w:tc>
          <w:tcPr>
            <w:tcW w:w="850" w:type="dxa"/>
          </w:tcPr>
          <w:p w:rsidR="00901AA4" w:rsidRPr="00301775" w:rsidRDefault="00901AA4" w:rsidP="000A5230">
            <w:pPr>
              <w:spacing w:after="0"/>
              <w:jc w:val="center"/>
              <w:rPr>
                <w:rFonts w:ascii="Times New Roman" w:hAnsi="Times New Roman" w:cs="Times New Roman"/>
                <w:bCs/>
                <w:i/>
                <w:color w:val="000000" w:themeColor="text1"/>
                <w:sz w:val="20"/>
                <w:szCs w:val="20"/>
              </w:rPr>
            </w:pPr>
            <w:r w:rsidRPr="00301775">
              <w:rPr>
                <w:rFonts w:ascii="Times New Roman" w:hAnsi="Times New Roman" w:cs="Times New Roman"/>
                <w:bCs/>
                <w:i/>
                <w:color w:val="000000" w:themeColor="text1"/>
                <w:sz w:val="20"/>
                <w:szCs w:val="20"/>
              </w:rPr>
              <w:t>56</w:t>
            </w:r>
          </w:p>
        </w:tc>
        <w:tc>
          <w:tcPr>
            <w:tcW w:w="709" w:type="dxa"/>
          </w:tcPr>
          <w:p w:rsidR="00901AA4" w:rsidRPr="00301775" w:rsidRDefault="00901AA4" w:rsidP="000A5230">
            <w:pPr>
              <w:spacing w:after="0"/>
              <w:jc w:val="center"/>
              <w:rPr>
                <w:rFonts w:ascii="Times New Roman" w:hAnsi="Times New Roman" w:cs="Times New Roman"/>
                <w:bCs/>
                <w:i/>
                <w:color w:val="000000" w:themeColor="text1"/>
                <w:sz w:val="20"/>
                <w:szCs w:val="20"/>
              </w:rPr>
            </w:pPr>
            <w:r w:rsidRPr="00301775">
              <w:rPr>
                <w:rFonts w:ascii="Times New Roman" w:hAnsi="Times New Roman" w:cs="Times New Roman"/>
                <w:bCs/>
                <w:i/>
                <w:color w:val="000000" w:themeColor="text1"/>
                <w:sz w:val="20"/>
                <w:szCs w:val="20"/>
              </w:rPr>
              <w:t>2,8</w:t>
            </w:r>
          </w:p>
        </w:tc>
        <w:tc>
          <w:tcPr>
            <w:tcW w:w="851" w:type="dxa"/>
            <w:shd w:val="clear" w:color="auto" w:fill="auto"/>
            <w:noWrap/>
            <w:vAlign w:val="bottom"/>
            <w:hideMark/>
          </w:tcPr>
          <w:p w:rsidR="00901AA4" w:rsidRPr="00301775" w:rsidRDefault="00901AA4" w:rsidP="000A5230">
            <w:pPr>
              <w:spacing w:after="0"/>
              <w:jc w:val="center"/>
              <w:rPr>
                <w:rFonts w:ascii="Times New Roman" w:hAnsi="Times New Roman" w:cs="Times New Roman"/>
                <w:bCs/>
                <w:i/>
                <w:color w:val="000000" w:themeColor="text1"/>
                <w:sz w:val="20"/>
                <w:szCs w:val="20"/>
              </w:rPr>
            </w:pPr>
            <w:r w:rsidRPr="00301775">
              <w:rPr>
                <w:rFonts w:ascii="Times New Roman" w:hAnsi="Times New Roman" w:cs="Times New Roman"/>
                <w:bCs/>
                <w:i/>
                <w:color w:val="000000" w:themeColor="text1"/>
                <w:sz w:val="20"/>
                <w:szCs w:val="20"/>
              </w:rPr>
              <w:t>24</w:t>
            </w:r>
          </w:p>
        </w:tc>
        <w:tc>
          <w:tcPr>
            <w:tcW w:w="708" w:type="dxa"/>
            <w:shd w:val="clear" w:color="auto" w:fill="auto"/>
            <w:noWrap/>
            <w:vAlign w:val="bottom"/>
            <w:hideMark/>
          </w:tcPr>
          <w:p w:rsidR="00901AA4" w:rsidRPr="00301775" w:rsidRDefault="00901AA4" w:rsidP="000A5230">
            <w:pPr>
              <w:spacing w:after="0"/>
              <w:jc w:val="center"/>
              <w:rPr>
                <w:rFonts w:ascii="Times New Roman" w:hAnsi="Times New Roman" w:cs="Times New Roman"/>
                <w:bCs/>
                <w:i/>
                <w:color w:val="000000" w:themeColor="text1"/>
                <w:sz w:val="20"/>
                <w:szCs w:val="20"/>
              </w:rPr>
            </w:pPr>
            <w:r w:rsidRPr="00301775">
              <w:rPr>
                <w:rFonts w:ascii="Times New Roman" w:hAnsi="Times New Roman" w:cs="Times New Roman"/>
                <w:bCs/>
                <w:i/>
                <w:color w:val="000000" w:themeColor="text1"/>
                <w:sz w:val="20"/>
                <w:szCs w:val="20"/>
              </w:rPr>
              <w:t>1,20</w:t>
            </w:r>
          </w:p>
        </w:tc>
        <w:tc>
          <w:tcPr>
            <w:tcW w:w="851" w:type="dxa"/>
          </w:tcPr>
          <w:p w:rsidR="00901AA4" w:rsidRPr="00301775" w:rsidRDefault="00FA2F35" w:rsidP="000A5230">
            <w:pPr>
              <w:spacing w:after="0"/>
              <w:jc w:val="center"/>
              <w:rPr>
                <w:rFonts w:ascii="Times New Roman" w:hAnsi="Times New Roman" w:cs="Times New Roman"/>
                <w:bCs/>
                <w:i/>
                <w:color w:val="000000" w:themeColor="text1"/>
                <w:sz w:val="20"/>
                <w:szCs w:val="20"/>
              </w:rPr>
            </w:pPr>
            <w:r w:rsidRPr="00301775">
              <w:rPr>
                <w:rFonts w:ascii="Times New Roman" w:hAnsi="Times New Roman" w:cs="Times New Roman"/>
                <w:bCs/>
                <w:i/>
                <w:color w:val="000000" w:themeColor="text1"/>
                <w:sz w:val="20"/>
                <w:szCs w:val="20"/>
              </w:rPr>
              <w:t>1983</w:t>
            </w:r>
          </w:p>
        </w:tc>
        <w:tc>
          <w:tcPr>
            <w:tcW w:w="850" w:type="dxa"/>
          </w:tcPr>
          <w:p w:rsidR="00901AA4" w:rsidRPr="00301775" w:rsidRDefault="00301775" w:rsidP="000A5230">
            <w:pPr>
              <w:spacing w:after="0"/>
              <w:jc w:val="center"/>
              <w:rPr>
                <w:rFonts w:ascii="Times New Roman" w:hAnsi="Times New Roman" w:cs="Times New Roman"/>
                <w:bCs/>
                <w:i/>
                <w:color w:val="000000" w:themeColor="text1"/>
                <w:sz w:val="20"/>
                <w:szCs w:val="20"/>
              </w:rPr>
            </w:pPr>
            <w:r w:rsidRPr="00301775">
              <w:rPr>
                <w:rFonts w:ascii="Times New Roman" w:hAnsi="Times New Roman" w:cs="Times New Roman"/>
                <w:bCs/>
                <w:i/>
                <w:color w:val="000000" w:themeColor="text1"/>
                <w:sz w:val="20"/>
                <w:szCs w:val="20"/>
              </w:rPr>
              <w:t>92,75</w:t>
            </w:r>
          </w:p>
        </w:tc>
        <w:tc>
          <w:tcPr>
            <w:tcW w:w="1152" w:type="dxa"/>
          </w:tcPr>
          <w:p w:rsidR="00901AA4" w:rsidRPr="00301775" w:rsidRDefault="00901AA4" w:rsidP="000A5230">
            <w:pPr>
              <w:spacing w:after="0"/>
              <w:jc w:val="center"/>
              <w:rPr>
                <w:rFonts w:ascii="Times New Roman" w:hAnsi="Times New Roman" w:cs="Times New Roman"/>
                <w:bCs/>
                <w:i/>
                <w:color w:val="000000" w:themeColor="text1"/>
                <w:sz w:val="20"/>
                <w:szCs w:val="20"/>
              </w:rPr>
            </w:pPr>
            <w:r w:rsidRPr="00301775">
              <w:rPr>
                <w:rFonts w:ascii="Times New Roman" w:hAnsi="Times New Roman" w:cs="Times New Roman"/>
                <w:bCs/>
                <w:i/>
                <w:color w:val="000000" w:themeColor="text1"/>
                <w:sz w:val="20"/>
                <w:szCs w:val="20"/>
              </w:rPr>
              <w:t>1988</w:t>
            </w:r>
          </w:p>
        </w:tc>
        <w:tc>
          <w:tcPr>
            <w:tcW w:w="750" w:type="dxa"/>
          </w:tcPr>
          <w:p w:rsidR="00901AA4" w:rsidRPr="00301775" w:rsidRDefault="00901AA4" w:rsidP="000A5230">
            <w:pPr>
              <w:spacing w:after="0"/>
              <w:jc w:val="center"/>
              <w:rPr>
                <w:rFonts w:ascii="Times New Roman" w:hAnsi="Times New Roman" w:cs="Times New Roman"/>
                <w:bCs/>
                <w:i/>
                <w:color w:val="000000" w:themeColor="text1"/>
                <w:sz w:val="20"/>
                <w:szCs w:val="20"/>
              </w:rPr>
            </w:pPr>
            <w:r w:rsidRPr="00301775">
              <w:rPr>
                <w:rFonts w:ascii="Times New Roman" w:hAnsi="Times New Roman" w:cs="Times New Roman"/>
                <w:bCs/>
                <w:i/>
                <w:color w:val="000000" w:themeColor="text1"/>
                <w:sz w:val="20"/>
                <w:szCs w:val="20"/>
              </w:rPr>
              <w:t>97</w:t>
            </w:r>
          </w:p>
        </w:tc>
        <w:tc>
          <w:tcPr>
            <w:tcW w:w="834" w:type="dxa"/>
            <w:shd w:val="clear" w:color="auto" w:fill="auto"/>
            <w:noWrap/>
            <w:vAlign w:val="bottom"/>
            <w:hideMark/>
          </w:tcPr>
          <w:p w:rsidR="00901AA4" w:rsidRPr="00301775" w:rsidRDefault="00901AA4" w:rsidP="000A5230">
            <w:pPr>
              <w:spacing w:after="0"/>
              <w:jc w:val="center"/>
              <w:rPr>
                <w:rFonts w:ascii="Times New Roman" w:hAnsi="Times New Roman" w:cs="Times New Roman"/>
                <w:bCs/>
                <w:i/>
                <w:color w:val="000000" w:themeColor="text1"/>
                <w:sz w:val="20"/>
                <w:szCs w:val="20"/>
              </w:rPr>
            </w:pPr>
            <w:r w:rsidRPr="00301775">
              <w:rPr>
                <w:rFonts w:ascii="Times New Roman" w:hAnsi="Times New Roman" w:cs="Times New Roman"/>
                <w:bCs/>
                <w:i/>
                <w:color w:val="000000" w:themeColor="text1"/>
                <w:sz w:val="20"/>
                <w:szCs w:val="20"/>
              </w:rPr>
              <w:t>1972</w:t>
            </w:r>
          </w:p>
        </w:tc>
        <w:tc>
          <w:tcPr>
            <w:tcW w:w="663" w:type="dxa"/>
            <w:shd w:val="clear" w:color="auto" w:fill="auto"/>
            <w:noWrap/>
            <w:vAlign w:val="bottom"/>
            <w:hideMark/>
          </w:tcPr>
          <w:p w:rsidR="00901AA4" w:rsidRPr="00301775" w:rsidRDefault="00901AA4" w:rsidP="00B32BD2">
            <w:pPr>
              <w:spacing w:after="0"/>
              <w:jc w:val="center"/>
              <w:rPr>
                <w:rFonts w:ascii="Times New Roman" w:hAnsi="Times New Roman" w:cs="Times New Roman"/>
                <w:bCs/>
                <w:i/>
                <w:color w:val="000000" w:themeColor="text1"/>
                <w:sz w:val="20"/>
                <w:szCs w:val="20"/>
              </w:rPr>
            </w:pPr>
            <w:r w:rsidRPr="00301775">
              <w:rPr>
                <w:rFonts w:ascii="Times New Roman" w:hAnsi="Times New Roman" w:cs="Times New Roman"/>
                <w:bCs/>
                <w:i/>
                <w:color w:val="000000" w:themeColor="text1"/>
                <w:sz w:val="20"/>
                <w:szCs w:val="20"/>
              </w:rPr>
              <w:t>99</w:t>
            </w:r>
          </w:p>
        </w:tc>
      </w:tr>
    </w:tbl>
    <w:p w:rsidR="000A5230" w:rsidRDefault="000A5230" w:rsidP="000A5230">
      <w:pPr>
        <w:spacing w:after="0"/>
        <w:ind w:firstLine="567"/>
        <w:jc w:val="both"/>
        <w:outlineLvl w:val="0"/>
        <w:rPr>
          <w:rFonts w:ascii="Times New Roman" w:hAnsi="Times New Roman" w:cs="Times New Roman"/>
          <w:b/>
          <w:i/>
          <w:sz w:val="28"/>
          <w:szCs w:val="28"/>
        </w:rPr>
      </w:pPr>
    </w:p>
    <w:p w:rsidR="00301775" w:rsidRDefault="00301775" w:rsidP="0062648F">
      <w:pPr>
        <w:spacing w:after="0"/>
        <w:ind w:firstLine="567"/>
        <w:jc w:val="both"/>
        <w:rPr>
          <w:rFonts w:ascii="Times New Roman" w:hAnsi="Times New Roman" w:cs="Times New Roman"/>
          <w:sz w:val="28"/>
          <w:szCs w:val="28"/>
          <w:highlight w:val="yellow"/>
        </w:rPr>
        <w:sectPr w:rsidR="00301775" w:rsidSect="00304CE5">
          <w:pgSz w:w="16838" w:h="11906" w:orient="landscape"/>
          <w:pgMar w:top="720" w:right="720" w:bottom="720" w:left="720" w:header="709" w:footer="312" w:gutter="0"/>
          <w:cols w:space="708"/>
          <w:titlePg/>
          <w:docGrid w:linePitch="360"/>
        </w:sectPr>
      </w:pPr>
    </w:p>
    <w:p w:rsidR="009D1F3B" w:rsidRPr="00301775" w:rsidRDefault="00912FAC" w:rsidP="0062648F">
      <w:pPr>
        <w:spacing w:after="0"/>
        <w:ind w:firstLine="567"/>
        <w:jc w:val="both"/>
        <w:rPr>
          <w:rFonts w:ascii="Times New Roman" w:hAnsi="Times New Roman" w:cs="Times New Roman"/>
          <w:sz w:val="28"/>
          <w:szCs w:val="28"/>
        </w:rPr>
      </w:pPr>
      <w:r w:rsidRPr="00301775">
        <w:rPr>
          <w:rFonts w:ascii="Times New Roman" w:hAnsi="Times New Roman" w:cs="Times New Roman"/>
          <w:sz w:val="28"/>
          <w:szCs w:val="28"/>
        </w:rPr>
        <w:lastRenderedPageBreak/>
        <w:t>За последние 2 года в</w:t>
      </w:r>
      <w:r w:rsidR="0071529E" w:rsidRPr="00301775">
        <w:rPr>
          <w:rFonts w:ascii="Times New Roman" w:hAnsi="Times New Roman" w:cs="Times New Roman"/>
          <w:sz w:val="28"/>
          <w:szCs w:val="28"/>
        </w:rPr>
        <w:t xml:space="preserve"> </w:t>
      </w:r>
      <w:r w:rsidRPr="00301775">
        <w:rPr>
          <w:rFonts w:ascii="Times New Roman" w:hAnsi="Times New Roman" w:cs="Times New Roman"/>
          <w:sz w:val="28"/>
          <w:szCs w:val="28"/>
        </w:rPr>
        <w:t>8</w:t>
      </w:r>
      <w:r w:rsidR="0071529E" w:rsidRPr="00301775">
        <w:rPr>
          <w:rFonts w:ascii="Times New Roman" w:hAnsi="Times New Roman" w:cs="Times New Roman"/>
          <w:sz w:val="28"/>
          <w:szCs w:val="28"/>
        </w:rPr>
        <w:t xml:space="preserve"> муниципальных образованиях </w:t>
      </w:r>
      <w:r w:rsidRPr="00301775">
        <w:rPr>
          <w:rFonts w:ascii="Times New Roman" w:hAnsi="Times New Roman" w:cs="Times New Roman"/>
          <w:sz w:val="28"/>
          <w:szCs w:val="28"/>
        </w:rPr>
        <w:t xml:space="preserve">стабильно </w:t>
      </w:r>
      <w:r w:rsidR="0071529E" w:rsidRPr="00301775">
        <w:rPr>
          <w:rFonts w:ascii="Times New Roman" w:hAnsi="Times New Roman" w:cs="Times New Roman"/>
          <w:sz w:val="28"/>
          <w:szCs w:val="28"/>
        </w:rPr>
        <w:t xml:space="preserve">100% участников итогового сочинения получили «зачет» </w:t>
      </w:r>
      <w:r w:rsidRPr="00301775">
        <w:rPr>
          <w:rFonts w:ascii="Times New Roman" w:hAnsi="Times New Roman" w:cs="Times New Roman"/>
          <w:sz w:val="28"/>
          <w:szCs w:val="28"/>
        </w:rPr>
        <w:t>в первый «декабрьский» день сочинения</w:t>
      </w:r>
      <w:r w:rsidR="0071529E" w:rsidRPr="00301775">
        <w:rPr>
          <w:rFonts w:ascii="Times New Roman" w:hAnsi="Times New Roman" w:cs="Times New Roman"/>
          <w:sz w:val="28"/>
          <w:szCs w:val="28"/>
        </w:rPr>
        <w:t xml:space="preserve">: </w:t>
      </w:r>
      <w:proofErr w:type="gramStart"/>
      <w:r w:rsidRPr="00301775">
        <w:rPr>
          <w:rFonts w:ascii="Times New Roman" w:hAnsi="Times New Roman" w:cs="Times New Roman"/>
          <w:sz w:val="28"/>
          <w:szCs w:val="28"/>
        </w:rPr>
        <w:t>г</w:t>
      </w:r>
      <w:proofErr w:type="gramEnd"/>
      <w:r w:rsidRPr="00301775">
        <w:rPr>
          <w:rFonts w:ascii="Times New Roman" w:hAnsi="Times New Roman" w:cs="Times New Roman"/>
          <w:sz w:val="28"/>
          <w:szCs w:val="28"/>
        </w:rPr>
        <w:t xml:space="preserve">. Ак-Довурак, </w:t>
      </w:r>
      <w:proofErr w:type="spellStart"/>
      <w:r w:rsidR="0071529E" w:rsidRPr="00301775">
        <w:rPr>
          <w:rFonts w:ascii="Times New Roman" w:hAnsi="Times New Roman" w:cs="Times New Roman"/>
          <w:sz w:val="28"/>
          <w:szCs w:val="28"/>
        </w:rPr>
        <w:t>Бай-Тайгинский</w:t>
      </w:r>
      <w:proofErr w:type="spellEnd"/>
      <w:r w:rsidR="0071529E" w:rsidRPr="00301775">
        <w:rPr>
          <w:rFonts w:ascii="Times New Roman" w:hAnsi="Times New Roman" w:cs="Times New Roman"/>
          <w:sz w:val="28"/>
          <w:szCs w:val="28"/>
        </w:rPr>
        <w:t xml:space="preserve"> </w:t>
      </w:r>
      <w:proofErr w:type="spellStart"/>
      <w:r w:rsidR="0071529E" w:rsidRPr="00301775">
        <w:rPr>
          <w:rFonts w:ascii="Times New Roman" w:hAnsi="Times New Roman" w:cs="Times New Roman"/>
          <w:sz w:val="28"/>
          <w:szCs w:val="28"/>
        </w:rPr>
        <w:t>кожуун</w:t>
      </w:r>
      <w:proofErr w:type="spellEnd"/>
      <w:r w:rsidR="0071529E" w:rsidRPr="00301775">
        <w:rPr>
          <w:rFonts w:ascii="Times New Roman" w:hAnsi="Times New Roman" w:cs="Times New Roman"/>
          <w:sz w:val="28"/>
          <w:szCs w:val="28"/>
        </w:rPr>
        <w:t xml:space="preserve">, </w:t>
      </w:r>
      <w:proofErr w:type="spellStart"/>
      <w:r w:rsidR="0071529E" w:rsidRPr="00301775">
        <w:rPr>
          <w:rFonts w:ascii="Times New Roman" w:hAnsi="Times New Roman" w:cs="Times New Roman"/>
          <w:sz w:val="28"/>
          <w:szCs w:val="28"/>
        </w:rPr>
        <w:t>Монгун-Тайгинский</w:t>
      </w:r>
      <w:proofErr w:type="spellEnd"/>
      <w:r w:rsidR="0071529E" w:rsidRPr="00301775">
        <w:rPr>
          <w:rFonts w:ascii="Times New Roman" w:hAnsi="Times New Roman" w:cs="Times New Roman"/>
          <w:sz w:val="28"/>
          <w:szCs w:val="28"/>
        </w:rPr>
        <w:t xml:space="preserve"> </w:t>
      </w:r>
      <w:proofErr w:type="spellStart"/>
      <w:r w:rsidR="0071529E" w:rsidRPr="00301775">
        <w:rPr>
          <w:rFonts w:ascii="Times New Roman" w:hAnsi="Times New Roman" w:cs="Times New Roman"/>
          <w:sz w:val="28"/>
          <w:szCs w:val="28"/>
        </w:rPr>
        <w:t>кожуун</w:t>
      </w:r>
      <w:proofErr w:type="spellEnd"/>
      <w:r w:rsidR="0071529E" w:rsidRPr="00301775">
        <w:rPr>
          <w:rFonts w:ascii="Times New Roman" w:hAnsi="Times New Roman" w:cs="Times New Roman"/>
          <w:sz w:val="28"/>
          <w:szCs w:val="28"/>
        </w:rPr>
        <w:t xml:space="preserve">, </w:t>
      </w:r>
      <w:proofErr w:type="spellStart"/>
      <w:r w:rsidR="0071529E" w:rsidRPr="00301775">
        <w:rPr>
          <w:rFonts w:ascii="Times New Roman" w:hAnsi="Times New Roman" w:cs="Times New Roman"/>
          <w:sz w:val="28"/>
          <w:szCs w:val="28"/>
        </w:rPr>
        <w:t>Овюрский</w:t>
      </w:r>
      <w:proofErr w:type="spellEnd"/>
      <w:r w:rsidR="0071529E" w:rsidRPr="00301775">
        <w:rPr>
          <w:rFonts w:ascii="Times New Roman" w:hAnsi="Times New Roman" w:cs="Times New Roman"/>
          <w:sz w:val="28"/>
          <w:szCs w:val="28"/>
        </w:rPr>
        <w:t xml:space="preserve"> </w:t>
      </w:r>
      <w:proofErr w:type="spellStart"/>
      <w:r w:rsidR="0071529E" w:rsidRPr="00301775">
        <w:rPr>
          <w:rFonts w:ascii="Times New Roman" w:hAnsi="Times New Roman" w:cs="Times New Roman"/>
          <w:sz w:val="28"/>
          <w:szCs w:val="28"/>
        </w:rPr>
        <w:t>кожуун</w:t>
      </w:r>
      <w:proofErr w:type="spellEnd"/>
      <w:r w:rsidR="0071529E" w:rsidRPr="00301775">
        <w:rPr>
          <w:rFonts w:ascii="Times New Roman" w:hAnsi="Times New Roman" w:cs="Times New Roman"/>
          <w:sz w:val="28"/>
          <w:szCs w:val="28"/>
        </w:rPr>
        <w:t>,</w:t>
      </w:r>
      <w:r w:rsidR="009D1F3B" w:rsidRPr="00301775">
        <w:rPr>
          <w:rFonts w:ascii="Times New Roman" w:hAnsi="Times New Roman" w:cs="Times New Roman"/>
          <w:sz w:val="28"/>
          <w:szCs w:val="28"/>
        </w:rPr>
        <w:t xml:space="preserve"> </w:t>
      </w:r>
      <w:proofErr w:type="spellStart"/>
      <w:r w:rsidR="009D1F3B" w:rsidRPr="00301775">
        <w:rPr>
          <w:rFonts w:ascii="Times New Roman" w:hAnsi="Times New Roman" w:cs="Times New Roman"/>
          <w:sz w:val="28"/>
          <w:szCs w:val="28"/>
        </w:rPr>
        <w:t>Тере-Хольский</w:t>
      </w:r>
      <w:proofErr w:type="spellEnd"/>
      <w:r w:rsidR="009D1F3B" w:rsidRPr="00301775">
        <w:rPr>
          <w:rFonts w:ascii="Times New Roman" w:hAnsi="Times New Roman" w:cs="Times New Roman"/>
          <w:sz w:val="28"/>
          <w:szCs w:val="28"/>
        </w:rPr>
        <w:t xml:space="preserve"> </w:t>
      </w:r>
      <w:proofErr w:type="spellStart"/>
      <w:r w:rsidR="009D1F3B" w:rsidRPr="00301775">
        <w:rPr>
          <w:rFonts w:ascii="Times New Roman" w:hAnsi="Times New Roman" w:cs="Times New Roman"/>
          <w:sz w:val="28"/>
          <w:szCs w:val="28"/>
        </w:rPr>
        <w:t>кожуун</w:t>
      </w:r>
      <w:proofErr w:type="spellEnd"/>
      <w:r w:rsidR="009D1F3B" w:rsidRPr="00301775">
        <w:rPr>
          <w:rFonts w:ascii="Times New Roman" w:hAnsi="Times New Roman" w:cs="Times New Roman"/>
          <w:sz w:val="28"/>
          <w:szCs w:val="28"/>
        </w:rPr>
        <w:t xml:space="preserve">, </w:t>
      </w:r>
      <w:r w:rsidR="0071529E" w:rsidRPr="00301775">
        <w:rPr>
          <w:rFonts w:ascii="Times New Roman" w:hAnsi="Times New Roman" w:cs="Times New Roman"/>
          <w:sz w:val="28"/>
          <w:szCs w:val="28"/>
        </w:rPr>
        <w:t xml:space="preserve">  </w:t>
      </w:r>
      <w:proofErr w:type="spellStart"/>
      <w:r w:rsidR="009D1F3B" w:rsidRPr="00301775">
        <w:rPr>
          <w:rFonts w:ascii="Times New Roman" w:hAnsi="Times New Roman" w:cs="Times New Roman"/>
          <w:sz w:val="28"/>
          <w:szCs w:val="28"/>
        </w:rPr>
        <w:t>Тес-Хемский</w:t>
      </w:r>
      <w:proofErr w:type="spellEnd"/>
      <w:r w:rsidR="009D1F3B" w:rsidRPr="00301775">
        <w:rPr>
          <w:rFonts w:ascii="Times New Roman" w:hAnsi="Times New Roman" w:cs="Times New Roman"/>
          <w:sz w:val="28"/>
          <w:szCs w:val="28"/>
        </w:rPr>
        <w:t xml:space="preserve"> </w:t>
      </w:r>
      <w:proofErr w:type="spellStart"/>
      <w:r w:rsidR="009D1F3B" w:rsidRPr="00301775">
        <w:rPr>
          <w:rFonts w:ascii="Times New Roman" w:hAnsi="Times New Roman" w:cs="Times New Roman"/>
          <w:sz w:val="28"/>
          <w:szCs w:val="28"/>
        </w:rPr>
        <w:t>кожуун</w:t>
      </w:r>
      <w:proofErr w:type="spellEnd"/>
      <w:r w:rsidR="009D1F3B" w:rsidRPr="00301775">
        <w:rPr>
          <w:rFonts w:ascii="Times New Roman" w:hAnsi="Times New Roman" w:cs="Times New Roman"/>
          <w:sz w:val="28"/>
          <w:szCs w:val="28"/>
        </w:rPr>
        <w:t xml:space="preserve">, </w:t>
      </w:r>
      <w:proofErr w:type="spellStart"/>
      <w:r w:rsidR="009D1F3B" w:rsidRPr="00301775">
        <w:rPr>
          <w:rFonts w:ascii="Times New Roman" w:hAnsi="Times New Roman" w:cs="Times New Roman"/>
          <w:sz w:val="28"/>
          <w:szCs w:val="28"/>
        </w:rPr>
        <w:t>Чаа-Хольск</w:t>
      </w:r>
      <w:r w:rsidRPr="00301775">
        <w:rPr>
          <w:rFonts w:ascii="Times New Roman" w:hAnsi="Times New Roman" w:cs="Times New Roman"/>
          <w:sz w:val="28"/>
          <w:szCs w:val="28"/>
        </w:rPr>
        <w:t>ий</w:t>
      </w:r>
      <w:proofErr w:type="spellEnd"/>
      <w:r w:rsidRPr="00301775">
        <w:rPr>
          <w:rFonts w:ascii="Times New Roman" w:hAnsi="Times New Roman" w:cs="Times New Roman"/>
          <w:sz w:val="28"/>
          <w:szCs w:val="28"/>
        </w:rPr>
        <w:t xml:space="preserve"> </w:t>
      </w:r>
      <w:proofErr w:type="spellStart"/>
      <w:r w:rsidRPr="00301775">
        <w:rPr>
          <w:rFonts w:ascii="Times New Roman" w:hAnsi="Times New Roman" w:cs="Times New Roman"/>
          <w:sz w:val="28"/>
          <w:szCs w:val="28"/>
        </w:rPr>
        <w:t>кожуун</w:t>
      </w:r>
      <w:proofErr w:type="spellEnd"/>
      <w:r w:rsidRPr="00301775">
        <w:rPr>
          <w:rFonts w:ascii="Times New Roman" w:hAnsi="Times New Roman" w:cs="Times New Roman"/>
          <w:sz w:val="28"/>
          <w:szCs w:val="28"/>
        </w:rPr>
        <w:t xml:space="preserve">, </w:t>
      </w:r>
      <w:proofErr w:type="spellStart"/>
      <w:r w:rsidRPr="00301775">
        <w:rPr>
          <w:rFonts w:ascii="Times New Roman" w:hAnsi="Times New Roman" w:cs="Times New Roman"/>
          <w:sz w:val="28"/>
          <w:szCs w:val="28"/>
        </w:rPr>
        <w:t>Эрзинский</w:t>
      </w:r>
      <w:proofErr w:type="spellEnd"/>
      <w:r w:rsidRPr="00301775">
        <w:rPr>
          <w:rFonts w:ascii="Times New Roman" w:hAnsi="Times New Roman" w:cs="Times New Roman"/>
          <w:sz w:val="28"/>
          <w:szCs w:val="28"/>
        </w:rPr>
        <w:t xml:space="preserve"> </w:t>
      </w:r>
      <w:proofErr w:type="spellStart"/>
      <w:r w:rsidRPr="00301775">
        <w:rPr>
          <w:rFonts w:ascii="Times New Roman" w:hAnsi="Times New Roman" w:cs="Times New Roman"/>
          <w:sz w:val="28"/>
          <w:szCs w:val="28"/>
        </w:rPr>
        <w:t>кожуун</w:t>
      </w:r>
      <w:proofErr w:type="spellEnd"/>
      <w:r w:rsidR="009D1F3B" w:rsidRPr="00301775">
        <w:rPr>
          <w:rFonts w:ascii="Times New Roman" w:hAnsi="Times New Roman" w:cs="Times New Roman"/>
          <w:sz w:val="28"/>
          <w:szCs w:val="28"/>
        </w:rPr>
        <w:t>.</w:t>
      </w:r>
    </w:p>
    <w:p w:rsidR="00775A47" w:rsidRPr="00301775" w:rsidRDefault="00F8419E" w:rsidP="0062648F">
      <w:pPr>
        <w:spacing w:after="0"/>
        <w:ind w:firstLine="567"/>
        <w:jc w:val="both"/>
        <w:rPr>
          <w:rFonts w:ascii="Times New Roman" w:hAnsi="Times New Roman" w:cs="Times New Roman"/>
          <w:sz w:val="28"/>
          <w:szCs w:val="28"/>
        </w:rPr>
      </w:pPr>
      <w:r w:rsidRPr="00301775">
        <w:rPr>
          <w:rFonts w:ascii="Times New Roman" w:hAnsi="Times New Roman" w:cs="Times New Roman"/>
          <w:sz w:val="28"/>
          <w:szCs w:val="28"/>
        </w:rPr>
        <w:t>По сравнению с 2022 годом улучшили свои показатели и добились 100% «зачетов»</w:t>
      </w:r>
      <w:r w:rsidR="00912FAC" w:rsidRPr="00301775">
        <w:rPr>
          <w:rFonts w:ascii="Times New Roman" w:hAnsi="Times New Roman" w:cs="Times New Roman"/>
          <w:sz w:val="28"/>
          <w:szCs w:val="28"/>
        </w:rPr>
        <w:t xml:space="preserve"> 5 муниципальных образований</w:t>
      </w:r>
      <w:r w:rsidRPr="00301775">
        <w:rPr>
          <w:rFonts w:ascii="Times New Roman" w:hAnsi="Times New Roman" w:cs="Times New Roman"/>
          <w:sz w:val="28"/>
          <w:szCs w:val="28"/>
        </w:rPr>
        <w:t xml:space="preserve">: </w:t>
      </w:r>
      <w:proofErr w:type="spellStart"/>
      <w:r w:rsidRPr="00301775">
        <w:rPr>
          <w:rFonts w:ascii="Times New Roman" w:hAnsi="Times New Roman" w:cs="Times New Roman"/>
          <w:sz w:val="28"/>
          <w:szCs w:val="28"/>
        </w:rPr>
        <w:t>Каа-Хемский</w:t>
      </w:r>
      <w:proofErr w:type="spellEnd"/>
      <w:r w:rsidRPr="00301775">
        <w:rPr>
          <w:rFonts w:ascii="Times New Roman" w:hAnsi="Times New Roman" w:cs="Times New Roman"/>
          <w:sz w:val="28"/>
          <w:szCs w:val="28"/>
        </w:rPr>
        <w:t xml:space="preserve"> </w:t>
      </w:r>
      <w:proofErr w:type="spellStart"/>
      <w:r w:rsidRPr="00301775">
        <w:rPr>
          <w:rFonts w:ascii="Times New Roman" w:hAnsi="Times New Roman" w:cs="Times New Roman"/>
          <w:sz w:val="28"/>
          <w:szCs w:val="28"/>
        </w:rPr>
        <w:t>кожуун</w:t>
      </w:r>
      <w:proofErr w:type="spellEnd"/>
      <w:r w:rsidRPr="00301775">
        <w:rPr>
          <w:rFonts w:ascii="Times New Roman" w:hAnsi="Times New Roman" w:cs="Times New Roman"/>
          <w:sz w:val="28"/>
          <w:szCs w:val="28"/>
        </w:rPr>
        <w:t xml:space="preserve"> (в 2022 году 92%)</w:t>
      </w:r>
      <w:r w:rsidR="00775A47" w:rsidRPr="00301775">
        <w:rPr>
          <w:rFonts w:ascii="Times New Roman" w:hAnsi="Times New Roman" w:cs="Times New Roman"/>
          <w:sz w:val="28"/>
          <w:szCs w:val="28"/>
        </w:rPr>
        <w:t xml:space="preserve">, </w:t>
      </w:r>
      <w:proofErr w:type="spellStart"/>
      <w:r w:rsidR="00775A47" w:rsidRPr="00301775">
        <w:rPr>
          <w:rFonts w:ascii="Times New Roman" w:hAnsi="Times New Roman" w:cs="Times New Roman"/>
          <w:sz w:val="28"/>
          <w:szCs w:val="28"/>
        </w:rPr>
        <w:t>Пий-Хемский</w:t>
      </w:r>
      <w:proofErr w:type="spellEnd"/>
      <w:r w:rsidR="00775A47" w:rsidRPr="00301775">
        <w:rPr>
          <w:rFonts w:ascii="Times New Roman" w:hAnsi="Times New Roman" w:cs="Times New Roman"/>
          <w:sz w:val="28"/>
          <w:szCs w:val="28"/>
        </w:rPr>
        <w:t xml:space="preserve"> </w:t>
      </w:r>
      <w:proofErr w:type="spellStart"/>
      <w:r w:rsidR="00775A47" w:rsidRPr="00301775">
        <w:rPr>
          <w:rFonts w:ascii="Times New Roman" w:hAnsi="Times New Roman" w:cs="Times New Roman"/>
          <w:sz w:val="28"/>
          <w:szCs w:val="28"/>
        </w:rPr>
        <w:t>кожуун</w:t>
      </w:r>
      <w:proofErr w:type="spellEnd"/>
      <w:r w:rsidR="00775A47" w:rsidRPr="00301775">
        <w:rPr>
          <w:rFonts w:ascii="Times New Roman" w:hAnsi="Times New Roman" w:cs="Times New Roman"/>
          <w:sz w:val="28"/>
          <w:szCs w:val="28"/>
        </w:rPr>
        <w:t xml:space="preserve"> (в 2022 году 92%), </w:t>
      </w:r>
      <w:proofErr w:type="spellStart"/>
      <w:r w:rsidR="00775A47" w:rsidRPr="00301775">
        <w:rPr>
          <w:rFonts w:ascii="Times New Roman" w:hAnsi="Times New Roman" w:cs="Times New Roman"/>
          <w:sz w:val="28"/>
          <w:szCs w:val="28"/>
        </w:rPr>
        <w:t>Сут-Хольский</w:t>
      </w:r>
      <w:proofErr w:type="spellEnd"/>
      <w:r w:rsidR="00775A47" w:rsidRPr="00301775">
        <w:rPr>
          <w:rFonts w:ascii="Times New Roman" w:hAnsi="Times New Roman" w:cs="Times New Roman"/>
          <w:sz w:val="28"/>
          <w:szCs w:val="28"/>
        </w:rPr>
        <w:t xml:space="preserve"> </w:t>
      </w:r>
      <w:proofErr w:type="spellStart"/>
      <w:r w:rsidR="00775A47" w:rsidRPr="00301775">
        <w:rPr>
          <w:rFonts w:ascii="Times New Roman" w:hAnsi="Times New Roman" w:cs="Times New Roman"/>
          <w:sz w:val="28"/>
          <w:szCs w:val="28"/>
        </w:rPr>
        <w:t>кожуун</w:t>
      </w:r>
      <w:proofErr w:type="spellEnd"/>
      <w:r w:rsidR="00775A47" w:rsidRPr="00301775">
        <w:rPr>
          <w:rFonts w:ascii="Times New Roman" w:hAnsi="Times New Roman" w:cs="Times New Roman"/>
          <w:sz w:val="28"/>
          <w:szCs w:val="28"/>
        </w:rPr>
        <w:t xml:space="preserve"> (в 2022 году 96%), </w:t>
      </w:r>
      <w:proofErr w:type="spellStart"/>
      <w:r w:rsidR="00775A47" w:rsidRPr="00301775">
        <w:rPr>
          <w:rFonts w:ascii="Times New Roman" w:hAnsi="Times New Roman" w:cs="Times New Roman"/>
          <w:sz w:val="28"/>
          <w:szCs w:val="28"/>
        </w:rPr>
        <w:t>Тандинский</w:t>
      </w:r>
      <w:proofErr w:type="spellEnd"/>
      <w:r w:rsidR="00775A47" w:rsidRPr="00301775">
        <w:rPr>
          <w:rFonts w:ascii="Times New Roman" w:hAnsi="Times New Roman" w:cs="Times New Roman"/>
          <w:sz w:val="28"/>
          <w:szCs w:val="28"/>
        </w:rPr>
        <w:t xml:space="preserve"> </w:t>
      </w:r>
      <w:proofErr w:type="spellStart"/>
      <w:r w:rsidR="00775A47" w:rsidRPr="00301775">
        <w:rPr>
          <w:rFonts w:ascii="Times New Roman" w:hAnsi="Times New Roman" w:cs="Times New Roman"/>
          <w:sz w:val="28"/>
          <w:szCs w:val="28"/>
        </w:rPr>
        <w:t>кожуун</w:t>
      </w:r>
      <w:proofErr w:type="spellEnd"/>
      <w:r w:rsidR="00775A47" w:rsidRPr="00301775">
        <w:rPr>
          <w:rFonts w:ascii="Times New Roman" w:hAnsi="Times New Roman" w:cs="Times New Roman"/>
          <w:sz w:val="28"/>
          <w:szCs w:val="28"/>
        </w:rPr>
        <w:t xml:space="preserve"> (в 2022 году 94%), </w:t>
      </w:r>
      <w:proofErr w:type="spellStart"/>
      <w:r w:rsidR="00775A47" w:rsidRPr="00301775">
        <w:rPr>
          <w:rFonts w:ascii="Times New Roman" w:hAnsi="Times New Roman" w:cs="Times New Roman"/>
          <w:sz w:val="28"/>
          <w:szCs w:val="28"/>
        </w:rPr>
        <w:t>Тоджинский</w:t>
      </w:r>
      <w:proofErr w:type="spellEnd"/>
      <w:r w:rsidR="00775A47" w:rsidRPr="00301775">
        <w:rPr>
          <w:rFonts w:ascii="Times New Roman" w:hAnsi="Times New Roman" w:cs="Times New Roman"/>
          <w:sz w:val="28"/>
          <w:szCs w:val="28"/>
        </w:rPr>
        <w:t xml:space="preserve"> </w:t>
      </w:r>
      <w:proofErr w:type="spellStart"/>
      <w:r w:rsidR="00775A47" w:rsidRPr="00301775">
        <w:rPr>
          <w:rFonts w:ascii="Times New Roman" w:hAnsi="Times New Roman" w:cs="Times New Roman"/>
          <w:sz w:val="28"/>
          <w:szCs w:val="28"/>
        </w:rPr>
        <w:t>кожуун</w:t>
      </w:r>
      <w:proofErr w:type="spellEnd"/>
      <w:r w:rsidR="00775A47" w:rsidRPr="00301775">
        <w:rPr>
          <w:rFonts w:ascii="Times New Roman" w:hAnsi="Times New Roman" w:cs="Times New Roman"/>
          <w:sz w:val="28"/>
          <w:szCs w:val="28"/>
        </w:rPr>
        <w:t xml:space="preserve"> (в 2022 году 80%), </w:t>
      </w:r>
      <w:proofErr w:type="spellStart"/>
      <w:r w:rsidR="00775A47" w:rsidRPr="00301775">
        <w:rPr>
          <w:rFonts w:ascii="Times New Roman" w:hAnsi="Times New Roman" w:cs="Times New Roman"/>
          <w:sz w:val="28"/>
          <w:szCs w:val="28"/>
        </w:rPr>
        <w:t>ресучреждения</w:t>
      </w:r>
      <w:proofErr w:type="spellEnd"/>
      <w:r w:rsidR="00775A47" w:rsidRPr="00301775">
        <w:rPr>
          <w:rFonts w:ascii="Times New Roman" w:hAnsi="Times New Roman" w:cs="Times New Roman"/>
          <w:sz w:val="28"/>
          <w:szCs w:val="28"/>
        </w:rPr>
        <w:t xml:space="preserve"> (в 2022 году 99%)</w:t>
      </w:r>
      <w:r w:rsidR="009D1F3B" w:rsidRPr="00301775">
        <w:rPr>
          <w:rFonts w:ascii="Times New Roman" w:hAnsi="Times New Roman" w:cs="Times New Roman"/>
          <w:sz w:val="28"/>
          <w:szCs w:val="28"/>
        </w:rPr>
        <w:t>.</w:t>
      </w:r>
    </w:p>
    <w:p w:rsidR="00912FAC" w:rsidRPr="00301775" w:rsidRDefault="00912FAC" w:rsidP="0062648F">
      <w:pPr>
        <w:spacing w:after="0"/>
        <w:ind w:firstLine="567"/>
        <w:jc w:val="both"/>
        <w:rPr>
          <w:rFonts w:ascii="Times New Roman" w:hAnsi="Times New Roman" w:cs="Times New Roman"/>
          <w:sz w:val="28"/>
          <w:szCs w:val="28"/>
        </w:rPr>
      </w:pPr>
      <w:proofErr w:type="gramStart"/>
      <w:r w:rsidRPr="00301775">
        <w:rPr>
          <w:rFonts w:ascii="Times New Roman" w:hAnsi="Times New Roman" w:cs="Times New Roman"/>
          <w:sz w:val="28"/>
          <w:szCs w:val="28"/>
        </w:rPr>
        <w:t xml:space="preserve">Также улучшили свои показатели </w:t>
      </w:r>
      <w:r w:rsidR="001A1254" w:rsidRPr="00301775">
        <w:rPr>
          <w:rFonts w:ascii="Times New Roman" w:hAnsi="Times New Roman" w:cs="Times New Roman"/>
          <w:sz w:val="28"/>
          <w:szCs w:val="28"/>
        </w:rPr>
        <w:t xml:space="preserve">по сравнению с прошлым годом, но не </w:t>
      </w:r>
      <w:r w:rsidR="00C847A7" w:rsidRPr="00301775">
        <w:rPr>
          <w:rFonts w:ascii="Times New Roman" w:hAnsi="Times New Roman" w:cs="Times New Roman"/>
          <w:sz w:val="28"/>
          <w:szCs w:val="28"/>
        </w:rPr>
        <w:t xml:space="preserve">все участники </w:t>
      </w:r>
      <w:r w:rsidR="001A1254" w:rsidRPr="00301775">
        <w:rPr>
          <w:rFonts w:ascii="Times New Roman" w:hAnsi="Times New Roman" w:cs="Times New Roman"/>
          <w:sz w:val="28"/>
          <w:szCs w:val="28"/>
        </w:rPr>
        <w:t xml:space="preserve">смогли </w:t>
      </w:r>
      <w:r w:rsidR="00C847A7" w:rsidRPr="00301775">
        <w:rPr>
          <w:rFonts w:ascii="Times New Roman" w:hAnsi="Times New Roman" w:cs="Times New Roman"/>
          <w:sz w:val="28"/>
          <w:szCs w:val="28"/>
        </w:rPr>
        <w:t xml:space="preserve">получить «зачет» в </w:t>
      </w:r>
      <w:proofErr w:type="spellStart"/>
      <w:r w:rsidR="00C847A7" w:rsidRPr="00301775">
        <w:rPr>
          <w:rFonts w:ascii="Times New Roman" w:hAnsi="Times New Roman" w:cs="Times New Roman"/>
          <w:sz w:val="28"/>
          <w:szCs w:val="28"/>
        </w:rPr>
        <w:t>Кызылском</w:t>
      </w:r>
      <w:proofErr w:type="spellEnd"/>
      <w:r w:rsidR="00C847A7" w:rsidRPr="00301775">
        <w:rPr>
          <w:rFonts w:ascii="Times New Roman" w:hAnsi="Times New Roman" w:cs="Times New Roman"/>
          <w:sz w:val="28"/>
          <w:szCs w:val="28"/>
        </w:rPr>
        <w:t xml:space="preserve"> </w:t>
      </w:r>
      <w:proofErr w:type="spellStart"/>
      <w:r w:rsidR="00C847A7" w:rsidRPr="00301775">
        <w:rPr>
          <w:rFonts w:ascii="Times New Roman" w:hAnsi="Times New Roman" w:cs="Times New Roman"/>
          <w:sz w:val="28"/>
          <w:szCs w:val="28"/>
        </w:rPr>
        <w:t>кожууне</w:t>
      </w:r>
      <w:proofErr w:type="spellEnd"/>
      <w:r w:rsidR="00C847A7" w:rsidRPr="00301775">
        <w:rPr>
          <w:rFonts w:ascii="Times New Roman" w:hAnsi="Times New Roman" w:cs="Times New Roman"/>
          <w:sz w:val="28"/>
          <w:szCs w:val="28"/>
        </w:rPr>
        <w:t xml:space="preserve"> (в 2022 году – 97%, в 2023 году – 99%),  в </w:t>
      </w:r>
      <w:proofErr w:type="spellStart"/>
      <w:r w:rsidR="00C847A7" w:rsidRPr="00301775">
        <w:rPr>
          <w:rFonts w:ascii="Times New Roman" w:hAnsi="Times New Roman" w:cs="Times New Roman"/>
          <w:sz w:val="28"/>
          <w:szCs w:val="28"/>
        </w:rPr>
        <w:t>Барун-Хемчикском</w:t>
      </w:r>
      <w:proofErr w:type="spellEnd"/>
      <w:r w:rsidR="00C847A7" w:rsidRPr="00301775">
        <w:rPr>
          <w:rFonts w:ascii="Times New Roman" w:hAnsi="Times New Roman" w:cs="Times New Roman"/>
          <w:sz w:val="28"/>
          <w:szCs w:val="28"/>
        </w:rPr>
        <w:t xml:space="preserve"> </w:t>
      </w:r>
      <w:proofErr w:type="spellStart"/>
      <w:r w:rsidR="00C847A7" w:rsidRPr="00301775">
        <w:rPr>
          <w:rFonts w:ascii="Times New Roman" w:hAnsi="Times New Roman" w:cs="Times New Roman"/>
          <w:sz w:val="28"/>
          <w:szCs w:val="28"/>
        </w:rPr>
        <w:t>кожууне</w:t>
      </w:r>
      <w:proofErr w:type="spellEnd"/>
      <w:r w:rsidR="00C847A7" w:rsidRPr="00301775">
        <w:rPr>
          <w:rFonts w:ascii="Times New Roman" w:hAnsi="Times New Roman" w:cs="Times New Roman"/>
          <w:sz w:val="28"/>
          <w:szCs w:val="28"/>
        </w:rPr>
        <w:t xml:space="preserve"> (в 2022 году – 90%, в 2023 году – 99%), в </w:t>
      </w:r>
      <w:proofErr w:type="spellStart"/>
      <w:r w:rsidR="00C847A7" w:rsidRPr="00301775">
        <w:rPr>
          <w:rFonts w:ascii="Times New Roman" w:hAnsi="Times New Roman" w:cs="Times New Roman"/>
          <w:sz w:val="28"/>
          <w:szCs w:val="28"/>
        </w:rPr>
        <w:t>Улуг-Хемском</w:t>
      </w:r>
      <w:proofErr w:type="spellEnd"/>
      <w:r w:rsidR="00C847A7" w:rsidRPr="00301775">
        <w:rPr>
          <w:rFonts w:ascii="Times New Roman" w:hAnsi="Times New Roman" w:cs="Times New Roman"/>
          <w:sz w:val="28"/>
          <w:szCs w:val="28"/>
        </w:rPr>
        <w:t xml:space="preserve"> </w:t>
      </w:r>
      <w:proofErr w:type="spellStart"/>
      <w:r w:rsidR="00C847A7" w:rsidRPr="00301775">
        <w:rPr>
          <w:rFonts w:ascii="Times New Roman" w:hAnsi="Times New Roman" w:cs="Times New Roman"/>
          <w:sz w:val="28"/>
          <w:szCs w:val="28"/>
        </w:rPr>
        <w:t>кожууне</w:t>
      </w:r>
      <w:proofErr w:type="spellEnd"/>
      <w:r w:rsidR="00C847A7" w:rsidRPr="00301775">
        <w:rPr>
          <w:rFonts w:ascii="Times New Roman" w:hAnsi="Times New Roman" w:cs="Times New Roman"/>
          <w:sz w:val="28"/>
          <w:szCs w:val="28"/>
        </w:rPr>
        <w:t xml:space="preserve"> (в 2022 году – 94%, в 2023 году – 96%).</w:t>
      </w:r>
      <w:proofErr w:type="gramEnd"/>
    </w:p>
    <w:p w:rsidR="004070CD" w:rsidRPr="00301775" w:rsidRDefault="00C847A7" w:rsidP="00305933">
      <w:pPr>
        <w:spacing w:after="0"/>
        <w:ind w:firstLine="567"/>
        <w:jc w:val="both"/>
        <w:rPr>
          <w:rFonts w:ascii="Times New Roman" w:hAnsi="Times New Roman" w:cs="Times New Roman"/>
          <w:sz w:val="28"/>
          <w:szCs w:val="28"/>
        </w:rPr>
      </w:pPr>
      <w:r w:rsidRPr="00301775">
        <w:rPr>
          <w:rFonts w:ascii="Times New Roman" w:hAnsi="Times New Roman" w:cs="Times New Roman"/>
          <w:sz w:val="28"/>
          <w:szCs w:val="28"/>
        </w:rPr>
        <w:t xml:space="preserve">Отрицательная динамика отмечается в </w:t>
      </w:r>
      <w:proofErr w:type="spellStart"/>
      <w:r w:rsidRPr="00301775">
        <w:rPr>
          <w:rFonts w:ascii="Times New Roman" w:hAnsi="Times New Roman" w:cs="Times New Roman"/>
          <w:sz w:val="28"/>
          <w:szCs w:val="28"/>
        </w:rPr>
        <w:t>Дзун-Хемчикском</w:t>
      </w:r>
      <w:proofErr w:type="spellEnd"/>
      <w:r w:rsidRPr="00301775">
        <w:rPr>
          <w:rFonts w:ascii="Times New Roman" w:hAnsi="Times New Roman" w:cs="Times New Roman"/>
          <w:sz w:val="28"/>
          <w:szCs w:val="28"/>
        </w:rPr>
        <w:t xml:space="preserve"> </w:t>
      </w:r>
      <w:proofErr w:type="spellStart"/>
      <w:r w:rsidRPr="00301775">
        <w:rPr>
          <w:rFonts w:ascii="Times New Roman" w:hAnsi="Times New Roman" w:cs="Times New Roman"/>
          <w:sz w:val="28"/>
          <w:szCs w:val="28"/>
        </w:rPr>
        <w:t>кожууне</w:t>
      </w:r>
      <w:proofErr w:type="spellEnd"/>
      <w:r w:rsidRPr="00301775">
        <w:rPr>
          <w:rFonts w:ascii="Times New Roman" w:hAnsi="Times New Roman" w:cs="Times New Roman"/>
          <w:sz w:val="28"/>
          <w:szCs w:val="28"/>
        </w:rPr>
        <w:t xml:space="preserve"> (в 2022 году –</w:t>
      </w:r>
      <w:r w:rsidR="00B96C85" w:rsidRPr="00301775">
        <w:rPr>
          <w:rFonts w:ascii="Times New Roman" w:hAnsi="Times New Roman" w:cs="Times New Roman"/>
          <w:sz w:val="28"/>
          <w:szCs w:val="28"/>
        </w:rPr>
        <w:t xml:space="preserve"> 98</w:t>
      </w:r>
      <w:r w:rsidRPr="00301775">
        <w:rPr>
          <w:rFonts w:ascii="Times New Roman" w:hAnsi="Times New Roman" w:cs="Times New Roman"/>
          <w:sz w:val="28"/>
          <w:szCs w:val="28"/>
        </w:rPr>
        <w:t>%, в 2023 году –</w:t>
      </w:r>
      <w:r w:rsidR="00B96C85" w:rsidRPr="00301775">
        <w:rPr>
          <w:rFonts w:ascii="Times New Roman" w:hAnsi="Times New Roman" w:cs="Times New Roman"/>
          <w:sz w:val="28"/>
          <w:szCs w:val="28"/>
        </w:rPr>
        <w:t xml:space="preserve"> 97</w:t>
      </w:r>
      <w:r w:rsidRPr="00301775">
        <w:rPr>
          <w:rFonts w:ascii="Times New Roman" w:hAnsi="Times New Roman" w:cs="Times New Roman"/>
          <w:sz w:val="28"/>
          <w:szCs w:val="28"/>
        </w:rPr>
        <w:t>%)</w:t>
      </w:r>
      <w:r w:rsidR="00B96C85" w:rsidRPr="00301775">
        <w:rPr>
          <w:rFonts w:ascii="Times New Roman" w:hAnsi="Times New Roman" w:cs="Times New Roman"/>
          <w:sz w:val="28"/>
          <w:szCs w:val="28"/>
        </w:rPr>
        <w:t xml:space="preserve"> и в </w:t>
      </w:r>
      <w:proofErr w:type="spellStart"/>
      <w:r w:rsidR="00B96C85" w:rsidRPr="00301775">
        <w:rPr>
          <w:rFonts w:ascii="Times New Roman" w:hAnsi="Times New Roman" w:cs="Times New Roman"/>
          <w:sz w:val="28"/>
          <w:szCs w:val="28"/>
        </w:rPr>
        <w:t>Чеди-Хольском</w:t>
      </w:r>
      <w:proofErr w:type="spellEnd"/>
      <w:r w:rsidR="00B96C85" w:rsidRPr="00301775">
        <w:rPr>
          <w:rFonts w:ascii="Times New Roman" w:hAnsi="Times New Roman" w:cs="Times New Roman"/>
          <w:sz w:val="28"/>
          <w:szCs w:val="28"/>
        </w:rPr>
        <w:t xml:space="preserve"> </w:t>
      </w:r>
      <w:proofErr w:type="spellStart"/>
      <w:r w:rsidR="00B96C85" w:rsidRPr="00301775">
        <w:rPr>
          <w:rFonts w:ascii="Times New Roman" w:hAnsi="Times New Roman" w:cs="Times New Roman"/>
          <w:sz w:val="28"/>
          <w:szCs w:val="28"/>
        </w:rPr>
        <w:t>кожууне</w:t>
      </w:r>
      <w:proofErr w:type="spellEnd"/>
      <w:r w:rsidR="00B96C85" w:rsidRPr="00301775">
        <w:rPr>
          <w:rFonts w:ascii="Times New Roman" w:hAnsi="Times New Roman" w:cs="Times New Roman"/>
          <w:sz w:val="28"/>
          <w:szCs w:val="28"/>
        </w:rPr>
        <w:t xml:space="preserve"> (в 2022 году – 98%, в 2023 году – 96%).</w:t>
      </w:r>
    </w:p>
    <w:p w:rsidR="00517CDA" w:rsidRDefault="00AC3BCF" w:rsidP="00517CDA">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По </w:t>
      </w:r>
      <w:r w:rsidR="00553471">
        <w:rPr>
          <w:rFonts w:ascii="Times New Roman" w:hAnsi="Times New Roman" w:cs="Times New Roman"/>
          <w:sz w:val="28"/>
          <w:szCs w:val="28"/>
        </w:rPr>
        <w:t>требованиям</w:t>
      </w:r>
      <w:r>
        <w:rPr>
          <w:rFonts w:ascii="Times New Roman" w:hAnsi="Times New Roman" w:cs="Times New Roman"/>
          <w:sz w:val="28"/>
          <w:szCs w:val="28"/>
        </w:rPr>
        <w:t xml:space="preserve"> №1</w:t>
      </w:r>
      <w:r w:rsidR="00553471">
        <w:rPr>
          <w:rFonts w:ascii="Times New Roman" w:hAnsi="Times New Roman" w:cs="Times New Roman"/>
          <w:sz w:val="28"/>
          <w:szCs w:val="28"/>
        </w:rPr>
        <w:t xml:space="preserve"> </w:t>
      </w:r>
      <w:r>
        <w:rPr>
          <w:rFonts w:ascii="Times New Roman" w:hAnsi="Times New Roman" w:cs="Times New Roman"/>
          <w:sz w:val="28"/>
          <w:szCs w:val="28"/>
        </w:rPr>
        <w:t xml:space="preserve"> </w:t>
      </w:r>
      <w:r w:rsidR="00553471">
        <w:rPr>
          <w:rFonts w:ascii="Times New Roman" w:hAnsi="Times New Roman" w:cs="Times New Roman"/>
          <w:sz w:val="28"/>
          <w:szCs w:val="28"/>
        </w:rPr>
        <w:t>«Объем итогового сочинения»</w:t>
      </w:r>
      <w:r w:rsidR="00760F94">
        <w:rPr>
          <w:rFonts w:ascii="Times New Roman" w:hAnsi="Times New Roman" w:cs="Times New Roman"/>
          <w:sz w:val="28"/>
          <w:szCs w:val="28"/>
        </w:rPr>
        <w:t xml:space="preserve">, </w:t>
      </w:r>
      <w:r w:rsidR="00553471">
        <w:rPr>
          <w:rFonts w:ascii="Times New Roman" w:hAnsi="Times New Roman" w:cs="Times New Roman"/>
          <w:sz w:val="28"/>
          <w:szCs w:val="28"/>
        </w:rPr>
        <w:t>№2  «Самостоятельность написания итогового сочинения»</w:t>
      </w:r>
      <w:r w:rsidR="00517CDA">
        <w:rPr>
          <w:rFonts w:ascii="Times New Roman" w:hAnsi="Times New Roman" w:cs="Times New Roman"/>
          <w:sz w:val="28"/>
          <w:szCs w:val="28"/>
        </w:rPr>
        <w:t>, критериям</w:t>
      </w:r>
      <w:r w:rsidR="00760F94">
        <w:rPr>
          <w:rFonts w:ascii="Times New Roman" w:hAnsi="Times New Roman" w:cs="Times New Roman"/>
          <w:sz w:val="28"/>
          <w:szCs w:val="28"/>
        </w:rPr>
        <w:t xml:space="preserve"> №1 </w:t>
      </w:r>
      <w:r w:rsidR="00553471">
        <w:rPr>
          <w:rFonts w:ascii="Times New Roman" w:hAnsi="Times New Roman" w:cs="Times New Roman"/>
          <w:sz w:val="28"/>
          <w:szCs w:val="28"/>
        </w:rPr>
        <w:t xml:space="preserve"> </w:t>
      </w:r>
      <w:r w:rsidR="00760F94">
        <w:rPr>
          <w:rFonts w:ascii="Times New Roman" w:hAnsi="Times New Roman" w:cs="Times New Roman"/>
          <w:sz w:val="28"/>
          <w:szCs w:val="28"/>
        </w:rPr>
        <w:t>«Соответствие теме»</w:t>
      </w:r>
      <w:r w:rsidR="00517CDA">
        <w:rPr>
          <w:rFonts w:ascii="Times New Roman" w:hAnsi="Times New Roman" w:cs="Times New Roman"/>
          <w:sz w:val="28"/>
          <w:szCs w:val="28"/>
        </w:rPr>
        <w:t xml:space="preserve">, №2 </w:t>
      </w:r>
      <w:r w:rsidR="00760F94" w:rsidRPr="002C7186">
        <w:rPr>
          <w:rFonts w:ascii="Times New Roman" w:hAnsi="Times New Roman" w:cs="Times New Roman"/>
          <w:sz w:val="28"/>
          <w:szCs w:val="28"/>
        </w:rPr>
        <w:t xml:space="preserve"> </w:t>
      </w:r>
      <w:r w:rsidR="00517CDA">
        <w:rPr>
          <w:rFonts w:ascii="Times New Roman" w:hAnsi="Times New Roman" w:cs="Times New Roman"/>
          <w:sz w:val="28"/>
          <w:szCs w:val="28"/>
        </w:rPr>
        <w:t xml:space="preserve">«Аргументация. Привлечение литературного материала» </w:t>
      </w:r>
      <w:r w:rsidR="00760F94">
        <w:rPr>
          <w:rFonts w:ascii="Times New Roman" w:hAnsi="Times New Roman" w:cs="Times New Roman"/>
          <w:sz w:val="28"/>
          <w:szCs w:val="28"/>
        </w:rPr>
        <w:t>снижение показателей</w:t>
      </w:r>
      <w:r>
        <w:rPr>
          <w:rFonts w:ascii="Times New Roman" w:hAnsi="Times New Roman" w:cs="Times New Roman"/>
          <w:sz w:val="28"/>
          <w:szCs w:val="28"/>
        </w:rPr>
        <w:t xml:space="preserve"> за последние 2 года отмечается в 3 муниципальных образованиях </w:t>
      </w:r>
      <w:r w:rsidR="00553471">
        <w:rPr>
          <w:rFonts w:ascii="Times New Roman" w:hAnsi="Times New Roman" w:cs="Times New Roman"/>
          <w:sz w:val="28"/>
          <w:szCs w:val="28"/>
        </w:rPr>
        <w:t xml:space="preserve">-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xml:space="preserve">. Кызыл, </w:t>
      </w:r>
      <w:proofErr w:type="spellStart"/>
      <w:r>
        <w:rPr>
          <w:rFonts w:ascii="Times New Roman" w:hAnsi="Times New Roman" w:cs="Times New Roman"/>
          <w:sz w:val="28"/>
          <w:szCs w:val="28"/>
        </w:rPr>
        <w:t>Дзун-Хемчикский</w:t>
      </w:r>
      <w:proofErr w:type="spellEnd"/>
      <w:r>
        <w:rPr>
          <w:rFonts w:ascii="Times New Roman" w:hAnsi="Times New Roman" w:cs="Times New Roman"/>
          <w:sz w:val="28"/>
          <w:szCs w:val="28"/>
        </w:rPr>
        <w:t xml:space="preserve">, </w:t>
      </w:r>
      <w:proofErr w:type="spellStart"/>
      <w:r w:rsidR="00553471">
        <w:rPr>
          <w:rFonts w:ascii="Times New Roman" w:hAnsi="Times New Roman" w:cs="Times New Roman"/>
          <w:sz w:val="28"/>
          <w:szCs w:val="28"/>
        </w:rPr>
        <w:t>Чеди-Х</w:t>
      </w:r>
      <w:r w:rsidR="00760F94">
        <w:rPr>
          <w:rFonts w:ascii="Times New Roman" w:hAnsi="Times New Roman" w:cs="Times New Roman"/>
          <w:sz w:val="28"/>
          <w:szCs w:val="28"/>
        </w:rPr>
        <w:t>ольский</w:t>
      </w:r>
      <w:proofErr w:type="spellEnd"/>
      <w:r w:rsidR="00760F94">
        <w:rPr>
          <w:rFonts w:ascii="Times New Roman" w:hAnsi="Times New Roman" w:cs="Times New Roman"/>
          <w:sz w:val="28"/>
          <w:szCs w:val="28"/>
        </w:rPr>
        <w:t xml:space="preserve"> </w:t>
      </w:r>
      <w:proofErr w:type="spellStart"/>
      <w:r w:rsidR="00760F94">
        <w:rPr>
          <w:rFonts w:ascii="Times New Roman" w:hAnsi="Times New Roman" w:cs="Times New Roman"/>
          <w:sz w:val="28"/>
          <w:szCs w:val="28"/>
        </w:rPr>
        <w:t>кожууны</w:t>
      </w:r>
      <w:proofErr w:type="spellEnd"/>
      <w:r w:rsidR="00760F94">
        <w:rPr>
          <w:rFonts w:ascii="Times New Roman" w:hAnsi="Times New Roman" w:cs="Times New Roman"/>
          <w:sz w:val="28"/>
          <w:szCs w:val="28"/>
        </w:rPr>
        <w:t>, рост показателей</w:t>
      </w:r>
      <w:r w:rsidR="00553471">
        <w:rPr>
          <w:rFonts w:ascii="Times New Roman" w:hAnsi="Times New Roman" w:cs="Times New Roman"/>
          <w:sz w:val="28"/>
          <w:szCs w:val="28"/>
        </w:rPr>
        <w:t xml:space="preserve"> – в 8 муниципальных </w:t>
      </w:r>
      <w:r w:rsidR="00553471" w:rsidRPr="00553471">
        <w:rPr>
          <w:rFonts w:ascii="Times New Roman" w:hAnsi="Times New Roman" w:cs="Times New Roman"/>
          <w:sz w:val="28"/>
          <w:szCs w:val="28"/>
        </w:rPr>
        <w:t>образованиях  (</w:t>
      </w:r>
      <w:proofErr w:type="spellStart"/>
      <w:r w:rsidR="00553471" w:rsidRPr="00553471">
        <w:rPr>
          <w:rFonts w:ascii="Times New Roman" w:eastAsia="Times New Roman" w:hAnsi="Times New Roman" w:cs="Times New Roman"/>
          <w:bCs/>
          <w:color w:val="000000"/>
          <w:sz w:val="28"/>
          <w:szCs w:val="28"/>
        </w:rPr>
        <w:t>Барун-Хемчикский</w:t>
      </w:r>
      <w:proofErr w:type="spellEnd"/>
      <w:r w:rsidR="00553471">
        <w:rPr>
          <w:rFonts w:ascii="Times New Roman" w:eastAsia="Times New Roman" w:hAnsi="Times New Roman" w:cs="Times New Roman"/>
          <w:bCs/>
          <w:color w:val="000000"/>
          <w:sz w:val="28"/>
          <w:szCs w:val="28"/>
        </w:rPr>
        <w:t>,</w:t>
      </w:r>
      <w:r w:rsidR="00553471" w:rsidRPr="00553471">
        <w:rPr>
          <w:rFonts w:ascii="Times New Roman" w:hAnsi="Times New Roman" w:cs="Times New Roman"/>
          <w:sz w:val="28"/>
          <w:szCs w:val="28"/>
        </w:rPr>
        <w:t xml:space="preserve"> </w:t>
      </w:r>
      <w:proofErr w:type="spellStart"/>
      <w:r w:rsidR="00553471" w:rsidRPr="00553471">
        <w:rPr>
          <w:rFonts w:ascii="Times New Roman" w:eastAsia="Times New Roman" w:hAnsi="Times New Roman" w:cs="Times New Roman"/>
          <w:bCs/>
          <w:color w:val="000000"/>
          <w:sz w:val="28"/>
          <w:szCs w:val="28"/>
        </w:rPr>
        <w:t>Каа-Хемский</w:t>
      </w:r>
      <w:proofErr w:type="spellEnd"/>
      <w:r w:rsidR="00553471">
        <w:rPr>
          <w:rFonts w:ascii="Times New Roman" w:hAnsi="Times New Roman" w:cs="Times New Roman"/>
          <w:sz w:val="28"/>
          <w:szCs w:val="28"/>
        </w:rPr>
        <w:t xml:space="preserve">, </w:t>
      </w:r>
      <w:proofErr w:type="spellStart"/>
      <w:r w:rsidR="00553471" w:rsidRPr="00553471">
        <w:rPr>
          <w:rFonts w:ascii="Times New Roman" w:eastAsia="Times New Roman" w:hAnsi="Times New Roman" w:cs="Times New Roman"/>
          <w:bCs/>
          <w:color w:val="000000"/>
          <w:sz w:val="28"/>
          <w:szCs w:val="28"/>
        </w:rPr>
        <w:t>Кызылский</w:t>
      </w:r>
      <w:proofErr w:type="spellEnd"/>
      <w:r w:rsidR="00553471">
        <w:rPr>
          <w:rFonts w:ascii="Times New Roman" w:eastAsia="Times New Roman" w:hAnsi="Times New Roman" w:cs="Times New Roman"/>
          <w:bCs/>
          <w:color w:val="000000"/>
          <w:sz w:val="28"/>
          <w:szCs w:val="28"/>
        </w:rPr>
        <w:t>,</w:t>
      </w:r>
      <w:r w:rsidR="00553471" w:rsidRPr="00553471">
        <w:rPr>
          <w:rFonts w:ascii="Times New Roman" w:hAnsi="Times New Roman" w:cs="Times New Roman"/>
          <w:sz w:val="28"/>
          <w:szCs w:val="28"/>
        </w:rPr>
        <w:t xml:space="preserve"> </w:t>
      </w:r>
      <w:proofErr w:type="spellStart"/>
      <w:r w:rsidR="00553471" w:rsidRPr="00553471">
        <w:rPr>
          <w:rFonts w:ascii="Times New Roman" w:eastAsia="Times New Roman" w:hAnsi="Times New Roman" w:cs="Times New Roman"/>
          <w:bCs/>
          <w:color w:val="000000"/>
          <w:sz w:val="28"/>
          <w:szCs w:val="28"/>
        </w:rPr>
        <w:t>Пий-Хемский</w:t>
      </w:r>
      <w:proofErr w:type="spellEnd"/>
      <w:r w:rsidR="00553471">
        <w:rPr>
          <w:rFonts w:ascii="Times New Roman" w:eastAsia="Times New Roman" w:hAnsi="Times New Roman" w:cs="Times New Roman"/>
          <w:bCs/>
          <w:color w:val="000000"/>
          <w:sz w:val="28"/>
          <w:szCs w:val="28"/>
        </w:rPr>
        <w:t>,</w:t>
      </w:r>
      <w:r w:rsidR="00553471" w:rsidRPr="00553471">
        <w:rPr>
          <w:rFonts w:ascii="Times New Roman" w:hAnsi="Times New Roman" w:cs="Times New Roman"/>
          <w:sz w:val="28"/>
          <w:szCs w:val="28"/>
        </w:rPr>
        <w:t xml:space="preserve"> </w:t>
      </w:r>
      <w:proofErr w:type="spellStart"/>
      <w:r w:rsidR="00553471" w:rsidRPr="00553471">
        <w:rPr>
          <w:rFonts w:ascii="Times New Roman" w:eastAsia="Times New Roman" w:hAnsi="Times New Roman" w:cs="Times New Roman"/>
          <w:bCs/>
          <w:color w:val="000000"/>
          <w:sz w:val="28"/>
          <w:szCs w:val="28"/>
        </w:rPr>
        <w:t>Сут-Хольский</w:t>
      </w:r>
      <w:proofErr w:type="spellEnd"/>
      <w:r w:rsidR="00553471">
        <w:rPr>
          <w:rFonts w:ascii="Times New Roman" w:eastAsia="Times New Roman" w:hAnsi="Times New Roman" w:cs="Times New Roman"/>
          <w:bCs/>
          <w:color w:val="000000"/>
          <w:sz w:val="28"/>
          <w:szCs w:val="28"/>
        </w:rPr>
        <w:t>,</w:t>
      </w:r>
      <w:r w:rsidR="00553471" w:rsidRPr="00553471">
        <w:rPr>
          <w:rFonts w:ascii="Times New Roman" w:hAnsi="Times New Roman" w:cs="Times New Roman"/>
          <w:sz w:val="28"/>
          <w:szCs w:val="28"/>
        </w:rPr>
        <w:t xml:space="preserve"> </w:t>
      </w:r>
      <w:proofErr w:type="spellStart"/>
      <w:r w:rsidR="00553471" w:rsidRPr="00553471">
        <w:rPr>
          <w:rFonts w:ascii="Times New Roman" w:eastAsia="Times New Roman" w:hAnsi="Times New Roman" w:cs="Times New Roman"/>
          <w:bCs/>
          <w:color w:val="000000"/>
          <w:sz w:val="28"/>
          <w:szCs w:val="28"/>
        </w:rPr>
        <w:t>Тандинский</w:t>
      </w:r>
      <w:proofErr w:type="spellEnd"/>
      <w:r w:rsidR="00553471">
        <w:rPr>
          <w:rFonts w:ascii="Times New Roman" w:eastAsia="Times New Roman" w:hAnsi="Times New Roman" w:cs="Times New Roman"/>
          <w:bCs/>
          <w:color w:val="000000"/>
          <w:sz w:val="28"/>
          <w:szCs w:val="28"/>
        </w:rPr>
        <w:t>,</w:t>
      </w:r>
      <w:r w:rsidR="00553471" w:rsidRPr="00553471">
        <w:rPr>
          <w:rFonts w:ascii="Times New Roman" w:hAnsi="Times New Roman" w:cs="Times New Roman"/>
          <w:sz w:val="28"/>
          <w:szCs w:val="28"/>
        </w:rPr>
        <w:t xml:space="preserve"> </w:t>
      </w:r>
      <w:proofErr w:type="spellStart"/>
      <w:r w:rsidR="00553471" w:rsidRPr="00553471">
        <w:rPr>
          <w:rFonts w:ascii="Times New Roman" w:eastAsia="Times New Roman" w:hAnsi="Times New Roman" w:cs="Times New Roman"/>
          <w:bCs/>
          <w:color w:val="000000"/>
          <w:sz w:val="28"/>
          <w:szCs w:val="28"/>
        </w:rPr>
        <w:t>Тоджинский</w:t>
      </w:r>
      <w:proofErr w:type="spellEnd"/>
      <w:r w:rsidR="00553471">
        <w:rPr>
          <w:rFonts w:ascii="Times New Roman" w:eastAsia="Times New Roman" w:hAnsi="Times New Roman" w:cs="Times New Roman"/>
          <w:bCs/>
          <w:color w:val="000000"/>
          <w:sz w:val="28"/>
          <w:szCs w:val="28"/>
        </w:rPr>
        <w:t>,</w:t>
      </w:r>
      <w:r w:rsidR="00553471" w:rsidRPr="00553471">
        <w:rPr>
          <w:rFonts w:ascii="Times New Roman" w:hAnsi="Times New Roman" w:cs="Times New Roman"/>
          <w:sz w:val="28"/>
          <w:szCs w:val="28"/>
        </w:rPr>
        <w:t xml:space="preserve"> </w:t>
      </w:r>
      <w:proofErr w:type="spellStart"/>
      <w:r w:rsidR="00553471" w:rsidRPr="00553471">
        <w:rPr>
          <w:rFonts w:ascii="Times New Roman" w:eastAsia="Times New Roman" w:hAnsi="Times New Roman" w:cs="Times New Roman"/>
          <w:bCs/>
          <w:color w:val="000000"/>
          <w:sz w:val="28"/>
          <w:szCs w:val="28"/>
        </w:rPr>
        <w:t>Улуг-Хемский</w:t>
      </w:r>
      <w:proofErr w:type="spellEnd"/>
      <w:r w:rsidR="00553471">
        <w:rPr>
          <w:rFonts w:ascii="Times New Roman" w:eastAsia="Times New Roman" w:hAnsi="Times New Roman" w:cs="Times New Roman"/>
          <w:bCs/>
          <w:color w:val="000000"/>
          <w:sz w:val="28"/>
          <w:szCs w:val="28"/>
        </w:rPr>
        <w:t>)</w:t>
      </w:r>
      <w:r w:rsidR="00553471" w:rsidRPr="00553471">
        <w:rPr>
          <w:rFonts w:ascii="Times New Roman" w:hAnsi="Times New Roman" w:cs="Times New Roman"/>
          <w:sz w:val="28"/>
          <w:szCs w:val="28"/>
        </w:rPr>
        <w:t xml:space="preserve"> и </w:t>
      </w:r>
      <w:proofErr w:type="spellStart"/>
      <w:r w:rsidR="00553471" w:rsidRPr="00553471">
        <w:rPr>
          <w:rFonts w:ascii="Times New Roman" w:hAnsi="Times New Roman" w:cs="Times New Roman"/>
          <w:sz w:val="28"/>
          <w:szCs w:val="28"/>
        </w:rPr>
        <w:t>ресучреждениях</w:t>
      </w:r>
      <w:proofErr w:type="spellEnd"/>
      <w:r w:rsidR="00553471">
        <w:rPr>
          <w:rFonts w:ascii="Times New Roman" w:hAnsi="Times New Roman" w:cs="Times New Roman"/>
          <w:sz w:val="28"/>
          <w:szCs w:val="28"/>
        </w:rPr>
        <w:t xml:space="preserve"> (диаграммы). </w:t>
      </w:r>
    </w:p>
    <w:p w:rsidR="00F479F4" w:rsidRPr="00944793" w:rsidRDefault="00F479F4" w:rsidP="00944793">
      <w:pPr>
        <w:spacing w:after="0"/>
        <w:ind w:firstLine="567"/>
        <w:jc w:val="right"/>
        <w:rPr>
          <w:rFonts w:ascii="Times New Roman" w:hAnsi="Times New Roman" w:cs="Times New Roman"/>
          <w:sz w:val="24"/>
          <w:szCs w:val="24"/>
        </w:rPr>
      </w:pPr>
      <w:r w:rsidRPr="00497CFF">
        <w:rPr>
          <w:rFonts w:ascii="Times New Roman" w:hAnsi="Times New Roman" w:cs="Times New Roman"/>
          <w:sz w:val="24"/>
          <w:szCs w:val="24"/>
        </w:rPr>
        <w:t>Диаграмма</w:t>
      </w:r>
      <w:r w:rsidR="00497CFF" w:rsidRPr="00497CFF">
        <w:rPr>
          <w:rFonts w:ascii="Times New Roman" w:hAnsi="Times New Roman" w:cs="Times New Roman"/>
          <w:sz w:val="24"/>
          <w:szCs w:val="24"/>
        </w:rPr>
        <w:t xml:space="preserve"> 1</w:t>
      </w:r>
      <w:r>
        <w:rPr>
          <w:rFonts w:ascii="Times New Roman" w:hAnsi="Times New Roman" w:cs="Times New Roman"/>
          <w:sz w:val="28"/>
          <w:szCs w:val="28"/>
        </w:rPr>
        <w:t xml:space="preserve"> </w:t>
      </w:r>
    </w:p>
    <w:p w:rsidR="00517CDA" w:rsidRDefault="00517CDA" w:rsidP="00944793">
      <w:pPr>
        <w:spacing w:after="0"/>
        <w:ind w:firstLine="567"/>
        <w:jc w:val="center"/>
        <w:rPr>
          <w:rFonts w:ascii="Times New Roman" w:hAnsi="Times New Roman" w:cs="Times New Roman"/>
          <w:sz w:val="28"/>
          <w:szCs w:val="28"/>
        </w:rPr>
      </w:pPr>
      <w:r>
        <w:rPr>
          <w:rFonts w:ascii="Times New Roman" w:hAnsi="Times New Roman" w:cs="Times New Roman"/>
          <w:sz w:val="28"/>
          <w:szCs w:val="28"/>
        </w:rPr>
        <w:t>Доля участников, получивших «зачет» по требованию №1 «Объем итогового сочинения», в сравнении за 3 года</w:t>
      </w:r>
    </w:p>
    <w:p w:rsidR="00F479F4" w:rsidRDefault="00F479F4" w:rsidP="00F479F4">
      <w:pPr>
        <w:spacing w:after="0"/>
        <w:jc w:val="both"/>
        <w:rPr>
          <w:rFonts w:ascii="Times New Roman" w:hAnsi="Times New Roman" w:cs="Times New Roman"/>
          <w:sz w:val="28"/>
          <w:szCs w:val="28"/>
        </w:rPr>
      </w:pPr>
      <w:r w:rsidRPr="00F479F4">
        <w:rPr>
          <w:rFonts w:ascii="Times New Roman" w:hAnsi="Times New Roman" w:cs="Times New Roman"/>
          <w:noProof/>
          <w:sz w:val="28"/>
          <w:szCs w:val="28"/>
        </w:rPr>
        <w:drawing>
          <wp:inline distT="0" distB="0" distL="0" distR="0">
            <wp:extent cx="6409994" cy="2129051"/>
            <wp:effectExtent l="19050" t="0" r="9856" b="4549"/>
            <wp:docPr id="21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97CFF" w:rsidRDefault="00497CFF" w:rsidP="00F479F4">
      <w:pPr>
        <w:spacing w:after="0"/>
        <w:ind w:firstLine="567"/>
        <w:jc w:val="right"/>
        <w:rPr>
          <w:rFonts w:ascii="Times New Roman" w:hAnsi="Times New Roman" w:cs="Times New Roman"/>
          <w:sz w:val="28"/>
          <w:szCs w:val="28"/>
        </w:rPr>
      </w:pPr>
    </w:p>
    <w:p w:rsidR="00BD1AF7" w:rsidRDefault="00F479F4" w:rsidP="00F479F4">
      <w:pPr>
        <w:spacing w:after="0"/>
        <w:ind w:firstLine="567"/>
        <w:jc w:val="right"/>
        <w:rPr>
          <w:rFonts w:ascii="Times New Roman" w:hAnsi="Times New Roman" w:cs="Times New Roman"/>
          <w:sz w:val="24"/>
          <w:szCs w:val="24"/>
        </w:rPr>
      </w:pPr>
      <w:r w:rsidRPr="00497CFF">
        <w:rPr>
          <w:rFonts w:ascii="Times New Roman" w:hAnsi="Times New Roman" w:cs="Times New Roman"/>
          <w:sz w:val="24"/>
          <w:szCs w:val="24"/>
        </w:rPr>
        <w:t xml:space="preserve">Диаграмма </w:t>
      </w:r>
      <w:r w:rsidR="00497CFF" w:rsidRPr="00497CFF">
        <w:rPr>
          <w:rFonts w:ascii="Times New Roman" w:hAnsi="Times New Roman" w:cs="Times New Roman"/>
          <w:sz w:val="24"/>
          <w:szCs w:val="24"/>
        </w:rPr>
        <w:t>2</w:t>
      </w:r>
    </w:p>
    <w:p w:rsidR="00497CFF" w:rsidRPr="00497CFF" w:rsidRDefault="00497CFF" w:rsidP="00F479F4">
      <w:pPr>
        <w:spacing w:after="0"/>
        <w:ind w:firstLine="567"/>
        <w:jc w:val="right"/>
        <w:rPr>
          <w:rFonts w:ascii="Times New Roman" w:hAnsi="Times New Roman" w:cs="Times New Roman"/>
          <w:sz w:val="24"/>
          <w:szCs w:val="24"/>
        </w:rPr>
      </w:pPr>
    </w:p>
    <w:p w:rsidR="00F479F4" w:rsidRDefault="00517CDA" w:rsidP="00944793">
      <w:pPr>
        <w:spacing w:after="0"/>
        <w:ind w:firstLine="567"/>
        <w:jc w:val="center"/>
        <w:rPr>
          <w:rFonts w:ascii="Times New Roman" w:hAnsi="Times New Roman" w:cs="Times New Roman"/>
          <w:sz w:val="28"/>
          <w:szCs w:val="28"/>
        </w:rPr>
      </w:pPr>
      <w:r>
        <w:rPr>
          <w:rFonts w:ascii="Times New Roman" w:hAnsi="Times New Roman" w:cs="Times New Roman"/>
          <w:sz w:val="28"/>
          <w:szCs w:val="28"/>
        </w:rPr>
        <w:t>Доля участников, получивших «зачет» по требованию №2 «Самостоятельность написания итогового сочинения», в сравнении за 3 года</w:t>
      </w:r>
    </w:p>
    <w:p w:rsidR="00F479F4" w:rsidRDefault="00F479F4" w:rsidP="00F479F4">
      <w:pPr>
        <w:spacing w:after="0"/>
        <w:jc w:val="both"/>
        <w:rPr>
          <w:rFonts w:ascii="Times New Roman" w:hAnsi="Times New Roman" w:cs="Times New Roman"/>
          <w:sz w:val="28"/>
          <w:szCs w:val="28"/>
        </w:rPr>
      </w:pPr>
      <w:r w:rsidRPr="00F479F4">
        <w:rPr>
          <w:rFonts w:ascii="Times New Roman" w:hAnsi="Times New Roman" w:cs="Times New Roman"/>
          <w:noProof/>
          <w:sz w:val="28"/>
          <w:szCs w:val="28"/>
        </w:rPr>
        <w:drawing>
          <wp:inline distT="0" distB="0" distL="0" distR="0">
            <wp:extent cx="6265396" cy="2272553"/>
            <wp:effectExtent l="19050" t="0" r="21104" b="0"/>
            <wp:docPr id="21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01775" w:rsidRDefault="00301775" w:rsidP="00A7280D">
      <w:pPr>
        <w:spacing w:after="0"/>
        <w:jc w:val="both"/>
        <w:rPr>
          <w:rFonts w:ascii="Times New Roman" w:hAnsi="Times New Roman" w:cs="Times New Roman"/>
          <w:sz w:val="28"/>
          <w:szCs w:val="28"/>
        </w:rPr>
      </w:pPr>
    </w:p>
    <w:p w:rsidR="00497CFF" w:rsidRPr="00944793" w:rsidRDefault="003D56E5" w:rsidP="00944793">
      <w:pPr>
        <w:spacing w:after="0"/>
        <w:jc w:val="right"/>
        <w:rPr>
          <w:rFonts w:ascii="Times New Roman" w:hAnsi="Times New Roman" w:cs="Times New Roman"/>
          <w:sz w:val="24"/>
          <w:szCs w:val="24"/>
        </w:rPr>
      </w:pPr>
      <w:r w:rsidRPr="00497CFF">
        <w:rPr>
          <w:rFonts w:ascii="Times New Roman" w:hAnsi="Times New Roman" w:cs="Times New Roman"/>
          <w:sz w:val="24"/>
          <w:szCs w:val="24"/>
        </w:rPr>
        <w:t>Д</w:t>
      </w:r>
      <w:r w:rsidR="00517CDA" w:rsidRPr="00497CFF">
        <w:rPr>
          <w:rFonts w:ascii="Times New Roman" w:hAnsi="Times New Roman" w:cs="Times New Roman"/>
          <w:sz w:val="24"/>
          <w:szCs w:val="24"/>
        </w:rPr>
        <w:t>иаграмма</w:t>
      </w:r>
      <w:r w:rsidR="00497CFF" w:rsidRPr="00497CFF">
        <w:rPr>
          <w:rFonts w:ascii="Times New Roman" w:hAnsi="Times New Roman" w:cs="Times New Roman"/>
          <w:sz w:val="24"/>
          <w:szCs w:val="24"/>
        </w:rPr>
        <w:t xml:space="preserve"> 3</w:t>
      </w:r>
    </w:p>
    <w:p w:rsidR="00517CDA" w:rsidRDefault="00517CDA" w:rsidP="00517CDA">
      <w:pPr>
        <w:spacing w:after="0"/>
        <w:ind w:firstLine="567"/>
        <w:jc w:val="center"/>
        <w:rPr>
          <w:rFonts w:ascii="Times New Roman" w:hAnsi="Times New Roman" w:cs="Times New Roman"/>
          <w:sz w:val="28"/>
          <w:szCs w:val="28"/>
        </w:rPr>
      </w:pPr>
      <w:r>
        <w:rPr>
          <w:rFonts w:ascii="Times New Roman" w:hAnsi="Times New Roman" w:cs="Times New Roman"/>
          <w:sz w:val="28"/>
          <w:szCs w:val="28"/>
        </w:rPr>
        <w:t xml:space="preserve">Доля участников, получивших «зачет» по критерию №1 </w:t>
      </w:r>
    </w:p>
    <w:p w:rsidR="00517CDA" w:rsidRDefault="00517CDA" w:rsidP="00944793">
      <w:pPr>
        <w:spacing w:after="0"/>
        <w:ind w:firstLine="567"/>
        <w:jc w:val="center"/>
        <w:rPr>
          <w:rFonts w:ascii="Times New Roman" w:hAnsi="Times New Roman" w:cs="Times New Roman"/>
          <w:sz w:val="28"/>
          <w:szCs w:val="28"/>
        </w:rPr>
      </w:pPr>
      <w:r>
        <w:rPr>
          <w:rFonts w:ascii="Times New Roman" w:hAnsi="Times New Roman" w:cs="Times New Roman"/>
          <w:sz w:val="28"/>
          <w:szCs w:val="28"/>
        </w:rPr>
        <w:t>«Соответствие теме», в сравнении за 3 года</w:t>
      </w:r>
    </w:p>
    <w:p w:rsidR="00A7280D" w:rsidRDefault="00A7280D" w:rsidP="00A7280D">
      <w:pPr>
        <w:spacing w:after="0"/>
        <w:jc w:val="both"/>
        <w:rPr>
          <w:rFonts w:ascii="Times New Roman" w:hAnsi="Times New Roman" w:cs="Times New Roman"/>
          <w:sz w:val="28"/>
          <w:szCs w:val="28"/>
        </w:rPr>
      </w:pPr>
      <w:r w:rsidRPr="00A7280D">
        <w:rPr>
          <w:rFonts w:ascii="Times New Roman" w:hAnsi="Times New Roman" w:cs="Times New Roman"/>
          <w:noProof/>
          <w:sz w:val="28"/>
          <w:szCs w:val="28"/>
        </w:rPr>
        <w:drawing>
          <wp:inline distT="0" distB="0" distL="0" distR="0">
            <wp:extent cx="6306372" cy="2326342"/>
            <wp:effectExtent l="19050" t="0" r="18228" b="0"/>
            <wp:docPr id="21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17CDA" w:rsidRPr="00497CFF" w:rsidRDefault="00517CDA" w:rsidP="00517CDA">
      <w:pPr>
        <w:spacing w:after="0"/>
        <w:ind w:firstLine="567"/>
        <w:jc w:val="center"/>
        <w:rPr>
          <w:rFonts w:ascii="Times New Roman" w:hAnsi="Times New Roman" w:cs="Times New Roman"/>
          <w:sz w:val="24"/>
          <w:szCs w:val="24"/>
        </w:rPr>
      </w:pPr>
    </w:p>
    <w:p w:rsidR="00497CFF" w:rsidRPr="00497CFF" w:rsidRDefault="003D56E5" w:rsidP="00944793">
      <w:pPr>
        <w:spacing w:after="0"/>
        <w:ind w:firstLine="567"/>
        <w:jc w:val="right"/>
        <w:rPr>
          <w:rFonts w:ascii="Times New Roman" w:hAnsi="Times New Roman" w:cs="Times New Roman"/>
          <w:sz w:val="24"/>
          <w:szCs w:val="24"/>
        </w:rPr>
      </w:pPr>
      <w:r w:rsidRPr="00497CFF">
        <w:rPr>
          <w:rFonts w:ascii="Times New Roman" w:hAnsi="Times New Roman" w:cs="Times New Roman"/>
          <w:sz w:val="24"/>
          <w:szCs w:val="24"/>
        </w:rPr>
        <w:t xml:space="preserve">Диаграмма </w:t>
      </w:r>
      <w:r w:rsidR="00497CFF" w:rsidRPr="00497CFF">
        <w:rPr>
          <w:rFonts w:ascii="Times New Roman" w:hAnsi="Times New Roman" w:cs="Times New Roman"/>
          <w:sz w:val="24"/>
          <w:szCs w:val="24"/>
        </w:rPr>
        <w:t>4</w:t>
      </w:r>
    </w:p>
    <w:p w:rsidR="00301775" w:rsidRPr="00631000" w:rsidRDefault="00517CDA" w:rsidP="00944793">
      <w:pPr>
        <w:spacing w:after="0"/>
        <w:ind w:firstLine="567"/>
        <w:jc w:val="center"/>
        <w:rPr>
          <w:rFonts w:ascii="Times New Roman" w:hAnsi="Times New Roman" w:cs="Times New Roman"/>
          <w:sz w:val="28"/>
          <w:szCs w:val="28"/>
        </w:rPr>
      </w:pPr>
      <w:r>
        <w:rPr>
          <w:rFonts w:ascii="Times New Roman" w:hAnsi="Times New Roman" w:cs="Times New Roman"/>
          <w:sz w:val="28"/>
          <w:szCs w:val="28"/>
        </w:rPr>
        <w:t>Доля участников, получивших «зачет» по критерию №2 «Аргументация. Привлечение литературного материала», в сравнении за 3 года</w:t>
      </w:r>
    </w:p>
    <w:p w:rsidR="00517CDA" w:rsidRDefault="00517CDA" w:rsidP="00944793">
      <w:pPr>
        <w:spacing w:after="0"/>
        <w:jc w:val="both"/>
        <w:outlineLvl w:val="0"/>
        <w:rPr>
          <w:rFonts w:ascii="Times New Roman" w:hAnsi="Times New Roman" w:cs="Times New Roman"/>
          <w:b/>
          <w:i/>
          <w:sz w:val="28"/>
          <w:szCs w:val="28"/>
        </w:rPr>
      </w:pPr>
      <w:r w:rsidRPr="00517CDA">
        <w:rPr>
          <w:rFonts w:ascii="Times New Roman" w:hAnsi="Times New Roman" w:cs="Times New Roman"/>
          <w:b/>
          <w:i/>
          <w:noProof/>
          <w:sz w:val="28"/>
          <w:szCs w:val="28"/>
        </w:rPr>
        <w:lastRenderedPageBreak/>
        <w:drawing>
          <wp:inline distT="0" distB="0" distL="0" distR="0">
            <wp:extent cx="6311284" cy="2129051"/>
            <wp:effectExtent l="19050" t="0" r="13316" b="4549"/>
            <wp:docPr id="21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2677B" w:rsidRDefault="0002677B" w:rsidP="00C3260D">
      <w:pPr>
        <w:spacing w:after="0"/>
        <w:ind w:firstLine="567"/>
        <w:jc w:val="both"/>
        <w:outlineLvl w:val="0"/>
        <w:rPr>
          <w:rFonts w:ascii="Times New Roman" w:hAnsi="Times New Roman" w:cs="Times New Roman"/>
          <w:sz w:val="28"/>
          <w:szCs w:val="28"/>
        </w:rPr>
      </w:pPr>
    </w:p>
    <w:p w:rsidR="00D664AE" w:rsidRDefault="006B16BF" w:rsidP="00C3260D">
      <w:pPr>
        <w:spacing w:after="0"/>
        <w:ind w:firstLine="567"/>
        <w:jc w:val="both"/>
        <w:outlineLvl w:val="0"/>
        <w:rPr>
          <w:rFonts w:ascii="Times New Roman" w:hAnsi="Times New Roman" w:cs="Times New Roman"/>
          <w:sz w:val="28"/>
          <w:szCs w:val="28"/>
        </w:rPr>
      </w:pPr>
      <w:r w:rsidRPr="006B16BF">
        <w:rPr>
          <w:rFonts w:ascii="Times New Roman" w:hAnsi="Times New Roman" w:cs="Times New Roman"/>
          <w:sz w:val="28"/>
          <w:szCs w:val="28"/>
        </w:rPr>
        <w:t xml:space="preserve">При анализе показателей по критерию №3 </w:t>
      </w:r>
      <w:r w:rsidR="00D80F39">
        <w:rPr>
          <w:rFonts w:ascii="Times New Roman" w:hAnsi="Times New Roman" w:cs="Times New Roman"/>
          <w:sz w:val="28"/>
          <w:szCs w:val="28"/>
        </w:rPr>
        <w:t xml:space="preserve">«Композиция и логика рассуждения» можно выделить 4 группы муниципальных образований:  </w:t>
      </w:r>
    </w:p>
    <w:p w:rsidR="003D56E5" w:rsidRDefault="00D664AE" w:rsidP="00944793">
      <w:pPr>
        <w:spacing w:after="0"/>
        <w:ind w:firstLine="567"/>
        <w:jc w:val="both"/>
        <w:outlineLvl w:val="0"/>
        <w:rPr>
          <w:rFonts w:ascii="Times New Roman" w:hAnsi="Times New Roman" w:cs="Times New Roman"/>
          <w:sz w:val="28"/>
          <w:szCs w:val="28"/>
        </w:rPr>
      </w:pPr>
      <w:r>
        <w:rPr>
          <w:rFonts w:ascii="Times New Roman" w:hAnsi="Times New Roman" w:cs="Times New Roman"/>
          <w:sz w:val="28"/>
          <w:szCs w:val="28"/>
        </w:rPr>
        <w:t xml:space="preserve">- </w:t>
      </w:r>
      <w:r w:rsidR="00D80F39">
        <w:rPr>
          <w:rFonts w:ascii="Times New Roman" w:hAnsi="Times New Roman" w:cs="Times New Roman"/>
          <w:sz w:val="28"/>
          <w:szCs w:val="28"/>
        </w:rPr>
        <w:t>муниципальные образования со стабильным ростом с 2021 по 2024</w:t>
      </w:r>
      <w:r>
        <w:rPr>
          <w:rFonts w:ascii="Times New Roman" w:hAnsi="Times New Roman" w:cs="Times New Roman"/>
          <w:sz w:val="28"/>
          <w:szCs w:val="28"/>
        </w:rPr>
        <w:t xml:space="preserve"> </w:t>
      </w:r>
      <w:r w:rsidR="00D80F39">
        <w:rPr>
          <w:rFonts w:ascii="Times New Roman" w:hAnsi="Times New Roman" w:cs="Times New Roman"/>
          <w:sz w:val="28"/>
          <w:szCs w:val="28"/>
        </w:rPr>
        <w:t>гг.</w:t>
      </w:r>
      <w:r>
        <w:rPr>
          <w:rFonts w:ascii="Times New Roman" w:hAnsi="Times New Roman" w:cs="Times New Roman"/>
          <w:sz w:val="28"/>
          <w:szCs w:val="28"/>
        </w:rPr>
        <w:t xml:space="preserve"> </w:t>
      </w:r>
      <w:r w:rsidR="00D80F39">
        <w:rPr>
          <w:rFonts w:ascii="Times New Roman" w:hAnsi="Times New Roman" w:cs="Times New Roman"/>
          <w:sz w:val="28"/>
          <w:szCs w:val="28"/>
        </w:rPr>
        <w:t>(</w:t>
      </w:r>
      <w:r>
        <w:rPr>
          <w:rFonts w:ascii="Times New Roman" w:hAnsi="Times New Roman" w:cs="Times New Roman"/>
          <w:sz w:val="28"/>
          <w:szCs w:val="28"/>
        </w:rPr>
        <w:t xml:space="preserve">Кызыл, Ак-Довурак, </w:t>
      </w:r>
      <w:proofErr w:type="spellStart"/>
      <w:r>
        <w:rPr>
          <w:rFonts w:ascii="Times New Roman" w:hAnsi="Times New Roman" w:cs="Times New Roman"/>
          <w:sz w:val="28"/>
          <w:szCs w:val="28"/>
        </w:rPr>
        <w:t>Барун-Хемчикский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Овюрский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Пий-Хемский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Тандинский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Тоджинский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Улуг-Хемский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Чаа-Хольский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Эрзинский</w:t>
      </w:r>
      <w:proofErr w:type="spellEnd"/>
      <w:r>
        <w:rPr>
          <w:rFonts w:ascii="Times New Roman" w:hAnsi="Times New Roman" w:cs="Times New Roman"/>
          <w:sz w:val="28"/>
          <w:szCs w:val="28"/>
        </w:rPr>
        <w:t>);</w:t>
      </w:r>
    </w:p>
    <w:p w:rsidR="003D56E5" w:rsidRPr="00944793" w:rsidRDefault="003D56E5" w:rsidP="00944793">
      <w:pPr>
        <w:spacing w:after="0"/>
        <w:ind w:firstLine="567"/>
        <w:jc w:val="right"/>
        <w:outlineLvl w:val="0"/>
        <w:rPr>
          <w:rFonts w:ascii="Times New Roman" w:hAnsi="Times New Roman" w:cs="Times New Roman"/>
          <w:sz w:val="24"/>
          <w:szCs w:val="24"/>
        </w:rPr>
      </w:pPr>
      <w:r w:rsidRPr="00497CFF">
        <w:rPr>
          <w:rFonts w:ascii="Times New Roman" w:hAnsi="Times New Roman" w:cs="Times New Roman"/>
          <w:sz w:val="24"/>
          <w:szCs w:val="24"/>
        </w:rPr>
        <w:t>Диаграмма</w:t>
      </w:r>
      <w:r w:rsidR="00497CFF" w:rsidRPr="00497CFF">
        <w:rPr>
          <w:rFonts w:ascii="Times New Roman" w:hAnsi="Times New Roman" w:cs="Times New Roman"/>
          <w:sz w:val="24"/>
          <w:szCs w:val="24"/>
        </w:rPr>
        <w:t xml:space="preserve"> 5</w:t>
      </w:r>
    </w:p>
    <w:p w:rsidR="0017389C" w:rsidRDefault="003D56E5" w:rsidP="0017389C">
      <w:pPr>
        <w:spacing w:after="0"/>
        <w:ind w:firstLine="567"/>
        <w:jc w:val="center"/>
        <w:outlineLvl w:val="0"/>
        <w:rPr>
          <w:rFonts w:ascii="Times New Roman" w:hAnsi="Times New Roman" w:cs="Times New Roman"/>
          <w:sz w:val="28"/>
          <w:szCs w:val="28"/>
        </w:rPr>
      </w:pPr>
      <w:r>
        <w:rPr>
          <w:rFonts w:ascii="Times New Roman" w:hAnsi="Times New Roman" w:cs="Times New Roman"/>
          <w:sz w:val="28"/>
          <w:szCs w:val="28"/>
        </w:rPr>
        <w:t>Доля участников, получивших «зачет» по критерию №3</w:t>
      </w:r>
    </w:p>
    <w:p w:rsidR="007F4629" w:rsidRDefault="007F4629" w:rsidP="007F4629">
      <w:pPr>
        <w:spacing w:after="0"/>
        <w:jc w:val="both"/>
        <w:outlineLvl w:val="0"/>
        <w:rPr>
          <w:rFonts w:ascii="Times New Roman" w:hAnsi="Times New Roman" w:cs="Times New Roman"/>
          <w:sz w:val="28"/>
          <w:szCs w:val="28"/>
        </w:rPr>
      </w:pPr>
      <w:r w:rsidRPr="007F4629">
        <w:rPr>
          <w:rFonts w:ascii="Times New Roman" w:hAnsi="Times New Roman" w:cs="Times New Roman"/>
          <w:noProof/>
          <w:sz w:val="28"/>
          <w:szCs w:val="28"/>
        </w:rPr>
        <w:drawing>
          <wp:inline distT="0" distB="0" distL="0" distR="0">
            <wp:extent cx="6180859" cy="2743200"/>
            <wp:effectExtent l="19050" t="0" r="10391" b="0"/>
            <wp:docPr id="21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F4629" w:rsidRDefault="007F4629" w:rsidP="00C3260D">
      <w:pPr>
        <w:spacing w:after="0"/>
        <w:ind w:firstLine="567"/>
        <w:jc w:val="both"/>
        <w:outlineLvl w:val="0"/>
        <w:rPr>
          <w:rFonts w:ascii="Times New Roman" w:hAnsi="Times New Roman" w:cs="Times New Roman"/>
          <w:sz w:val="28"/>
          <w:szCs w:val="28"/>
        </w:rPr>
      </w:pPr>
    </w:p>
    <w:p w:rsidR="00D664AE" w:rsidRDefault="00D664AE" w:rsidP="00C3260D">
      <w:pPr>
        <w:spacing w:after="0"/>
        <w:ind w:firstLine="567"/>
        <w:jc w:val="both"/>
        <w:outlineLvl w:val="0"/>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 </w:t>
      </w:r>
      <w:r w:rsidRPr="00D664AE">
        <w:rPr>
          <w:rFonts w:ascii="Times New Roman" w:hAnsi="Times New Roman" w:cs="Times New Roman"/>
          <w:sz w:val="28"/>
          <w:szCs w:val="28"/>
        </w:rPr>
        <w:t>муниципальные образования с ростом показателя в 2022 году и снижением в 2023 году (</w:t>
      </w:r>
      <w:proofErr w:type="spellStart"/>
      <w:r w:rsidRPr="00D664AE">
        <w:rPr>
          <w:rFonts w:ascii="Times New Roman" w:eastAsia="Times New Roman" w:hAnsi="Times New Roman" w:cs="Times New Roman"/>
          <w:color w:val="000000"/>
          <w:sz w:val="28"/>
          <w:szCs w:val="28"/>
        </w:rPr>
        <w:t>Бай-Тайгинский</w:t>
      </w:r>
      <w:proofErr w:type="spellEnd"/>
      <w:r w:rsidRPr="00D664AE">
        <w:rPr>
          <w:rFonts w:ascii="Times New Roman" w:eastAsia="Times New Roman" w:hAnsi="Times New Roman" w:cs="Times New Roman"/>
          <w:color w:val="000000"/>
          <w:sz w:val="28"/>
          <w:szCs w:val="28"/>
        </w:rPr>
        <w:t xml:space="preserve">, </w:t>
      </w:r>
      <w:proofErr w:type="spellStart"/>
      <w:r w:rsidRPr="00D664AE">
        <w:rPr>
          <w:rFonts w:ascii="Times New Roman" w:eastAsia="Times New Roman" w:hAnsi="Times New Roman" w:cs="Times New Roman"/>
          <w:color w:val="000000"/>
          <w:sz w:val="28"/>
          <w:szCs w:val="28"/>
        </w:rPr>
        <w:t>Дзун-Хемчикский</w:t>
      </w:r>
      <w:proofErr w:type="spellEnd"/>
      <w:r>
        <w:rPr>
          <w:rFonts w:ascii="Times New Roman" w:eastAsia="Times New Roman" w:hAnsi="Times New Roman" w:cs="Times New Roman"/>
          <w:color w:val="000000"/>
          <w:sz w:val="28"/>
          <w:szCs w:val="28"/>
        </w:rPr>
        <w:t>,</w:t>
      </w:r>
      <w:r w:rsidRPr="00D664AE">
        <w:rPr>
          <w:rFonts w:ascii="Times New Roman" w:eastAsia="Times New Roman" w:hAnsi="Times New Roman" w:cs="Times New Roman"/>
          <w:color w:val="000000"/>
          <w:sz w:val="28"/>
          <w:szCs w:val="28"/>
        </w:rPr>
        <w:t xml:space="preserve"> </w:t>
      </w:r>
      <w:proofErr w:type="spellStart"/>
      <w:r w:rsidRPr="00D664AE">
        <w:rPr>
          <w:rFonts w:ascii="Times New Roman" w:eastAsia="Times New Roman" w:hAnsi="Times New Roman" w:cs="Times New Roman"/>
          <w:color w:val="000000"/>
          <w:sz w:val="28"/>
          <w:szCs w:val="28"/>
        </w:rPr>
        <w:t>Тере-Хольский</w:t>
      </w:r>
      <w:proofErr w:type="spellEnd"/>
      <w:r>
        <w:rPr>
          <w:rFonts w:ascii="Times New Roman" w:eastAsia="Times New Roman" w:hAnsi="Times New Roman" w:cs="Times New Roman"/>
          <w:color w:val="000000"/>
          <w:sz w:val="28"/>
          <w:szCs w:val="28"/>
        </w:rPr>
        <w:t>,</w:t>
      </w:r>
      <w:r w:rsidRPr="00D664AE">
        <w:rPr>
          <w:rFonts w:ascii="Times New Roman" w:eastAsia="Times New Roman" w:hAnsi="Times New Roman" w:cs="Times New Roman"/>
          <w:color w:val="000000"/>
          <w:sz w:val="28"/>
          <w:szCs w:val="28"/>
        </w:rPr>
        <w:t xml:space="preserve"> </w:t>
      </w:r>
      <w:proofErr w:type="spellStart"/>
      <w:r w:rsidRPr="00D664AE">
        <w:rPr>
          <w:rFonts w:ascii="Times New Roman" w:eastAsia="Times New Roman" w:hAnsi="Times New Roman" w:cs="Times New Roman"/>
          <w:color w:val="000000"/>
          <w:sz w:val="28"/>
          <w:szCs w:val="28"/>
        </w:rPr>
        <w:t>Тес-Хемский</w:t>
      </w:r>
      <w:proofErr w:type="spellEnd"/>
      <w:r>
        <w:rPr>
          <w:rFonts w:ascii="Times New Roman" w:eastAsia="Times New Roman" w:hAnsi="Times New Roman" w:cs="Times New Roman"/>
          <w:color w:val="000000"/>
          <w:sz w:val="28"/>
          <w:szCs w:val="28"/>
        </w:rPr>
        <w:t>,</w:t>
      </w:r>
      <w:r w:rsidRPr="00D664AE">
        <w:rPr>
          <w:rFonts w:ascii="Times New Roman" w:eastAsia="Times New Roman" w:hAnsi="Times New Roman" w:cs="Times New Roman"/>
          <w:color w:val="000000"/>
          <w:sz w:val="28"/>
          <w:szCs w:val="28"/>
        </w:rPr>
        <w:t xml:space="preserve"> </w:t>
      </w:r>
      <w:proofErr w:type="spellStart"/>
      <w:r w:rsidRPr="00D664AE">
        <w:rPr>
          <w:rFonts w:ascii="Times New Roman" w:eastAsia="Times New Roman" w:hAnsi="Times New Roman" w:cs="Times New Roman"/>
          <w:color w:val="000000"/>
          <w:sz w:val="28"/>
          <w:szCs w:val="28"/>
        </w:rPr>
        <w:t>Чеди-Хольский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р</w:t>
      </w:r>
      <w:r w:rsidRPr="00D664AE">
        <w:rPr>
          <w:rFonts w:ascii="Times New Roman" w:eastAsia="Times New Roman" w:hAnsi="Times New Roman" w:cs="Times New Roman"/>
          <w:color w:val="000000"/>
          <w:sz w:val="28"/>
          <w:szCs w:val="28"/>
        </w:rPr>
        <w:t>есучреждения</w:t>
      </w:r>
      <w:proofErr w:type="spellEnd"/>
      <w:r>
        <w:rPr>
          <w:rFonts w:ascii="Times New Roman" w:eastAsia="Times New Roman" w:hAnsi="Times New Roman" w:cs="Times New Roman"/>
          <w:color w:val="000000"/>
          <w:sz w:val="28"/>
          <w:szCs w:val="28"/>
        </w:rPr>
        <w:t>);</w:t>
      </w:r>
    </w:p>
    <w:p w:rsidR="0002677B" w:rsidRDefault="0002677B" w:rsidP="003D56E5">
      <w:pPr>
        <w:spacing w:after="0"/>
        <w:ind w:firstLine="567"/>
        <w:jc w:val="right"/>
        <w:outlineLvl w:val="0"/>
        <w:rPr>
          <w:rFonts w:ascii="Times New Roman" w:hAnsi="Times New Roman" w:cs="Times New Roman"/>
          <w:sz w:val="24"/>
          <w:szCs w:val="28"/>
        </w:rPr>
      </w:pPr>
    </w:p>
    <w:p w:rsidR="0002677B" w:rsidRDefault="0002677B" w:rsidP="003D56E5">
      <w:pPr>
        <w:spacing w:after="0"/>
        <w:ind w:firstLine="567"/>
        <w:jc w:val="right"/>
        <w:outlineLvl w:val="0"/>
        <w:rPr>
          <w:rFonts w:ascii="Times New Roman" w:hAnsi="Times New Roman" w:cs="Times New Roman"/>
          <w:sz w:val="24"/>
          <w:szCs w:val="28"/>
        </w:rPr>
      </w:pPr>
    </w:p>
    <w:p w:rsidR="0002677B" w:rsidRDefault="0002677B" w:rsidP="003D56E5">
      <w:pPr>
        <w:spacing w:after="0"/>
        <w:ind w:firstLine="567"/>
        <w:jc w:val="right"/>
        <w:outlineLvl w:val="0"/>
        <w:rPr>
          <w:rFonts w:ascii="Times New Roman" w:hAnsi="Times New Roman" w:cs="Times New Roman"/>
          <w:sz w:val="24"/>
          <w:szCs w:val="28"/>
        </w:rPr>
      </w:pPr>
    </w:p>
    <w:p w:rsidR="0002677B" w:rsidRDefault="0002677B" w:rsidP="003D56E5">
      <w:pPr>
        <w:spacing w:after="0"/>
        <w:ind w:firstLine="567"/>
        <w:jc w:val="right"/>
        <w:outlineLvl w:val="0"/>
        <w:rPr>
          <w:rFonts w:ascii="Times New Roman" w:hAnsi="Times New Roman" w:cs="Times New Roman"/>
          <w:sz w:val="24"/>
          <w:szCs w:val="28"/>
        </w:rPr>
      </w:pPr>
    </w:p>
    <w:p w:rsidR="0002677B" w:rsidRDefault="0002677B" w:rsidP="003D56E5">
      <w:pPr>
        <w:spacing w:after="0"/>
        <w:ind w:firstLine="567"/>
        <w:jc w:val="right"/>
        <w:outlineLvl w:val="0"/>
        <w:rPr>
          <w:rFonts w:ascii="Times New Roman" w:hAnsi="Times New Roman" w:cs="Times New Roman"/>
          <w:sz w:val="24"/>
          <w:szCs w:val="28"/>
        </w:rPr>
      </w:pPr>
    </w:p>
    <w:p w:rsidR="0002677B" w:rsidRDefault="0002677B" w:rsidP="003D56E5">
      <w:pPr>
        <w:spacing w:after="0"/>
        <w:ind w:firstLine="567"/>
        <w:jc w:val="right"/>
        <w:outlineLvl w:val="0"/>
        <w:rPr>
          <w:rFonts w:ascii="Times New Roman" w:hAnsi="Times New Roman" w:cs="Times New Roman"/>
          <w:sz w:val="24"/>
          <w:szCs w:val="28"/>
        </w:rPr>
      </w:pPr>
    </w:p>
    <w:p w:rsidR="003D56E5" w:rsidRPr="00497CFF" w:rsidRDefault="003D56E5" w:rsidP="003D56E5">
      <w:pPr>
        <w:spacing w:after="0"/>
        <w:ind w:firstLine="567"/>
        <w:jc w:val="right"/>
        <w:outlineLvl w:val="0"/>
        <w:rPr>
          <w:rFonts w:ascii="Times New Roman" w:hAnsi="Times New Roman" w:cs="Times New Roman"/>
          <w:sz w:val="24"/>
          <w:szCs w:val="28"/>
        </w:rPr>
      </w:pPr>
      <w:r w:rsidRPr="00497CFF">
        <w:rPr>
          <w:rFonts w:ascii="Times New Roman" w:hAnsi="Times New Roman" w:cs="Times New Roman"/>
          <w:sz w:val="24"/>
          <w:szCs w:val="28"/>
        </w:rPr>
        <w:lastRenderedPageBreak/>
        <w:t>Диаграмма</w:t>
      </w:r>
      <w:r w:rsidR="00497CFF" w:rsidRPr="00497CFF">
        <w:rPr>
          <w:rFonts w:ascii="Times New Roman" w:hAnsi="Times New Roman" w:cs="Times New Roman"/>
          <w:sz w:val="24"/>
          <w:szCs w:val="28"/>
        </w:rPr>
        <w:t xml:space="preserve"> 6</w:t>
      </w:r>
    </w:p>
    <w:p w:rsidR="001809B7" w:rsidRPr="0017389C" w:rsidRDefault="003D56E5" w:rsidP="0017389C">
      <w:pPr>
        <w:spacing w:after="0"/>
        <w:ind w:firstLine="567"/>
        <w:jc w:val="center"/>
        <w:outlineLvl w:val="0"/>
        <w:rPr>
          <w:rFonts w:ascii="Times New Roman" w:hAnsi="Times New Roman" w:cs="Times New Roman"/>
          <w:sz w:val="28"/>
          <w:szCs w:val="28"/>
        </w:rPr>
      </w:pPr>
      <w:r>
        <w:rPr>
          <w:rFonts w:ascii="Times New Roman" w:hAnsi="Times New Roman" w:cs="Times New Roman"/>
          <w:sz w:val="28"/>
          <w:szCs w:val="28"/>
        </w:rPr>
        <w:t>Доля участников, получивших «зачет» по критерию №3</w:t>
      </w:r>
    </w:p>
    <w:p w:rsidR="007F4629" w:rsidRDefault="001809B7" w:rsidP="001809B7">
      <w:pPr>
        <w:spacing w:after="0"/>
        <w:jc w:val="both"/>
        <w:outlineLvl w:val="0"/>
        <w:rPr>
          <w:rFonts w:ascii="Times New Roman" w:eastAsia="Times New Roman" w:hAnsi="Times New Roman" w:cs="Times New Roman"/>
          <w:color w:val="000000"/>
          <w:sz w:val="28"/>
          <w:szCs w:val="28"/>
        </w:rPr>
      </w:pPr>
      <w:r w:rsidRPr="001809B7">
        <w:rPr>
          <w:rFonts w:ascii="Times New Roman" w:eastAsia="Times New Roman" w:hAnsi="Times New Roman" w:cs="Times New Roman"/>
          <w:noProof/>
          <w:color w:val="000000"/>
          <w:sz w:val="28"/>
          <w:szCs w:val="28"/>
        </w:rPr>
        <w:drawing>
          <wp:inline distT="0" distB="0" distL="0" distR="0">
            <wp:extent cx="6248438" cy="3084394"/>
            <wp:effectExtent l="19050" t="0" r="19012" b="1706"/>
            <wp:docPr id="21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809B7" w:rsidRDefault="001809B7" w:rsidP="00C3260D">
      <w:pPr>
        <w:spacing w:after="0"/>
        <w:ind w:firstLine="567"/>
        <w:jc w:val="both"/>
        <w:outlineLvl w:val="0"/>
        <w:rPr>
          <w:rFonts w:ascii="Times New Roman" w:eastAsia="Times New Roman" w:hAnsi="Times New Roman" w:cs="Times New Roman"/>
          <w:color w:val="000000"/>
          <w:sz w:val="28"/>
          <w:szCs w:val="28"/>
        </w:rPr>
      </w:pPr>
    </w:p>
    <w:p w:rsidR="00497CFF" w:rsidRDefault="00D664AE" w:rsidP="00944793">
      <w:pPr>
        <w:spacing w:after="0"/>
        <w:ind w:firstLine="567"/>
        <w:jc w:val="both"/>
        <w:outlineLvl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D664AE">
        <w:rPr>
          <w:rFonts w:ascii="Times New Roman" w:eastAsia="Times New Roman" w:hAnsi="Times New Roman" w:cs="Times New Roman"/>
          <w:color w:val="000000"/>
          <w:sz w:val="28"/>
          <w:szCs w:val="28"/>
        </w:rPr>
        <w:t>муниципальные образования со снижением показателя в 2022 году и ростом в 2023 году (</w:t>
      </w:r>
      <w:proofErr w:type="spellStart"/>
      <w:r w:rsidRPr="00D664AE">
        <w:rPr>
          <w:rFonts w:ascii="Times New Roman" w:eastAsia="Times New Roman" w:hAnsi="Times New Roman" w:cs="Times New Roman"/>
          <w:color w:val="000000"/>
          <w:sz w:val="28"/>
          <w:szCs w:val="28"/>
        </w:rPr>
        <w:t>Каа-Хемский</w:t>
      </w:r>
      <w:proofErr w:type="spellEnd"/>
      <w:r>
        <w:rPr>
          <w:rFonts w:ascii="Times New Roman" w:eastAsia="Times New Roman" w:hAnsi="Times New Roman" w:cs="Times New Roman"/>
          <w:color w:val="000000"/>
          <w:sz w:val="28"/>
          <w:szCs w:val="28"/>
        </w:rPr>
        <w:t xml:space="preserve">, </w:t>
      </w:r>
      <w:proofErr w:type="spellStart"/>
      <w:r w:rsidRPr="00D664AE">
        <w:rPr>
          <w:rFonts w:ascii="Times New Roman" w:eastAsia="Times New Roman" w:hAnsi="Times New Roman" w:cs="Times New Roman"/>
          <w:color w:val="000000"/>
          <w:sz w:val="28"/>
          <w:szCs w:val="28"/>
        </w:rPr>
        <w:t>Монгун-Тайгинский</w:t>
      </w:r>
      <w:proofErr w:type="spellEnd"/>
      <w:r>
        <w:rPr>
          <w:rFonts w:ascii="Times New Roman" w:eastAsia="Times New Roman" w:hAnsi="Times New Roman" w:cs="Times New Roman"/>
          <w:color w:val="000000"/>
          <w:sz w:val="28"/>
          <w:szCs w:val="28"/>
        </w:rPr>
        <w:t>,</w:t>
      </w:r>
      <w:r w:rsidRPr="00D664AE">
        <w:rPr>
          <w:rFonts w:ascii="Times New Roman" w:eastAsia="Times New Roman" w:hAnsi="Times New Roman" w:cs="Times New Roman"/>
          <w:color w:val="000000"/>
          <w:sz w:val="28"/>
          <w:szCs w:val="28"/>
        </w:rPr>
        <w:t xml:space="preserve"> </w:t>
      </w:r>
      <w:proofErr w:type="spellStart"/>
      <w:r w:rsidRPr="00D664AE">
        <w:rPr>
          <w:rFonts w:ascii="Times New Roman" w:eastAsia="Times New Roman" w:hAnsi="Times New Roman" w:cs="Times New Roman"/>
          <w:color w:val="000000"/>
          <w:sz w:val="28"/>
          <w:szCs w:val="28"/>
        </w:rPr>
        <w:t>Сут-Хольский</w:t>
      </w:r>
      <w:proofErr w:type="spellEnd"/>
      <w:r w:rsidRPr="00D664A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r w:rsidR="001809B7">
        <w:rPr>
          <w:rFonts w:ascii="Times New Roman" w:eastAsia="Times New Roman" w:hAnsi="Times New Roman" w:cs="Times New Roman"/>
          <w:color w:val="000000"/>
          <w:sz w:val="28"/>
          <w:szCs w:val="28"/>
        </w:rPr>
        <w:t xml:space="preserve"> </w:t>
      </w:r>
    </w:p>
    <w:p w:rsidR="003D56E5" w:rsidRPr="00497CFF" w:rsidRDefault="003D56E5" w:rsidP="003D56E5">
      <w:pPr>
        <w:spacing w:after="0"/>
        <w:ind w:firstLine="567"/>
        <w:jc w:val="right"/>
        <w:outlineLvl w:val="0"/>
        <w:rPr>
          <w:rFonts w:ascii="Times New Roman" w:hAnsi="Times New Roman" w:cs="Times New Roman"/>
          <w:sz w:val="24"/>
          <w:szCs w:val="28"/>
        </w:rPr>
      </w:pPr>
      <w:r w:rsidRPr="00497CFF">
        <w:rPr>
          <w:rFonts w:ascii="Times New Roman" w:hAnsi="Times New Roman" w:cs="Times New Roman"/>
          <w:sz w:val="24"/>
          <w:szCs w:val="28"/>
        </w:rPr>
        <w:t>Диаграмма</w:t>
      </w:r>
      <w:r w:rsidR="00497CFF" w:rsidRPr="00497CFF">
        <w:rPr>
          <w:rFonts w:ascii="Times New Roman" w:hAnsi="Times New Roman" w:cs="Times New Roman"/>
          <w:sz w:val="24"/>
          <w:szCs w:val="28"/>
        </w:rPr>
        <w:t xml:space="preserve"> 7</w:t>
      </w:r>
    </w:p>
    <w:p w:rsidR="003D56E5" w:rsidRPr="00944793" w:rsidRDefault="003D56E5" w:rsidP="00944793">
      <w:pPr>
        <w:spacing w:after="0"/>
        <w:ind w:firstLine="567"/>
        <w:jc w:val="center"/>
        <w:outlineLvl w:val="0"/>
        <w:rPr>
          <w:rFonts w:ascii="Times New Roman" w:hAnsi="Times New Roman" w:cs="Times New Roman"/>
          <w:sz w:val="28"/>
          <w:szCs w:val="28"/>
        </w:rPr>
      </w:pPr>
      <w:r>
        <w:rPr>
          <w:rFonts w:ascii="Times New Roman" w:hAnsi="Times New Roman" w:cs="Times New Roman"/>
          <w:sz w:val="28"/>
          <w:szCs w:val="28"/>
        </w:rPr>
        <w:t>Доля участников, получивших «зачет» по критерию №3</w:t>
      </w:r>
    </w:p>
    <w:p w:rsidR="001809B7" w:rsidRDefault="001809B7" w:rsidP="001809B7">
      <w:pPr>
        <w:spacing w:after="0"/>
        <w:jc w:val="both"/>
        <w:outlineLvl w:val="0"/>
        <w:rPr>
          <w:rFonts w:ascii="Times New Roman" w:eastAsia="Times New Roman" w:hAnsi="Times New Roman" w:cs="Times New Roman"/>
          <w:color w:val="000000"/>
          <w:sz w:val="28"/>
          <w:szCs w:val="28"/>
        </w:rPr>
      </w:pPr>
      <w:r w:rsidRPr="001809B7">
        <w:rPr>
          <w:rFonts w:ascii="Times New Roman" w:eastAsia="Times New Roman" w:hAnsi="Times New Roman" w:cs="Times New Roman"/>
          <w:noProof/>
          <w:color w:val="000000"/>
          <w:sz w:val="28"/>
          <w:szCs w:val="28"/>
        </w:rPr>
        <w:drawing>
          <wp:inline distT="0" distB="0" distL="0" distR="0">
            <wp:extent cx="6258276" cy="3125338"/>
            <wp:effectExtent l="19050" t="0" r="28224" b="0"/>
            <wp:docPr id="22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809B7" w:rsidRDefault="001809B7" w:rsidP="00C3260D">
      <w:pPr>
        <w:spacing w:after="0"/>
        <w:ind w:firstLine="567"/>
        <w:jc w:val="both"/>
        <w:outlineLvl w:val="0"/>
        <w:rPr>
          <w:rFonts w:ascii="Times New Roman" w:eastAsia="Times New Roman" w:hAnsi="Times New Roman" w:cs="Times New Roman"/>
          <w:color w:val="000000"/>
          <w:sz w:val="28"/>
          <w:szCs w:val="28"/>
        </w:rPr>
      </w:pPr>
    </w:p>
    <w:p w:rsidR="00D664AE" w:rsidRDefault="00D664AE" w:rsidP="00C3260D">
      <w:pPr>
        <w:spacing w:after="0"/>
        <w:ind w:firstLine="567"/>
        <w:jc w:val="both"/>
        <w:outlineLvl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муниципальное образование со снижением показателей с 2021 по 2023гг. – </w:t>
      </w:r>
      <w:proofErr w:type="spellStart"/>
      <w:r>
        <w:rPr>
          <w:rFonts w:ascii="Times New Roman" w:eastAsia="Times New Roman" w:hAnsi="Times New Roman" w:cs="Times New Roman"/>
          <w:color w:val="000000"/>
          <w:sz w:val="28"/>
          <w:szCs w:val="28"/>
        </w:rPr>
        <w:t>Кызылский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кожуун</w:t>
      </w:r>
      <w:proofErr w:type="spellEnd"/>
      <w:r>
        <w:rPr>
          <w:rFonts w:ascii="Times New Roman" w:eastAsia="Times New Roman" w:hAnsi="Times New Roman" w:cs="Times New Roman"/>
          <w:color w:val="000000"/>
          <w:sz w:val="28"/>
          <w:szCs w:val="28"/>
        </w:rPr>
        <w:t>.</w:t>
      </w:r>
    </w:p>
    <w:p w:rsidR="0002677B" w:rsidRDefault="0002677B" w:rsidP="003D56E5">
      <w:pPr>
        <w:spacing w:after="0"/>
        <w:ind w:firstLine="567"/>
        <w:jc w:val="right"/>
        <w:outlineLvl w:val="0"/>
        <w:rPr>
          <w:rFonts w:ascii="Times New Roman" w:hAnsi="Times New Roman" w:cs="Times New Roman"/>
          <w:sz w:val="24"/>
          <w:szCs w:val="28"/>
        </w:rPr>
      </w:pPr>
    </w:p>
    <w:p w:rsidR="0002677B" w:rsidRDefault="0002677B" w:rsidP="003D56E5">
      <w:pPr>
        <w:spacing w:after="0"/>
        <w:ind w:firstLine="567"/>
        <w:jc w:val="right"/>
        <w:outlineLvl w:val="0"/>
        <w:rPr>
          <w:rFonts w:ascii="Times New Roman" w:hAnsi="Times New Roman" w:cs="Times New Roman"/>
          <w:sz w:val="24"/>
          <w:szCs w:val="28"/>
        </w:rPr>
      </w:pPr>
    </w:p>
    <w:p w:rsidR="0002677B" w:rsidRDefault="0002677B" w:rsidP="003D56E5">
      <w:pPr>
        <w:spacing w:after="0"/>
        <w:ind w:firstLine="567"/>
        <w:jc w:val="right"/>
        <w:outlineLvl w:val="0"/>
        <w:rPr>
          <w:rFonts w:ascii="Times New Roman" w:hAnsi="Times New Roman" w:cs="Times New Roman"/>
          <w:sz w:val="24"/>
          <w:szCs w:val="28"/>
        </w:rPr>
      </w:pPr>
    </w:p>
    <w:p w:rsidR="003D56E5" w:rsidRPr="00497CFF" w:rsidRDefault="003D56E5" w:rsidP="003D56E5">
      <w:pPr>
        <w:spacing w:after="0"/>
        <w:ind w:firstLine="567"/>
        <w:jc w:val="right"/>
        <w:outlineLvl w:val="0"/>
        <w:rPr>
          <w:rFonts w:ascii="Times New Roman" w:hAnsi="Times New Roman" w:cs="Times New Roman"/>
          <w:sz w:val="24"/>
          <w:szCs w:val="28"/>
        </w:rPr>
      </w:pPr>
      <w:r w:rsidRPr="00497CFF">
        <w:rPr>
          <w:rFonts w:ascii="Times New Roman" w:hAnsi="Times New Roman" w:cs="Times New Roman"/>
          <w:sz w:val="24"/>
          <w:szCs w:val="28"/>
        </w:rPr>
        <w:t>Диаграмма</w:t>
      </w:r>
      <w:r w:rsidR="00497CFF" w:rsidRPr="00497CFF">
        <w:rPr>
          <w:rFonts w:ascii="Times New Roman" w:hAnsi="Times New Roman" w:cs="Times New Roman"/>
          <w:sz w:val="24"/>
          <w:szCs w:val="28"/>
        </w:rPr>
        <w:t xml:space="preserve"> 8</w:t>
      </w:r>
    </w:p>
    <w:p w:rsidR="003D56E5" w:rsidRDefault="003D56E5" w:rsidP="003D56E5">
      <w:pPr>
        <w:spacing w:after="0"/>
        <w:ind w:firstLine="567"/>
        <w:jc w:val="center"/>
        <w:outlineLvl w:val="0"/>
        <w:rPr>
          <w:rFonts w:ascii="Times New Roman" w:hAnsi="Times New Roman" w:cs="Times New Roman"/>
          <w:sz w:val="28"/>
          <w:szCs w:val="28"/>
        </w:rPr>
      </w:pPr>
      <w:r>
        <w:rPr>
          <w:rFonts w:ascii="Times New Roman" w:hAnsi="Times New Roman" w:cs="Times New Roman"/>
          <w:sz w:val="28"/>
          <w:szCs w:val="28"/>
        </w:rPr>
        <w:t>Доля участников, получивших «зачет» по критерию №3</w:t>
      </w:r>
    </w:p>
    <w:p w:rsidR="001809B7" w:rsidRPr="00D664AE" w:rsidRDefault="001809B7" w:rsidP="00C3260D">
      <w:pPr>
        <w:spacing w:after="0"/>
        <w:ind w:firstLine="567"/>
        <w:jc w:val="both"/>
        <w:outlineLvl w:val="0"/>
        <w:rPr>
          <w:rFonts w:ascii="Times New Roman" w:hAnsi="Times New Roman" w:cs="Times New Roman"/>
          <w:sz w:val="28"/>
          <w:szCs w:val="28"/>
        </w:rPr>
      </w:pPr>
    </w:p>
    <w:p w:rsidR="00517CDA" w:rsidRDefault="001809B7" w:rsidP="00D664AE">
      <w:pPr>
        <w:spacing w:after="0"/>
        <w:jc w:val="both"/>
        <w:outlineLvl w:val="0"/>
        <w:rPr>
          <w:rFonts w:ascii="Times New Roman" w:hAnsi="Times New Roman" w:cs="Times New Roman"/>
          <w:b/>
          <w:i/>
          <w:sz w:val="28"/>
          <w:szCs w:val="28"/>
        </w:rPr>
      </w:pPr>
      <w:r w:rsidRPr="001809B7">
        <w:rPr>
          <w:rFonts w:ascii="Times New Roman" w:hAnsi="Times New Roman" w:cs="Times New Roman"/>
          <w:b/>
          <w:i/>
          <w:noProof/>
          <w:sz w:val="28"/>
          <w:szCs w:val="28"/>
        </w:rPr>
        <w:drawing>
          <wp:inline distT="0" distB="0" distL="0" distR="0">
            <wp:extent cx="6250594" cy="1959149"/>
            <wp:effectExtent l="19050" t="0" r="16856" b="3001"/>
            <wp:docPr id="22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809B7" w:rsidRDefault="001809B7" w:rsidP="007824DC">
      <w:pPr>
        <w:spacing w:after="0"/>
        <w:jc w:val="both"/>
        <w:outlineLvl w:val="0"/>
        <w:rPr>
          <w:rFonts w:ascii="Times New Roman" w:hAnsi="Times New Roman" w:cs="Times New Roman"/>
          <w:b/>
          <w:i/>
          <w:sz w:val="28"/>
          <w:szCs w:val="28"/>
        </w:rPr>
      </w:pPr>
    </w:p>
    <w:p w:rsidR="001809B7" w:rsidRDefault="007824DC" w:rsidP="00C3260D">
      <w:pPr>
        <w:spacing w:after="0"/>
        <w:ind w:firstLine="567"/>
        <w:jc w:val="both"/>
        <w:outlineLvl w:val="0"/>
        <w:rPr>
          <w:rFonts w:ascii="Times New Roman" w:hAnsi="Times New Roman" w:cs="Times New Roman"/>
          <w:sz w:val="28"/>
          <w:szCs w:val="28"/>
        </w:rPr>
      </w:pPr>
      <w:r>
        <w:rPr>
          <w:rFonts w:ascii="Times New Roman" w:hAnsi="Times New Roman" w:cs="Times New Roman"/>
          <w:sz w:val="28"/>
          <w:szCs w:val="28"/>
        </w:rPr>
        <w:t>П</w:t>
      </w:r>
      <w:r w:rsidRPr="002C7186">
        <w:rPr>
          <w:rFonts w:ascii="Times New Roman" w:hAnsi="Times New Roman" w:cs="Times New Roman"/>
          <w:sz w:val="28"/>
          <w:szCs w:val="28"/>
        </w:rPr>
        <w:t>о критерию №</w:t>
      </w:r>
      <w:r>
        <w:rPr>
          <w:rFonts w:ascii="Times New Roman" w:hAnsi="Times New Roman" w:cs="Times New Roman"/>
          <w:sz w:val="28"/>
          <w:szCs w:val="28"/>
        </w:rPr>
        <w:t xml:space="preserve">4 «Качество письменной речи» в группу муниципальных образований со стабильным ростом с 2021 по 2024 гг. вошли 7 муниципалитетов – </w:t>
      </w:r>
      <w:proofErr w:type="spellStart"/>
      <w:r>
        <w:rPr>
          <w:rFonts w:ascii="Times New Roman" w:hAnsi="Times New Roman" w:cs="Times New Roman"/>
          <w:sz w:val="28"/>
          <w:szCs w:val="28"/>
        </w:rPr>
        <w:t>Бай-Тайгинский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Барун-Хемчикский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Дзун-Хемчикский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Овюрский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Пий-Хемский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Тандинский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Тоджинский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кожууны</w:t>
      </w:r>
      <w:proofErr w:type="spellEnd"/>
      <w:r>
        <w:rPr>
          <w:rFonts w:ascii="Times New Roman" w:hAnsi="Times New Roman" w:cs="Times New Roman"/>
          <w:sz w:val="28"/>
          <w:szCs w:val="28"/>
        </w:rPr>
        <w:t>.</w:t>
      </w:r>
    </w:p>
    <w:p w:rsidR="003D56E5" w:rsidRPr="00497CFF" w:rsidRDefault="003D56E5" w:rsidP="003D56E5">
      <w:pPr>
        <w:spacing w:after="0"/>
        <w:ind w:firstLine="567"/>
        <w:jc w:val="right"/>
        <w:outlineLvl w:val="0"/>
        <w:rPr>
          <w:rFonts w:ascii="Times New Roman" w:hAnsi="Times New Roman" w:cs="Times New Roman"/>
          <w:sz w:val="24"/>
          <w:szCs w:val="28"/>
        </w:rPr>
      </w:pPr>
      <w:r w:rsidRPr="00497CFF">
        <w:rPr>
          <w:rFonts w:ascii="Times New Roman" w:hAnsi="Times New Roman" w:cs="Times New Roman"/>
          <w:sz w:val="24"/>
          <w:szCs w:val="28"/>
        </w:rPr>
        <w:t>Диаграмма</w:t>
      </w:r>
      <w:r w:rsidR="00497CFF" w:rsidRPr="00497CFF">
        <w:rPr>
          <w:rFonts w:ascii="Times New Roman" w:hAnsi="Times New Roman" w:cs="Times New Roman"/>
          <w:sz w:val="24"/>
          <w:szCs w:val="28"/>
        </w:rPr>
        <w:t xml:space="preserve"> 9</w:t>
      </w:r>
    </w:p>
    <w:p w:rsidR="003D56E5" w:rsidRDefault="003D56E5" w:rsidP="003D56E5">
      <w:pPr>
        <w:spacing w:after="0"/>
        <w:ind w:firstLine="567"/>
        <w:jc w:val="center"/>
        <w:outlineLvl w:val="0"/>
        <w:rPr>
          <w:rFonts w:ascii="Times New Roman" w:hAnsi="Times New Roman" w:cs="Times New Roman"/>
          <w:sz w:val="28"/>
          <w:szCs w:val="28"/>
        </w:rPr>
      </w:pPr>
      <w:r>
        <w:rPr>
          <w:rFonts w:ascii="Times New Roman" w:hAnsi="Times New Roman" w:cs="Times New Roman"/>
          <w:sz w:val="28"/>
          <w:szCs w:val="28"/>
        </w:rPr>
        <w:t>Доля участников, получивших «зачет» по критерию №4</w:t>
      </w:r>
    </w:p>
    <w:p w:rsidR="007824DC" w:rsidRDefault="007824DC" w:rsidP="00C3260D">
      <w:pPr>
        <w:spacing w:after="0"/>
        <w:ind w:firstLine="567"/>
        <w:jc w:val="both"/>
        <w:outlineLvl w:val="0"/>
        <w:rPr>
          <w:rFonts w:ascii="Times New Roman" w:hAnsi="Times New Roman" w:cs="Times New Roman"/>
          <w:b/>
          <w:i/>
          <w:sz w:val="28"/>
          <w:szCs w:val="28"/>
        </w:rPr>
      </w:pPr>
    </w:p>
    <w:p w:rsidR="001809B7" w:rsidRDefault="007824DC" w:rsidP="007824DC">
      <w:pPr>
        <w:spacing w:after="0"/>
        <w:jc w:val="both"/>
        <w:outlineLvl w:val="0"/>
        <w:rPr>
          <w:rFonts w:ascii="Times New Roman" w:hAnsi="Times New Roman" w:cs="Times New Roman"/>
          <w:b/>
          <w:i/>
          <w:sz w:val="28"/>
          <w:szCs w:val="28"/>
        </w:rPr>
      </w:pPr>
      <w:r w:rsidRPr="007824DC">
        <w:rPr>
          <w:rFonts w:ascii="Times New Roman" w:hAnsi="Times New Roman" w:cs="Times New Roman"/>
          <w:b/>
          <w:i/>
          <w:noProof/>
          <w:sz w:val="28"/>
          <w:szCs w:val="28"/>
        </w:rPr>
        <w:drawing>
          <wp:inline distT="0" distB="0" distL="0" distR="0">
            <wp:extent cx="6098829" cy="2417618"/>
            <wp:effectExtent l="19050" t="0" r="16221" b="1732"/>
            <wp:docPr id="22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A55F2" w:rsidRDefault="00CA55F2" w:rsidP="003D56E5">
      <w:pPr>
        <w:spacing w:after="0"/>
        <w:jc w:val="both"/>
        <w:outlineLvl w:val="0"/>
        <w:rPr>
          <w:rFonts w:ascii="Times New Roman" w:hAnsi="Times New Roman" w:cs="Times New Roman"/>
          <w:b/>
          <w:i/>
          <w:sz w:val="28"/>
          <w:szCs w:val="28"/>
        </w:rPr>
      </w:pPr>
    </w:p>
    <w:p w:rsidR="00CA55F2" w:rsidRDefault="00CA55F2" w:rsidP="00C3260D">
      <w:pPr>
        <w:spacing w:after="0"/>
        <w:ind w:firstLine="567"/>
        <w:jc w:val="both"/>
        <w:outlineLvl w:val="0"/>
        <w:rPr>
          <w:rFonts w:ascii="Times New Roman" w:hAnsi="Times New Roman" w:cs="Times New Roman"/>
          <w:sz w:val="28"/>
          <w:szCs w:val="28"/>
        </w:rPr>
      </w:pPr>
      <w:r>
        <w:rPr>
          <w:rFonts w:ascii="Times New Roman" w:hAnsi="Times New Roman" w:cs="Times New Roman"/>
          <w:sz w:val="28"/>
          <w:szCs w:val="28"/>
        </w:rPr>
        <w:t>М</w:t>
      </w:r>
      <w:r w:rsidRPr="00D664AE">
        <w:rPr>
          <w:rFonts w:ascii="Times New Roman" w:hAnsi="Times New Roman" w:cs="Times New Roman"/>
          <w:sz w:val="28"/>
          <w:szCs w:val="28"/>
        </w:rPr>
        <w:t>униципальные образования с ростом показателя в 2022 году и снижением в 2023 году</w:t>
      </w:r>
      <w:r>
        <w:rPr>
          <w:rFonts w:ascii="Times New Roman" w:hAnsi="Times New Roman" w:cs="Times New Roman"/>
          <w:sz w:val="28"/>
          <w:szCs w:val="28"/>
        </w:rPr>
        <w:t xml:space="preserve"> - Кызыл, Ак-Довурак, </w:t>
      </w:r>
      <w:proofErr w:type="spellStart"/>
      <w:r>
        <w:rPr>
          <w:rFonts w:ascii="Times New Roman" w:hAnsi="Times New Roman" w:cs="Times New Roman"/>
          <w:sz w:val="28"/>
          <w:szCs w:val="28"/>
        </w:rPr>
        <w:t>Монгун-Тайгинский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Тере-Хольский</w:t>
      </w:r>
      <w:proofErr w:type="spellEnd"/>
      <w:r>
        <w:rPr>
          <w:rFonts w:ascii="Times New Roman" w:hAnsi="Times New Roman" w:cs="Times New Roman"/>
          <w:sz w:val="28"/>
          <w:szCs w:val="28"/>
        </w:rPr>
        <w:t xml:space="preserve">, </w:t>
      </w:r>
      <w:proofErr w:type="spellStart"/>
      <w:r w:rsidR="00483547">
        <w:rPr>
          <w:rFonts w:ascii="Times New Roman" w:hAnsi="Times New Roman" w:cs="Times New Roman"/>
          <w:sz w:val="28"/>
          <w:szCs w:val="28"/>
        </w:rPr>
        <w:t>Чеди-Хольский</w:t>
      </w:r>
      <w:proofErr w:type="spellEnd"/>
      <w:r w:rsidR="00483547">
        <w:rPr>
          <w:rFonts w:ascii="Times New Roman" w:hAnsi="Times New Roman" w:cs="Times New Roman"/>
          <w:sz w:val="28"/>
          <w:szCs w:val="28"/>
        </w:rPr>
        <w:t xml:space="preserve">, </w:t>
      </w:r>
      <w:proofErr w:type="spellStart"/>
      <w:r w:rsidR="00483547">
        <w:rPr>
          <w:rFonts w:ascii="Times New Roman" w:hAnsi="Times New Roman" w:cs="Times New Roman"/>
          <w:sz w:val="28"/>
          <w:szCs w:val="28"/>
        </w:rPr>
        <w:t>Эрзинский</w:t>
      </w:r>
      <w:proofErr w:type="spellEnd"/>
      <w:r w:rsidR="00483547">
        <w:rPr>
          <w:rFonts w:ascii="Times New Roman" w:hAnsi="Times New Roman" w:cs="Times New Roman"/>
          <w:sz w:val="28"/>
          <w:szCs w:val="28"/>
        </w:rPr>
        <w:t xml:space="preserve"> </w:t>
      </w:r>
      <w:proofErr w:type="spellStart"/>
      <w:r w:rsidR="00483547">
        <w:rPr>
          <w:rFonts w:ascii="Times New Roman" w:hAnsi="Times New Roman" w:cs="Times New Roman"/>
          <w:sz w:val="28"/>
          <w:szCs w:val="28"/>
        </w:rPr>
        <w:t>кожууны</w:t>
      </w:r>
      <w:proofErr w:type="spellEnd"/>
      <w:r w:rsidR="00483547">
        <w:rPr>
          <w:rFonts w:ascii="Times New Roman" w:hAnsi="Times New Roman" w:cs="Times New Roman"/>
          <w:sz w:val="28"/>
          <w:szCs w:val="28"/>
        </w:rPr>
        <w:t>.</w:t>
      </w:r>
    </w:p>
    <w:p w:rsidR="0002677B" w:rsidRDefault="0002677B" w:rsidP="00C3260D">
      <w:pPr>
        <w:spacing w:after="0"/>
        <w:ind w:firstLine="567"/>
        <w:jc w:val="both"/>
        <w:outlineLvl w:val="0"/>
        <w:rPr>
          <w:rFonts w:ascii="Times New Roman" w:hAnsi="Times New Roman" w:cs="Times New Roman"/>
          <w:sz w:val="28"/>
          <w:szCs w:val="28"/>
        </w:rPr>
      </w:pPr>
    </w:p>
    <w:p w:rsidR="0002677B" w:rsidRDefault="0002677B" w:rsidP="00C3260D">
      <w:pPr>
        <w:spacing w:after="0"/>
        <w:ind w:firstLine="567"/>
        <w:jc w:val="both"/>
        <w:outlineLvl w:val="0"/>
        <w:rPr>
          <w:rFonts w:ascii="Times New Roman" w:hAnsi="Times New Roman" w:cs="Times New Roman"/>
          <w:sz w:val="28"/>
          <w:szCs w:val="28"/>
        </w:rPr>
      </w:pPr>
    </w:p>
    <w:p w:rsidR="0002677B" w:rsidRDefault="0002677B" w:rsidP="00C3260D">
      <w:pPr>
        <w:spacing w:after="0"/>
        <w:ind w:firstLine="567"/>
        <w:jc w:val="both"/>
        <w:outlineLvl w:val="0"/>
        <w:rPr>
          <w:rFonts w:ascii="Times New Roman" w:hAnsi="Times New Roman" w:cs="Times New Roman"/>
          <w:sz w:val="28"/>
          <w:szCs w:val="28"/>
        </w:rPr>
      </w:pPr>
    </w:p>
    <w:p w:rsidR="0002677B" w:rsidRDefault="0002677B" w:rsidP="00C3260D">
      <w:pPr>
        <w:spacing w:after="0"/>
        <w:ind w:firstLine="567"/>
        <w:jc w:val="both"/>
        <w:outlineLvl w:val="0"/>
        <w:rPr>
          <w:rFonts w:ascii="Times New Roman" w:hAnsi="Times New Roman" w:cs="Times New Roman"/>
          <w:sz w:val="28"/>
          <w:szCs w:val="28"/>
        </w:rPr>
      </w:pPr>
    </w:p>
    <w:p w:rsidR="003D56E5" w:rsidRPr="00497CFF" w:rsidRDefault="003D56E5" w:rsidP="003D56E5">
      <w:pPr>
        <w:spacing w:after="0"/>
        <w:ind w:firstLine="567"/>
        <w:jc w:val="right"/>
        <w:outlineLvl w:val="0"/>
        <w:rPr>
          <w:rFonts w:ascii="Times New Roman" w:hAnsi="Times New Roman" w:cs="Times New Roman"/>
          <w:sz w:val="24"/>
          <w:szCs w:val="28"/>
        </w:rPr>
      </w:pPr>
      <w:r w:rsidRPr="00497CFF">
        <w:rPr>
          <w:rFonts w:ascii="Times New Roman" w:hAnsi="Times New Roman" w:cs="Times New Roman"/>
          <w:sz w:val="24"/>
          <w:szCs w:val="28"/>
        </w:rPr>
        <w:lastRenderedPageBreak/>
        <w:t>Диаграмма</w:t>
      </w:r>
      <w:r w:rsidR="00497CFF" w:rsidRPr="00497CFF">
        <w:rPr>
          <w:rFonts w:ascii="Times New Roman" w:hAnsi="Times New Roman" w:cs="Times New Roman"/>
          <w:sz w:val="24"/>
          <w:szCs w:val="28"/>
        </w:rPr>
        <w:t xml:space="preserve"> 10</w:t>
      </w:r>
    </w:p>
    <w:p w:rsidR="003D56E5" w:rsidRDefault="003D56E5" w:rsidP="003D56E5">
      <w:pPr>
        <w:spacing w:after="0"/>
        <w:ind w:firstLine="567"/>
        <w:jc w:val="center"/>
        <w:outlineLvl w:val="0"/>
        <w:rPr>
          <w:rFonts w:ascii="Times New Roman" w:hAnsi="Times New Roman" w:cs="Times New Roman"/>
          <w:sz w:val="28"/>
          <w:szCs w:val="28"/>
        </w:rPr>
      </w:pPr>
      <w:r>
        <w:rPr>
          <w:rFonts w:ascii="Times New Roman" w:hAnsi="Times New Roman" w:cs="Times New Roman"/>
          <w:sz w:val="28"/>
          <w:szCs w:val="28"/>
        </w:rPr>
        <w:t>Доля участников, получивших «зачет» по критерию №4</w:t>
      </w:r>
    </w:p>
    <w:p w:rsidR="00483547" w:rsidRDefault="00483547" w:rsidP="00C3260D">
      <w:pPr>
        <w:spacing w:after="0"/>
        <w:ind w:firstLine="567"/>
        <w:jc w:val="both"/>
        <w:outlineLvl w:val="0"/>
        <w:rPr>
          <w:rFonts w:ascii="Times New Roman" w:hAnsi="Times New Roman" w:cs="Times New Roman"/>
          <w:b/>
          <w:i/>
          <w:sz w:val="28"/>
          <w:szCs w:val="28"/>
        </w:rPr>
      </w:pPr>
    </w:p>
    <w:p w:rsidR="00CA55F2" w:rsidRDefault="00CA55F2" w:rsidP="00CA55F2">
      <w:pPr>
        <w:spacing w:after="0"/>
        <w:jc w:val="both"/>
        <w:outlineLvl w:val="0"/>
        <w:rPr>
          <w:rFonts w:ascii="Times New Roman" w:hAnsi="Times New Roman" w:cs="Times New Roman"/>
          <w:b/>
          <w:i/>
          <w:sz w:val="28"/>
          <w:szCs w:val="28"/>
        </w:rPr>
      </w:pPr>
      <w:r w:rsidRPr="00CA55F2">
        <w:rPr>
          <w:rFonts w:ascii="Times New Roman" w:hAnsi="Times New Roman" w:cs="Times New Roman"/>
          <w:b/>
          <w:i/>
          <w:noProof/>
          <w:sz w:val="28"/>
          <w:szCs w:val="28"/>
        </w:rPr>
        <w:drawing>
          <wp:inline distT="0" distB="0" distL="0" distR="0">
            <wp:extent cx="6102639" cy="2743200"/>
            <wp:effectExtent l="19050" t="0" r="12411" b="0"/>
            <wp:docPr id="22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83547" w:rsidRDefault="00483547" w:rsidP="00C3260D">
      <w:pPr>
        <w:spacing w:after="0"/>
        <w:ind w:firstLine="567"/>
        <w:jc w:val="both"/>
        <w:outlineLvl w:val="0"/>
        <w:rPr>
          <w:rFonts w:ascii="Times New Roman" w:hAnsi="Times New Roman" w:cs="Times New Roman"/>
          <w:b/>
          <w:i/>
          <w:sz w:val="28"/>
          <w:szCs w:val="28"/>
        </w:rPr>
      </w:pPr>
    </w:p>
    <w:p w:rsidR="00483547" w:rsidRDefault="00483547" w:rsidP="00C3260D">
      <w:pPr>
        <w:spacing w:after="0"/>
        <w:ind w:firstLine="567"/>
        <w:jc w:val="both"/>
        <w:outlineLvl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D664AE">
        <w:rPr>
          <w:rFonts w:ascii="Times New Roman" w:eastAsia="Times New Roman" w:hAnsi="Times New Roman" w:cs="Times New Roman"/>
          <w:color w:val="000000"/>
          <w:sz w:val="28"/>
          <w:szCs w:val="28"/>
        </w:rPr>
        <w:t>муниципальные образования со снижением показателя в 2022 году и ростом в 2023 году</w:t>
      </w:r>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Каа-Хемский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Кызыский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Сут-Хольский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Тес-Хемский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Улуг-Хемский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Чаа-Хольский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кожууны</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ресучреждения</w:t>
      </w:r>
      <w:proofErr w:type="spellEnd"/>
      <w:r>
        <w:rPr>
          <w:rFonts w:ascii="Times New Roman" w:eastAsia="Times New Roman" w:hAnsi="Times New Roman" w:cs="Times New Roman"/>
          <w:color w:val="000000"/>
          <w:sz w:val="28"/>
          <w:szCs w:val="28"/>
        </w:rPr>
        <w:t xml:space="preserve"> и ФГКОУ «КПКУ».</w:t>
      </w:r>
    </w:p>
    <w:p w:rsidR="003D56E5" w:rsidRPr="00497CFF" w:rsidRDefault="003D56E5" w:rsidP="003D56E5">
      <w:pPr>
        <w:spacing w:after="0"/>
        <w:ind w:firstLine="567"/>
        <w:jc w:val="right"/>
        <w:outlineLvl w:val="0"/>
        <w:rPr>
          <w:rFonts w:ascii="Times New Roman" w:hAnsi="Times New Roman" w:cs="Times New Roman"/>
          <w:sz w:val="24"/>
          <w:szCs w:val="28"/>
        </w:rPr>
      </w:pPr>
      <w:r w:rsidRPr="00497CFF">
        <w:rPr>
          <w:rFonts w:ascii="Times New Roman" w:hAnsi="Times New Roman" w:cs="Times New Roman"/>
          <w:sz w:val="24"/>
          <w:szCs w:val="28"/>
        </w:rPr>
        <w:t>Диаграмма</w:t>
      </w:r>
      <w:r w:rsidR="00497CFF" w:rsidRPr="00497CFF">
        <w:rPr>
          <w:rFonts w:ascii="Times New Roman" w:hAnsi="Times New Roman" w:cs="Times New Roman"/>
          <w:sz w:val="24"/>
          <w:szCs w:val="28"/>
        </w:rPr>
        <w:t xml:space="preserve"> 11</w:t>
      </w:r>
    </w:p>
    <w:p w:rsidR="003D56E5" w:rsidRDefault="003D56E5" w:rsidP="003D56E5">
      <w:pPr>
        <w:spacing w:after="0"/>
        <w:ind w:firstLine="567"/>
        <w:jc w:val="center"/>
        <w:outlineLvl w:val="0"/>
        <w:rPr>
          <w:rFonts w:ascii="Times New Roman" w:hAnsi="Times New Roman" w:cs="Times New Roman"/>
          <w:sz w:val="28"/>
          <w:szCs w:val="28"/>
        </w:rPr>
      </w:pPr>
      <w:r>
        <w:rPr>
          <w:rFonts w:ascii="Times New Roman" w:hAnsi="Times New Roman" w:cs="Times New Roman"/>
          <w:sz w:val="28"/>
          <w:szCs w:val="28"/>
        </w:rPr>
        <w:t>Доля участников, получивших «зачет» по критерию №4</w:t>
      </w:r>
    </w:p>
    <w:p w:rsidR="003D56E5" w:rsidRDefault="003D56E5" w:rsidP="00C3260D">
      <w:pPr>
        <w:spacing w:after="0"/>
        <w:ind w:firstLine="567"/>
        <w:jc w:val="both"/>
        <w:outlineLvl w:val="0"/>
        <w:rPr>
          <w:rFonts w:ascii="Times New Roman" w:eastAsia="Times New Roman" w:hAnsi="Times New Roman" w:cs="Times New Roman"/>
          <w:color w:val="000000"/>
          <w:sz w:val="28"/>
          <w:szCs w:val="28"/>
        </w:rPr>
      </w:pPr>
    </w:p>
    <w:p w:rsidR="00483547" w:rsidRDefault="00483547" w:rsidP="00483547">
      <w:pPr>
        <w:spacing w:after="0"/>
        <w:jc w:val="both"/>
        <w:outlineLvl w:val="0"/>
        <w:rPr>
          <w:rFonts w:ascii="Times New Roman" w:hAnsi="Times New Roman" w:cs="Times New Roman"/>
          <w:b/>
          <w:i/>
          <w:sz w:val="28"/>
          <w:szCs w:val="28"/>
        </w:rPr>
      </w:pPr>
      <w:r w:rsidRPr="00483547">
        <w:rPr>
          <w:rFonts w:ascii="Times New Roman" w:hAnsi="Times New Roman" w:cs="Times New Roman"/>
          <w:b/>
          <w:i/>
          <w:noProof/>
          <w:sz w:val="28"/>
          <w:szCs w:val="28"/>
        </w:rPr>
        <w:drawing>
          <wp:inline distT="0" distB="0" distL="0" distR="0">
            <wp:extent cx="6173932" cy="2743200"/>
            <wp:effectExtent l="19050" t="0" r="17318" b="0"/>
            <wp:docPr id="22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83547" w:rsidRDefault="00483547" w:rsidP="00C3260D">
      <w:pPr>
        <w:spacing w:after="0"/>
        <w:ind w:firstLine="567"/>
        <w:jc w:val="both"/>
        <w:outlineLvl w:val="0"/>
        <w:rPr>
          <w:rFonts w:ascii="Times New Roman" w:hAnsi="Times New Roman" w:cs="Times New Roman"/>
          <w:b/>
          <w:i/>
          <w:sz w:val="28"/>
          <w:szCs w:val="28"/>
        </w:rPr>
      </w:pPr>
    </w:p>
    <w:p w:rsidR="00483547" w:rsidRDefault="00483547" w:rsidP="00C3260D">
      <w:pPr>
        <w:spacing w:after="0"/>
        <w:ind w:firstLine="567"/>
        <w:jc w:val="both"/>
        <w:outlineLvl w:val="0"/>
        <w:rPr>
          <w:rFonts w:ascii="Times New Roman" w:hAnsi="Times New Roman" w:cs="Times New Roman"/>
          <w:sz w:val="28"/>
          <w:szCs w:val="28"/>
        </w:rPr>
      </w:pPr>
      <w:r>
        <w:rPr>
          <w:rFonts w:ascii="Times New Roman" w:hAnsi="Times New Roman" w:cs="Times New Roman"/>
          <w:sz w:val="28"/>
          <w:szCs w:val="28"/>
        </w:rPr>
        <w:t>П</w:t>
      </w:r>
      <w:r w:rsidRPr="002C7186">
        <w:rPr>
          <w:rFonts w:ascii="Times New Roman" w:hAnsi="Times New Roman" w:cs="Times New Roman"/>
          <w:sz w:val="28"/>
          <w:szCs w:val="28"/>
        </w:rPr>
        <w:t>о критерию №</w:t>
      </w:r>
      <w:r w:rsidR="002037F4">
        <w:rPr>
          <w:rFonts w:ascii="Times New Roman" w:hAnsi="Times New Roman" w:cs="Times New Roman"/>
          <w:sz w:val="28"/>
          <w:szCs w:val="28"/>
        </w:rPr>
        <w:t>5</w:t>
      </w:r>
      <w:r>
        <w:rPr>
          <w:rFonts w:ascii="Times New Roman" w:hAnsi="Times New Roman" w:cs="Times New Roman"/>
          <w:sz w:val="28"/>
          <w:szCs w:val="28"/>
        </w:rPr>
        <w:t xml:space="preserve"> «</w:t>
      </w:r>
      <w:r w:rsidR="002037F4">
        <w:rPr>
          <w:rFonts w:ascii="Times New Roman" w:hAnsi="Times New Roman" w:cs="Times New Roman"/>
          <w:sz w:val="28"/>
          <w:szCs w:val="28"/>
        </w:rPr>
        <w:t>Грамотность</w:t>
      </w:r>
      <w:r>
        <w:rPr>
          <w:rFonts w:ascii="Times New Roman" w:hAnsi="Times New Roman" w:cs="Times New Roman"/>
          <w:sz w:val="28"/>
          <w:szCs w:val="28"/>
        </w:rPr>
        <w:t>» в группу муниципальных образований со стабильным ростом с 2021 по 2024 гг. вошли 7 муниципалитетов</w:t>
      </w:r>
      <w:r w:rsidR="002037F4">
        <w:rPr>
          <w:rFonts w:ascii="Times New Roman" w:hAnsi="Times New Roman" w:cs="Times New Roman"/>
          <w:sz w:val="28"/>
          <w:szCs w:val="28"/>
        </w:rPr>
        <w:t xml:space="preserve"> – </w:t>
      </w:r>
      <w:proofErr w:type="spellStart"/>
      <w:r w:rsidR="002037F4">
        <w:rPr>
          <w:rFonts w:ascii="Times New Roman" w:hAnsi="Times New Roman" w:cs="Times New Roman"/>
          <w:sz w:val="28"/>
          <w:szCs w:val="28"/>
        </w:rPr>
        <w:t>Барун-Хемчикский</w:t>
      </w:r>
      <w:proofErr w:type="spellEnd"/>
      <w:r w:rsidR="002037F4">
        <w:rPr>
          <w:rFonts w:ascii="Times New Roman" w:hAnsi="Times New Roman" w:cs="Times New Roman"/>
          <w:sz w:val="28"/>
          <w:szCs w:val="28"/>
        </w:rPr>
        <w:t xml:space="preserve">, </w:t>
      </w:r>
      <w:proofErr w:type="spellStart"/>
      <w:r w:rsidR="002037F4">
        <w:rPr>
          <w:rFonts w:ascii="Times New Roman" w:hAnsi="Times New Roman" w:cs="Times New Roman"/>
          <w:sz w:val="28"/>
          <w:szCs w:val="28"/>
        </w:rPr>
        <w:t>Каа-Хемский</w:t>
      </w:r>
      <w:proofErr w:type="spellEnd"/>
      <w:r w:rsidR="002037F4">
        <w:rPr>
          <w:rFonts w:ascii="Times New Roman" w:hAnsi="Times New Roman" w:cs="Times New Roman"/>
          <w:sz w:val="28"/>
          <w:szCs w:val="28"/>
        </w:rPr>
        <w:t xml:space="preserve">,  </w:t>
      </w:r>
      <w:proofErr w:type="spellStart"/>
      <w:r w:rsidR="002037F4">
        <w:rPr>
          <w:rFonts w:ascii="Times New Roman" w:hAnsi="Times New Roman" w:cs="Times New Roman"/>
          <w:sz w:val="28"/>
          <w:szCs w:val="28"/>
        </w:rPr>
        <w:t>Овюрский</w:t>
      </w:r>
      <w:proofErr w:type="spellEnd"/>
      <w:r w:rsidR="002037F4">
        <w:rPr>
          <w:rFonts w:ascii="Times New Roman" w:hAnsi="Times New Roman" w:cs="Times New Roman"/>
          <w:sz w:val="28"/>
          <w:szCs w:val="28"/>
        </w:rPr>
        <w:t xml:space="preserve">, </w:t>
      </w:r>
      <w:proofErr w:type="spellStart"/>
      <w:r w:rsidR="002037F4">
        <w:rPr>
          <w:rFonts w:ascii="Times New Roman" w:hAnsi="Times New Roman" w:cs="Times New Roman"/>
          <w:sz w:val="28"/>
          <w:szCs w:val="28"/>
        </w:rPr>
        <w:t>Пий-Хемский</w:t>
      </w:r>
      <w:proofErr w:type="spellEnd"/>
      <w:r w:rsidR="002037F4">
        <w:rPr>
          <w:rFonts w:ascii="Times New Roman" w:hAnsi="Times New Roman" w:cs="Times New Roman"/>
          <w:sz w:val="28"/>
          <w:szCs w:val="28"/>
        </w:rPr>
        <w:t xml:space="preserve">, </w:t>
      </w:r>
      <w:proofErr w:type="spellStart"/>
      <w:r w:rsidR="002037F4">
        <w:rPr>
          <w:rFonts w:ascii="Times New Roman" w:hAnsi="Times New Roman" w:cs="Times New Roman"/>
          <w:sz w:val="28"/>
          <w:szCs w:val="28"/>
        </w:rPr>
        <w:t>Сут-Хольский</w:t>
      </w:r>
      <w:proofErr w:type="spellEnd"/>
      <w:r w:rsidR="002037F4">
        <w:rPr>
          <w:rFonts w:ascii="Times New Roman" w:hAnsi="Times New Roman" w:cs="Times New Roman"/>
          <w:sz w:val="28"/>
          <w:szCs w:val="28"/>
        </w:rPr>
        <w:t xml:space="preserve">, </w:t>
      </w:r>
      <w:proofErr w:type="spellStart"/>
      <w:r w:rsidR="002037F4">
        <w:rPr>
          <w:rFonts w:ascii="Times New Roman" w:hAnsi="Times New Roman" w:cs="Times New Roman"/>
          <w:sz w:val="28"/>
          <w:szCs w:val="28"/>
        </w:rPr>
        <w:t>Тандинский</w:t>
      </w:r>
      <w:proofErr w:type="spellEnd"/>
      <w:r w:rsidR="002037F4">
        <w:rPr>
          <w:rFonts w:ascii="Times New Roman" w:hAnsi="Times New Roman" w:cs="Times New Roman"/>
          <w:sz w:val="28"/>
          <w:szCs w:val="28"/>
        </w:rPr>
        <w:t xml:space="preserve">, </w:t>
      </w:r>
      <w:proofErr w:type="spellStart"/>
      <w:r w:rsidR="002037F4">
        <w:rPr>
          <w:rFonts w:ascii="Times New Roman" w:hAnsi="Times New Roman" w:cs="Times New Roman"/>
          <w:sz w:val="28"/>
          <w:szCs w:val="28"/>
        </w:rPr>
        <w:t>Тоджинский</w:t>
      </w:r>
      <w:proofErr w:type="spellEnd"/>
      <w:r w:rsidR="002037F4">
        <w:rPr>
          <w:rFonts w:ascii="Times New Roman" w:hAnsi="Times New Roman" w:cs="Times New Roman"/>
          <w:sz w:val="28"/>
          <w:szCs w:val="28"/>
        </w:rPr>
        <w:t xml:space="preserve"> </w:t>
      </w:r>
      <w:proofErr w:type="spellStart"/>
      <w:r w:rsidR="002037F4">
        <w:rPr>
          <w:rFonts w:ascii="Times New Roman" w:hAnsi="Times New Roman" w:cs="Times New Roman"/>
          <w:sz w:val="28"/>
          <w:szCs w:val="28"/>
        </w:rPr>
        <w:t>кожууны</w:t>
      </w:r>
      <w:proofErr w:type="spellEnd"/>
      <w:r w:rsidR="002037F4">
        <w:rPr>
          <w:rFonts w:ascii="Times New Roman" w:hAnsi="Times New Roman" w:cs="Times New Roman"/>
          <w:sz w:val="28"/>
          <w:szCs w:val="28"/>
        </w:rPr>
        <w:t>.</w:t>
      </w:r>
    </w:p>
    <w:p w:rsidR="003D56E5" w:rsidRPr="00497CFF" w:rsidRDefault="003D56E5" w:rsidP="003D56E5">
      <w:pPr>
        <w:spacing w:after="0"/>
        <w:ind w:firstLine="567"/>
        <w:jc w:val="right"/>
        <w:outlineLvl w:val="0"/>
        <w:rPr>
          <w:rFonts w:ascii="Times New Roman" w:hAnsi="Times New Roman" w:cs="Times New Roman"/>
          <w:sz w:val="24"/>
          <w:szCs w:val="28"/>
        </w:rPr>
      </w:pPr>
      <w:r w:rsidRPr="00497CFF">
        <w:rPr>
          <w:rFonts w:ascii="Times New Roman" w:hAnsi="Times New Roman" w:cs="Times New Roman"/>
          <w:sz w:val="24"/>
          <w:szCs w:val="28"/>
        </w:rPr>
        <w:lastRenderedPageBreak/>
        <w:t>Диаграмма</w:t>
      </w:r>
      <w:r w:rsidR="00497CFF" w:rsidRPr="00497CFF">
        <w:rPr>
          <w:rFonts w:ascii="Times New Roman" w:hAnsi="Times New Roman" w:cs="Times New Roman"/>
          <w:sz w:val="24"/>
          <w:szCs w:val="28"/>
        </w:rPr>
        <w:t xml:space="preserve"> 12</w:t>
      </w:r>
    </w:p>
    <w:p w:rsidR="003D56E5" w:rsidRDefault="003D56E5" w:rsidP="003D56E5">
      <w:pPr>
        <w:spacing w:after="0"/>
        <w:ind w:firstLine="567"/>
        <w:jc w:val="center"/>
        <w:outlineLvl w:val="0"/>
        <w:rPr>
          <w:rFonts w:ascii="Times New Roman" w:hAnsi="Times New Roman" w:cs="Times New Roman"/>
          <w:sz w:val="28"/>
          <w:szCs w:val="28"/>
        </w:rPr>
      </w:pPr>
      <w:r>
        <w:rPr>
          <w:rFonts w:ascii="Times New Roman" w:hAnsi="Times New Roman" w:cs="Times New Roman"/>
          <w:sz w:val="28"/>
          <w:szCs w:val="28"/>
        </w:rPr>
        <w:t>Доля участников, получивших «зачет» по критерию №5</w:t>
      </w:r>
    </w:p>
    <w:p w:rsidR="002037F4" w:rsidRDefault="002037F4" w:rsidP="00C3260D">
      <w:pPr>
        <w:spacing w:after="0"/>
        <w:ind w:firstLine="567"/>
        <w:jc w:val="both"/>
        <w:outlineLvl w:val="0"/>
        <w:rPr>
          <w:rFonts w:ascii="Times New Roman" w:hAnsi="Times New Roman" w:cs="Times New Roman"/>
          <w:sz w:val="28"/>
          <w:szCs w:val="28"/>
        </w:rPr>
      </w:pPr>
    </w:p>
    <w:p w:rsidR="002037F4" w:rsidRDefault="002037F4" w:rsidP="002037F4">
      <w:pPr>
        <w:spacing w:after="0"/>
        <w:jc w:val="both"/>
        <w:outlineLvl w:val="0"/>
        <w:rPr>
          <w:rFonts w:ascii="Times New Roman" w:hAnsi="Times New Roman" w:cs="Times New Roman"/>
          <w:sz w:val="28"/>
          <w:szCs w:val="28"/>
        </w:rPr>
      </w:pPr>
      <w:r w:rsidRPr="002037F4">
        <w:rPr>
          <w:rFonts w:ascii="Times New Roman" w:hAnsi="Times New Roman" w:cs="Times New Roman"/>
          <w:noProof/>
          <w:sz w:val="28"/>
          <w:szCs w:val="28"/>
        </w:rPr>
        <w:drawing>
          <wp:inline distT="0" distB="0" distL="0" distR="0">
            <wp:extent cx="6177569" cy="2743200"/>
            <wp:effectExtent l="19050" t="0" r="13681" b="0"/>
            <wp:docPr id="22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037F4" w:rsidRDefault="002037F4" w:rsidP="00C3260D">
      <w:pPr>
        <w:spacing w:after="0"/>
        <w:ind w:firstLine="567"/>
        <w:jc w:val="both"/>
        <w:outlineLvl w:val="0"/>
        <w:rPr>
          <w:rFonts w:ascii="Times New Roman" w:hAnsi="Times New Roman" w:cs="Times New Roman"/>
          <w:b/>
          <w:i/>
          <w:sz w:val="28"/>
          <w:szCs w:val="28"/>
        </w:rPr>
      </w:pPr>
    </w:p>
    <w:p w:rsidR="002037F4" w:rsidRDefault="002037F4" w:rsidP="00C3260D">
      <w:pPr>
        <w:spacing w:after="0"/>
        <w:ind w:firstLine="567"/>
        <w:jc w:val="both"/>
        <w:outlineLvl w:val="0"/>
        <w:rPr>
          <w:rFonts w:ascii="Times New Roman" w:hAnsi="Times New Roman" w:cs="Times New Roman"/>
          <w:sz w:val="28"/>
          <w:szCs w:val="28"/>
        </w:rPr>
      </w:pPr>
      <w:r>
        <w:rPr>
          <w:rFonts w:ascii="Times New Roman" w:hAnsi="Times New Roman" w:cs="Times New Roman"/>
          <w:sz w:val="28"/>
          <w:szCs w:val="28"/>
        </w:rPr>
        <w:t>М</w:t>
      </w:r>
      <w:r w:rsidRPr="00D664AE">
        <w:rPr>
          <w:rFonts w:ascii="Times New Roman" w:hAnsi="Times New Roman" w:cs="Times New Roman"/>
          <w:sz w:val="28"/>
          <w:szCs w:val="28"/>
        </w:rPr>
        <w:t>униципальные образования с ростом показателя в 2022 году и снижением в 2023 году</w:t>
      </w:r>
      <w:r>
        <w:rPr>
          <w:rFonts w:ascii="Times New Roman" w:hAnsi="Times New Roman" w:cs="Times New Roman"/>
          <w:sz w:val="28"/>
          <w:szCs w:val="28"/>
        </w:rPr>
        <w:t xml:space="preserve"> – Кызыл, Ак-Довурак, </w:t>
      </w:r>
      <w:proofErr w:type="spellStart"/>
      <w:r>
        <w:rPr>
          <w:rFonts w:ascii="Times New Roman" w:hAnsi="Times New Roman" w:cs="Times New Roman"/>
          <w:sz w:val="28"/>
          <w:szCs w:val="28"/>
        </w:rPr>
        <w:t>Бай-Тайгинский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Дзун-Хемчикский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Тере-Хольский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Чеди-Хольский</w:t>
      </w:r>
      <w:proofErr w:type="spellEnd"/>
      <w:r>
        <w:rPr>
          <w:rFonts w:ascii="Times New Roman" w:hAnsi="Times New Roman" w:cs="Times New Roman"/>
          <w:sz w:val="28"/>
          <w:szCs w:val="28"/>
        </w:rPr>
        <w:t>.</w:t>
      </w:r>
    </w:p>
    <w:p w:rsidR="003D56E5" w:rsidRPr="00497CFF" w:rsidRDefault="003D56E5" w:rsidP="003D56E5">
      <w:pPr>
        <w:spacing w:after="0"/>
        <w:ind w:firstLine="567"/>
        <w:jc w:val="right"/>
        <w:outlineLvl w:val="0"/>
        <w:rPr>
          <w:rFonts w:ascii="Times New Roman" w:hAnsi="Times New Roman" w:cs="Times New Roman"/>
          <w:sz w:val="24"/>
          <w:szCs w:val="28"/>
        </w:rPr>
      </w:pPr>
      <w:r w:rsidRPr="00497CFF">
        <w:rPr>
          <w:rFonts w:ascii="Times New Roman" w:hAnsi="Times New Roman" w:cs="Times New Roman"/>
          <w:sz w:val="24"/>
          <w:szCs w:val="28"/>
        </w:rPr>
        <w:t>Диаграмма</w:t>
      </w:r>
      <w:r w:rsidR="00497CFF" w:rsidRPr="00497CFF">
        <w:rPr>
          <w:rFonts w:ascii="Times New Roman" w:hAnsi="Times New Roman" w:cs="Times New Roman"/>
          <w:sz w:val="24"/>
          <w:szCs w:val="28"/>
        </w:rPr>
        <w:t xml:space="preserve"> 13</w:t>
      </w:r>
    </w:p>
    <w:p w:rsidR="003D56E5" w:rsidRDefault="003D56E5" w:rsidP="003D56E5">
      <w:pPr>
        <w:spacing w:after="0"/>
        <w:ind w:firstLine="567"/>
        <w:jc w:val="center"/>
        <w:outlineLvl w:val="0"/>
        <w:rPr>
          <w:rFonts w:ascii="Times New Roman" w:hAnsi="Times New Roman" w:cs="Times New Roman"/>
          <w:sz w:val="28"/>
          <w:szCs w:val="28"/>
        </w:rPr>
      </w:pPr>
      <w:r>
        <w:rPr>
          <w:rFonts w:ascii="Times New Roman" w:hAnsi="Times New Roman" w:cs="Times New Roman"/>
          <w:sz w:val="28"/>
          <w:szCs w:val="28"/>
        </w:rPr>
        <w:t>Доля участников, получивших «зачет» по критерию №5</w:t>
      </w:r>
    </w:p>
    <w:p w:rsidR="003D56E5" w:rsidRDefault="003D56E5" w:rsidP="00C3260D">
      <w:pPr>
        <w:spacing w:after="0"/>
        <w:ind w:firstLine="567"/>
        <w:jc w:val="both"/>
        <w:outlineLvl w:val="0"/>
        <w:rPr>
          <w:rFonts w:ascii="Times New Roman" w:hAnsi="Times New Roman" w:cs="Times New Roman"/>
          <w:sz w:val="28"/>
          <w:szCs w:val="28"/>
        </w:rPr>
      </w:pPr>
    </w:p>
    <w:p w:rsidR="002037F4" w:rsidRDefault="002037F4" w:rsidP="002037F4">
      <w:pPr>
        <w:spacing w:after="0"/>
        <w:jc w:val="both"/>
        <w:outlineLvl w:val="0"/>
        <w:rPr>
          <w:rFonts w:ascii="Times New Roman" w:hAnsi="Times New Roman" w:cs="Times New Roman"/>
          <w:sz w:val="28"/>
          <w:szCs w:val="28"/>
        </w:rPr>
      </w:pPr>
      <w:r w:rsidRPr="002037F4">
        <w:rPr>
          <w:rFonts w:ascii="Times New Roman" w:hAnsi="Times New Roman" w:cs="Times New Roman"/>
          <w:noProof/>
          <w:sz w:val="28"/>
          <w:szCs w:val="28"/>
        </w:rPr>
        <w:drawing>
          <wp:inline distT="0" distB="0" distL="0" distR="0">
            <wp:extent cx="6139296" cy="2743200"/>
            <wp:effectExtent l="19050" t="0" r="13854" b="0"/>
            <wp:docPr id="22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037F4" w:rsidRDefault="002037F4" w:rsidP="00C3260D">
      <w:pPr>
        <w:spacing w:after="0"/>
        <w:ind w:firstLine="567"/>
        <w:jc w:val="both"/>
        <w:outlineLvl w:val="0"/>
        <w:rPr>
          <w:rFonts w:ascii="Times New Roman" w:hAnsi="Times New Roman" w:cs="Times New Roman"/>
          <w:sz w:val="28"/>
          <w:szCs w:val="28"/>
        </w:rPr>
      </w:pPr>
    </w:p>
    <w:p w:rsidR="002037F4" w:rsidRDefault="002037F4" w:rsidP="002037F4">
      <w:pPr>
        <w:spacing w:after="0"/>
        <w:ind w:firstLine="567"/>
        <w:jc w:val="both"/>
        <w:outlineLvl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D664AE">
        <w:rPr>
          <w:rFonts w:ascii="Times New Roman" w:eastAsia="Times New Roman" w:hAnsi="Times New Roman" w:cs="Times New Roman"/>
          <w:color w:val="000000"/>
          <w:sz w:val="28"/>
          <w:szCs w:val="28"/>
        </w:rPr>
        <w:t>муниципальные образования со снижением показателя в 2022 году и ростом в 2023 году</w:t>
      </w:r>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Кызылский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Тес-Хемский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Улуг-Хемский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Чаа-Хольский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Эрзинский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ресучреждения</w:t>
      </w:r>
      <w:proofErr w:type="spellEnd"/>
      <w:r>
        <w:rPr>
          <w:rFonts w:ascii="Times New Roman" w:eastAsia="Times New Roman" w:hAnsi="Times New Roman" w:cs="Times New Roman"/>
          <w:color w:val="000000"/>
          <w:sz w:val="28"/>
          <w:szCs w:val="28"/>
        </w:rPr>
        <w:t>.</w:t>
      </w:r>
    </w:p>
    <w:p w:rsidR="003D56E5" w:rsidRPr="00497CFF" w:rsidRDefault="003D56E5" w:rsidP="003D56E5">
      <w:pPr>
        <w:spacing w:after="0"/>
        <w:ind w:firstLine="567"/>
        <w:jc w:val="right"/>
        <w:outlineLvl w:val="0"/>
        <w:rPr>
          <w:rFonts w:ascii="Times New Roman" w:hAnsi="Times New Roman" w:cs="Times New Roman"/>
          <w:sz w:val="24"/>
          <w:szCs w:val="28"/>
        </w:rPr>
      </w:pPr>
      <w:r w:rsidRPr="00497CFF">
        <w:rPr>
          <w:rFonts w:ascii="Times New Roman" w:hAnsi="Times New Roman" w:cs="Times New Roman"/>
          <w:sz w:val="24"/>
          <w:szCs w:val="28"/>
        </w:rPr>
        <w:t>Диаграмма</w:t>
      </w:r>
      <w:r w:rsidR="00497CFF" w:rsidRPr="00497CFF">
        <w:rPr>
          <w:rFonts w:ascii="Times New Roman" w:hAnsi="Times New Roman" w:cs="Times New Roman"/>
          <w:sz w:val="24"/>
          <w:szCs w:val="28"/>
        </w:rPr>
        <w:t xml:space="preserve"> 14</w:t>
      </w:r>
    </w:p>
    <w:p w:rsidR="003D56E5" w:rsidRDefault="003D56E5" w:rsidP="003D56E5">
      <w:pPr>
        <w:spacing w:after="0"/>
        <w:ind w:firstLine="567"/>
        <w:jc w:val="center"/>
        <w:outlineLvl w:val="0"/>
        <w:rPr>
          <w:rFonts w:ascii="Times New Roman" w:hAnsi="Times New Roman" w:cs="Times New Roman"/>
          <w:sz w:val="28"/>
          <w:szCs w:val="28"/>
        </w:rPr>
      </w:pPr>
      <w:r>
        <w:rPr>
          <w:rFonts w:ascii="Times New Roman" w:hAnsi="Times New Roman" w:cs="Times New Roman"/>
          <w:sz w:val="28"/>
          <w:szCs w:val="28"/>
        </w:rPr>
        <w:lastRenderedPageBreak/>
        <w:t>Доля участников, получивших «зачет» по критерию №5</w:t>
      </w:r>
    </w:p>
    <w:p w:rsidR="002037F4" w:rsidRDefault="002037F4" w:rsidP="002037F4">
      <w:pPr>
        <w:spacing w:after="0"/>
        <w:ind w:firstLine="567"/>
        <w:jc w:val="both"/>
        <w:outlineLvl w:val="0"/>
        <w:rPr>
          <w:rFonts w:ascii="Times New Roman" w:eastAsia="Times New Roman" w:hAnsi="Times New Roman" w:cs="Times New Roman"/>
          <w:color w:val="000000"/>
          <w:sz w:val="28"/>
          <w:szCs w:val="28"/>
        </w:rPr>
      </w:pPr>
    </w:p>
    <w:p w:rsidR="002037F4" w:rsidRDefault="002037F4" w:rsidP="002037F4">
      <w:pPr>
        <w:spacing w:after="0"/>
        <w:jc w:val="both"/>
        <w:outlineLvl w:val="0"/>
        <w:rPr>
          <w:rFonts w:ascii="Times New Roman" w:hAnsi="Times New Roman" w:cs="Times New Roman"/>
          <w:sz w:val="28"/>
          <w:szCs w:val="28"/>
        </w:rPr>
      </w:pPr>
      <w:r w:rsidRPr="002037F4">
        <w:rPr>
          <w:rFonts w:ascii="Times New Roman" w:hAnsi="Times New Roman" w:cs="Times New Roman"/>
          <w:noProof/>
          <w:sz w:val="28"/>
          <w:szCs w:val="28"/>
        </w:rPr>
        <w:drawing>
          <wp:inline distT="0" distB="0" distL="0" distR="0">
            <wp:extent cx="6139815" cy="2743200"/>
            <wp:effectExtent l="19050" t="0" r="13335" b="0"/>
            <wp:docPr id="22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037F4" w:rsidRDefault="002037F4" w:rsidP="00C3260D">
      <w:pPr>
        <w:spacing w:after="0"/>
        <w:ind w:firstLine="567"/>
        <w:jc w:val="both"/>
        <w:outlineLvl w:val="0"/>
        <w:rPr>
          <w:rFonts w:ascii="Times New Roman" w:hAnsi="Times New Roman" w:cs="Times New Roman"/>
          <w:b/>
          <w:i/>
          <w:sz w:val="28"/>
          <w:szCs w:val="28"/>
        </w:rPr>
      </w:pPr>
    </w:p>
    <w:p w:rsidR="002037F4" w:rsidRPr="00C01DC7" w:rsidRDefault="008C4641" w:rsidP="00C01DC7">
      <w:pPr>
        <w:spacing w:after="0"/>
        <w:ind w:firstLine="567"/>
        <w:jc w:val="both"/>
        <w:outlineLvl w:val="0"/>
        <w:rPr>
          <w:rFonts w:ascii="Times New Roman" w:hAnsi="Times New Roman" w:cs="Times New Roman"/>
          <w:i/>
          <w:sz w:val="28"/>
          <w:szCs w:val="28"/>
        </w:rPr>
      </w:pPr>
      <w:r w:rsidRPr="003D56E5">
        <w:rPr>
          <w:rFonts w:ascii="Times New Roman" w:hAnsi="Times New Roman" w:cs="Times New Roman"/>
          <w:i/>
          <w:sz w:val="28"/>
          <w:szCs w:val="28"/>
        </w:rPr>
        <w:t xml:space="preserve">Таким образом, в группу с устойчивым ростом показателей по требованиям №1, 2 и критериям №1-№5 вошли </w:t>
      </w:r>
      <w:r w:rsidR="0054037A" w:rsidRPr="003D56E5">
        <w:rPr>
          <w:rFonts w:ascii="Times New Roman" w:hAnsi="Times New Roman" w:cs="Times New Roman"/>
          <w:i/>
          <w:sz w:val="28"/>
          <w:szCs w:val="28"/>
        </w:rPr>
        <w:t xml:space="preserve">4 муниципальных образования – </w:t>
      </w:r>
      <w:proofErr w:type="spellStart"/>
      <w:r w:rsidR="0054037A" w:rsidRPr="003D56E5">
        <w:rPr>
          <w:rFonts w:ascii="Times New Roman" w:hAnsi="Times New Roman" w:cs="Times New Roman"/>
          <w:i/>
          <w:sz w:val="28"/>
          <w:szCs w:val="28"/>
        </w:rPr>
        <w:t>Барун-Хемчикский</w:t>
      </w:r>
      <w:proofErr w:type="spellEnd"/>
      <w:r w:rsidR="0054037A" w:rsidRPr="003D56E5">
        <w:rPr>
          <w:rFonts w:ascii="Times New Roman" w:hAnsi="Times New Roman" w:cs="Times New Roman"/>
          <w:i/>
          <w:sz w:val="28"/>
          <w:szCs w:val="28"/>
        </w:rPr>
        <w:t xml:space="preserve">, </w:t>
      </w:r>
      <w:proofErr w:type="spellStart"/>
      <w:r w:rsidR="0054037A" w:rsidRPr="003D56E5">
        <w:rPr>
          <w:rFonts w:ascii="Times New Roman" w:hAnsi="Times New Roman" w:cs="Times New Roman"/>
          <w:i/>
          <w:sz w:val="28"/>
          <w:szCs w:val="28"/>
        </w:rPr>
        <w:t>Пий-Хемский</w:t>
      </w:r>
      <w:proofErr w:type="spellEnd"/>
      <w:r w:rsidR="0054037A" w:rsidRPr="003D56E5">
        <w:rPr>
          <w:rFonts w:ascii="Times New Roman" w:hAnsi="Times New Roman" w:cs="Times New Roman"/>
          <w:i/>
          <w:sz w:val="28"/>
          <w:szCs w:val="28"/>
        </w:rPr>
        <w:t xml:space="preserve">, </w:t>
      </w:r>
      <w:proofErr w:type="spellStart"/>
      <w:r w:rsidR="0054037A" w:rsidRPr="003D56E5">
        <w:rPr>
          <w:rFonts w:ascii="Times New Roman" w:hAnsi="Times New Roman" w:cs="Times New Roman"/>
          <w:i/>
          <w:sz w:val="28"/>
          <w:szCs w:val="28"/>
        </w:rPr>
        <w:t>Тандинский</w:t>
      </w:r>
      <w:proofErr w:type="spellEnd"/>
      <w:r w:rsidR="0054037A" w:rsidRPr="003D56E5">
        <w:rPr>
          <w:rFonts w:ascii="Times New Roman" w:hAnsi="Times New Roman" w:cs="Times New Roman"/>
          <w:i/>
          <w:sz w:val="28"/>
          <w:szCs w:val="28"/>
        </w:rPr>
        <w:t xml:space="preserve">, </w:t>
      </w:r>
      <w:proofErr w:type="spellStart"/>
      <w:r w:rsidR="0054037A" w:rsidRPr="003D56E5">
        <w:rPr>
          <w:rFonts w:ascii="Times New Roman" w:hAnsi="Times New Roman" w:cs="Times New Roman"/>
          <w:i/>
          <w:sz w:val="28"/>
          <w:szCs w:val="28"/>
        </w:rPr>
        <w:t>Тоджинский</w:t>
      </w:r>
      <w:proofErr w:type="spellEnd"/>
      <w:r w:rsidR="0054037A" w:rsidRPr="003D56E5">
        <w:rPr>
          <w:rFonts w:ascii="Times New Roman" w:hAnsi="Times New Roman" w:cs="Times New Roman"/>
          <w:i/>
          <w:sz w:val="28"/>
          <w:szCs w:val="28"/>
        </w:rPr>
        <w:t xml:space="preserve"> </w:t>
      </w:r>
      <w:proofErr w:type="spellStart"/>
      <w:r w:rsidR="0054037A" w:rsidRPr="003D56E5">
        <w:rPr>
          <w:rFonts w:ascii="Times New Roman" w:hAnsi="Times New Roman" w:cs="Times New Roman"/>
          <w:i/>
          <w:sz w:val="28"/>
          <w:szCs w:val="28"/>
        </w:rPr>
        <w:t>кожууны</w:t>
      </w:r>
      <w:proofErr w:type="spellEnd"/>
      <w:r w:rsidR="0054037A" w:rsidRPr="003D56E5">
        <w:rPr>
          <w:rFonts w:ascii="Times New Roman" w:hAnsi="Times New Roman" w:cs="Times New Roman"/>
          <w:i/>
          <w:sz w:val="28"/>
          <w:szCs w:val="28"/>
        </w:rPr>
        <w:t xml:space="preserve">. Еще 3 муниципалитета образовали группу со снижением показателей в 2022 году и ростом в 2023 году – </w:t>
      </w:r>
      <w:proofErr w:type="spellStart"/>
      <w:r w:rsidR="0054037A" w:rsidRPr="003D56E5">
        <w:rPr>
          <w:rFonts w:ascii="Times New Roman" w:hAnsi="Times New Roman" w:cs="Times New Roman"/>
          <w:i/>
          <w:sz w:val="28"/>
          <w:szCs w:val="28"/>
        </w:rPr>
        <w:t>Кызылский</w:t>
      </w:r>
      <w:proofErr w:type="spellEnd"/>
      <w:r w:rsidR="0054037A" w:rsidRPr="003D56E5">
        <w:rPr>
          <w:rFonts w:ascii="Times New Roman" w:hAnsi="Times New Roman" w:cs="Times New Roman"/>
          <w:i/>
          <w:sz w:val="28"/>
          <w:szCs w:val="28"/>
        </w:rPr>
        <w:t xml:space="preserve">, </w:t>
      </w:r>
      <w:proofErr w:type="spellStart"/>
      <w:r w:rsidR="0054037A" w:rsidRPr="003D56E5">
        <w:rPr>
          <w:rFonts w:ascii="Times New Roman" w:hAnsi="Times New Roman" w:cs="Times New Roman"/>
          <w:i/>
          <w:sz w:val="28"/>
          <w:szCs w:val="28"/>
        </w:rPr>
        <w:t>Сут-Хольский</w:t>
      </w:r>
      <w:proofErr w:type="spellEnd"/>
      <w:r w:rsidR="0054037A" w:rsidRPr="003D56E5">
        <w:rPr>
          <w:rFonts w:ascii="Times New Roman" w:hAnsi="Times New Roman" w:cs="Times New Roman"/>
          <w:i/>
          <w:sz w:val="28"/>
          <w:szCs w:val="28"/>
        </w:rPr>
        <w:t xml:space="preserve">, </w:t>
      </w:r>
      <w:proofErr w:type="spellStart"/>
      <w:r w:rsidR="0054037A" w:rsidRPr="003D56E5">
        <w:rPr>
          <w:rFonts w:ascii="Times New Roman" w:hAnsi="Times New Roman" w:cs="Times New Roman"/>
          <w:i/>
          <w:sz w:val="28"/>
          <w:szCs w:val="28"/>
        </w:rPr>
        <w:t>Улуг-</w:t>
      </w:r>
      <w:r w:rsidR="0054037A" w:rsidRPr="00B70629">
        <w:rPr>
          <w:rFonts w:ascii="Times New Roman" w:hAnsi="Times New Roman" w:cs="Times New Roman"/>
          <w:i/>
          <w:sz w:val="28"/>
          <w:szCs w:val="28"/>
        </w:rPr>
        <w:t>Хемский</w:t>
      </w:r>
      <w:proofErr w:type="spellEnd"/>
      <w:r w:rsidR="0054037A" w:rsidRPr="00B70629">
        <w:rPr>
          <w:rFonts w:ascii="Times New Roman" w:hAnsi="Times New Roman" w:cs="Times New Roman"/>
          <w:i/>
          <w:sz w:val="28"/>
          <w:szCs w:val="28"/>
        </w:rPr>
        <w:t xml:space="preserve"> </w:t>
      </w:r>
      <w:proofErr w:type="spellStart"/>
      <w:r w:rsidR="0054037A" w:rsidRPr="00B70629">
        <w:rPr>
          <w:rFonts w:ascii="Times New Roman" w:hAnsi="Times New Roman" w:cs="Times New Roman"/>
          <w:i/>
          <w:sz w:val="28"/>
          <w:szCs w:val="28"/>
        </w:rPr>
        <w:t>кожууны</w:t>
      </w:r>
      <w:proofErr w:type="spellEnd"/>
      <w:r w:rsidR="0054037A" w:rsidRPr="00B70629">
        <w:rPr>
          <w:rFonts w:ascii="Times New Roman" w:hAnsi="Times New Roman" w:cs="Times New Roman"/>
          <w:i/>
          <w:sz w:val="28"/>
          <w:szCs w:val="28"/>
        </w:rPr>
        <w:t>.</w:t>
      </w:r>
      <w:r w:rsidR="00B70629" w:rsidRPr="00B70629">
        <w:rPr>
          <w:rFonts w:ascii="Times New Roman" w:hAnsi="Times New Roman" w:cs="Times New Roman"/>
          <w:i/>
          <w:sz w:val="28"/>
          <w:szCs w:val="28"/>
        </w:rPr>
        <w:t xml:space="preserve"> </w:t>
      </w:r>
      <w:proofErr w:type="spellStart"/>
      <w:r w:rsidR="00B70629" w:rsidRPr="00B70629">
        <w:rPr>
          <w:rFonts w:ascii="Times New Roman" w:hAnsi="Times New Roman" w:cs="Times New Roman"/>
          <w:i/>
          <w:sz w:val="28"/>
          <w:szCs w:val="28"/>
        </w:rPr>
        <w:t>Чеди-Хольский</w:t>
      </w:r>
      <w:proofErr w:type="spellEnd"/>
      <w:r w:rsidR="00B70629" w:rsidRPr="00B70629">
        <w:rPr>
          <w:rFonts w:ascii="Times New Roman" w:hAnsi="Times New Roman" w:cs="Times New Roman"/>
          <w:i/>
          <w:sz w:val="28"/>
          <w:szCs w:val="28"/>
        </w:rPr>
        <w:t xml:space="preserve">, </w:t>
      </w:r>
      <w:proofErr w:type="spellStart"/>
      <w:r w:rsidR="00B70629" w:rsidRPr="00B70629">
        <w:rPr>
          <w:rFonts w:ascii="Times New Roman" w:hAnsi="Times New Roman" w:cs="Times New Roman"/>
          <w:i/>
          <w:sz w:val="28"/>
          <w:szCs w:val="28"/>
        </w:rPr>
        <w:t>Тере-Хольский</w:t>
      </w:r>
      <w:proofErr w:type="spellEnd"/>
      <w:r w:rsidR="00B70629" w:rsidRPr="00B70629">
        <w:rPr>
          <w:rFonts w:ascii="Times New Roman" w:hAnsi="Times New Roman" w:cs="Times New Roman"/>
          <w:i/>
          <w:sz w:val="28"/>
          <w:szCs w:val="28"/>
        </w:rPr>
        <w:t xml:space="preserve">, </w:t>
      </w:r>
      <w:proofErr w:type="spellStart"/>
      <w:r w:rsidR="00B70629" w:rsidRPr="00B70629">
        <w:rPr>
          <w:rFonts w:ascii="Times New Roman" w:hAnsi="Times New Roman" w:cs="Times New Roman"/>
          <w:i/>
          <w:sz w:val="28"/>
          <w:szCs w:val="28"/>
        </w:rPr>
        <w:t>Дзун-Хемчикский</w:t>
      </w:r>
      <w:proofErr w:type="spellEnd"/>
      <w:r w:rsidR="00B70629" w:rsidRPr="00B70629">
        <w:rPr>
          <w:rFonts w:ascii="Times New Roman" w:hAnsi="Times New Roman" w:cs="Times New Roman"/>
          <w:i/>
          <w:sz w:val="28"/>
          <w:szCs w:val="28"/>
        </w:rPr>
        <w:t xml:space="preserve"> </w:t>
      </w:r>
      <w:proofErr w:type="spellStart"/>
      <w:r w:rsidR="00B70629" w:rsidRPr="00B70629">
        <w:rPr>
          <w:rFonts w:ascii="Times New Roman" w:hAnsi="Times New Roman" w:cs="Times New Roman"/>
          <w:i/>
          <w:sz w:val="28"/>
          <w:szCs w:val="28"/>
        </w:rPr>
        <w:t>кожууны</w:t>
      </w:r>
      <w:proofErr w:type="spellEnd"/>
      <w:r w:rsidR="00B70629" w:rsidRPr="00B70629">
        <w:rPr>
          <w:rFonts w:ascii="Times New Roman" w:hAnsi="Times New Roman" w:cs="Times New Roman"/>
          <w:i/>
          <w:sz w:val="28"/>
          <w:szCs w:val="28"/>
        </w:rPr>
        <w:t xml:space="preserve"> и </w:t>
      </w:r>
      <w:proofErr w:type="gramStart"/>
      <w:r w:rsidR="00B70629" w:rsidRPr="00B70629">
        <w:rPr>
          <w:rFonts w:ascii="Times New Roman" w:hAnsi="Times New Roman" w:cs="Times New Roman"/>
          <w:i/>
          <w:sz w:val="28"/>
          <w:szCs w:val="28"/>
        </w:rPr>
        <w:t>г</w:t>
      </w:r>
      <w:proofErr w:type="gramEnd"/>
      <w:r w:rsidR="00B70629" w:rsidRPr="00B70629">
        <w:rPr>
          <w:rFonts w:ascii="Times New Roman" w:hAnsi="Times New Roman" w:cs="Times New Roman"/>
          <w:i/>
          <w:sz w:val="28"/>
          <w:szCs w:val="28"/>
        </w:rPr>
        <w:t xml:space="preserve">. Кызыл составили группу </w:t>
      </w:r>
      <w:r w:rsidR="00B70629">
        <w:rPr>
          <w:rFonts w:ascii="Times New Roman" w:hAnsi="Times New Roman" w:cs="Times New Roman"/>
          <w:i/>
          <w:sz w:val="28"/>
          <w:szCs w:val="28"/>
        </w:rPr>
        <w:t>с ростом показателей</w:t>
      </w:r>
      <w:r w:rsidR="00B70629" w:rsidRPr="00B70629">
        <w:rPr>
          <w:rFonts w:ascii="Times New Roman" w:hAnsi="Times New Roman" w:cs="Times New Roman"/>
          <w:i/>
          <w:sz w:val="28"/>
          <w:szCs w:val="28"/>
        </w:rPr>
        <w:t xml:space="preserve"> в 2022 году и снижением в 2023 году.</w:t>
      </w:r>
      <w:r w:rsidR="00C01DC7">
        <w:rPr>
          <w:rFonts w:ascii="Times New Roman" w:hAnsi="Times New Roman" w:cs="Times New Roman"/>
          <w:i/>
          <w:sz w:val="28"/>
          <w:szCs w:val="28"/>
        </w:rPr>
        <w:t xml:space="preserve"> </w:t>
      </w:r>
    </w:p>
    <w:p w:rsidR="0002677B" w:rsidRDefault="0002677B" w:rsidP="00C3260D">
      <w:pPr>
        <w:spacing w:after="0"/>
        <w:ind w:firstLine="567"/>
        <w:jc w:val="both"/>
        <w:outlineLvl w:val="0"/>
        <w:rPr>
          <w:rFonts w:ascii="Times New Roman" w:hAnsi="Times New Roman" w:cs="Times New Roman"/>
          <w:b/>
          <w:i/>
          <w:sz w:val="28"/>
          <w:szCs w:val="28"/>
        </w:rPr>
      </w:pPr>
    </w:p>
    <w:p w:rsidR="00501381" w:rsidRDefault="00501381" w:rsidP="00C3260D">
      <w:pPr>
        <w:spacing w:after="0"/>
        <w:ind w:firstLine="567"/>
        <w:jc w:val="both"/>
        <w:outlineLvl w:val="0"/>
        <w:rPr>
          <w:rFonts w:ascii="Times New Roman" w:hAnsi="Times New Roman" w:cs="Times New Roman"/>
          <w:i/>
          <w:sz w:val="28"/>
          <w:szCs w:val="28"/>
        </w:rPr>
      </w:pPr>
      <w:r w:rsidRPr="00631000">
        <w:rPr>
          <w:rFonts w:ascii="Times New Roman" w:hAnsi="Times New Roman" w:cs="Times New Roman"/>
          <w:b/>
          <w:i/>
          <w:sz w:val="28"/>
          <w:szCs w:val="28"/>
        </w:rPr>
        <w:t xml:space="preserve">Выбор тем участниками итогового сочинения. </w:t>
      </w:r>
      <w:r w:rsidRPr="00631000">
        <w:rPr>
          <w:rFonts w:ascii="Times New Roman" w:hAnsi="Times New Roman" w:cs="Times New Roman"/>
          <w:sz w:val="28"/>
          <w:szCs w:val="28"/>
        </w:rPr>
        <w:t>Комплект тем для Республики Тыва включал 6 тем сочинений из закрытого перечня (по одной теме от каждого общего тематического направления</w:t>
      </w:r>
      <w:r w:rsidRPr="00631000">
        <w:rPr>
          <w:rFonts w:ascii="Times New Roman" w:hAnsi="Times New Roman" w:cs="Times New Roman"/>
        </w:rPr>
        <w:t>)</w:t>
      </w:r>
      <w:r w:rsidRPr="00631000">
        <w:rPr>
          <w:rFonts w:ascii="Times New Roman" w:hAnsi="Times New Roman" w:cs="Times New Roman"/>
          <w:i/>
          <w:sz w:val="28"/>
          <w:szCs w:val="28"/>
        </w:rPr>
        <w:t>.</w:t>
      </w:r>
    </w:p>
    <w:p w:rsidR="000A5230" w:rsidRDefault="00631000" w:rsidP="0071307E">
      <w:pPr>
        <w:spacing w:after="0"/>
        <w:ind w:firstLine="567"/>
        <w:jc w:val="both"/>
        <w:rPr>
          <w:rFonts w:ascii="Times New Roman" w:hAnsi="Times New Roman" w:cs="Times New Roman"/>
          <w:sz w:val="28"/>
          <w:szCs w:val="28"/>
        </w:rPr>
      </w:pPr>
      <w:r w:rsidRPr="00631000">
        <w:rPr>
          <w:rFonts w:ascii="Times New Roman" w:hAnsi="Times New Roman" w:cs="Times New Roman"/>
          <w:sz w:val="28"/>
          <w:szCs w:val="28"/>
        </w:rPr>
        <w:t>Наиболее популярным тематическим направлением среди участников итогового сочинения в Республике Тыва стало направление №202 «Как Вы понимаете утверждение: «Каждый сам делает свою судьбу»?» - 778 чел. (38%).</w:t>
      </w:r>
      <w:r w:rsidR="0071307E">
        <w:rPr>
          <w:rFonts w:ascii="Times New Roman" w:hAnsi="Times New Roman" w:cs="Times New Roman"/>
          <w:sz w:val="28"/>
          <w:szCs w:val="28"/>
        </w:rPr>
        <w:t xml:space="preserve"> </w:t>
      </w:r>
      <w:r w:rsidR="002D143B">
        <w:rPr>
          <w:rFonts w:ascii="Times New Roman" w:hAnsi="Times New Roman" w:cs="Times New Roman"/>
          <w:sz w:val="28"/>
          <w:szCs w:val="28"/>
        </w:rPr>
        <w:t>В 2022 году наиболее популярной была тема «Что значит жить для людей?» - 679 чел. (33%).</w:t>
      </w:r>
      <w:r w:rsidR="00517CDA">
        <w:rPr>
          <w:rFonts w:ascii="Times New Roman" w:hAnsi="Times New Roman" w:cs="Times New Roman"/>
          <w:sz w:val="28"/>
          <w:szCs w:val="28"/>
        </w:rPr>
        <w:t xml:space="preserve"> </w:t>
      </w:r>
    </w:p>
    <w:p w:rsidR="00F619CC" w:rsidRDefault="00F619CC" w:rsidP="0071307E">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Большинство участников г. Кызыла (46%),  </w:t>
      </w:r>
      <w:proofErr w:type="spellStart"/>
      <w:r>
        <w:rPr>
          <w:rFonts w:ascii="Times New Roman" w:hAnsi="Times New Roman" w:cs="Times New Roman"/>
          <w:sz w:val="28"/>
          <w:szCs w:val="28"/>
        </w:rPr>
        <w:t>Пий-Хемского</w:t>
      </w:r>
      <w:proofErr w:type="spellEnd"/>
      <w:r>
        <w:rPr>
          <w:rFonts w:ascii="Times New Roman" w:hAnsi="Times New Roman" w:cs="Times New Roman"/>
          <w:sz w:val="28"/>
          <w:szCs w:val="28"/>
        </w:rPr>
        <w:t xml:space="preserve"> (32%), </w:t>
      </w:r>
      <w:proofErr w:type="spellStart"/>
      <w:r>
        <w:rPr>
          <w:rFonts w:ascii="Times New Roman" w:hAnsi="Times New Roman" w:cs="Times New Roman"/>
          <w:sz w:val="28"/>
          <w:szCs w:val="28"/>
        </w:rPr>
        <w:t>Тандинского</w:t>
      </w:r>
      <w:proofErr w:type="spellEnd"/>
      <w:r>
        <w:rPr>
          <w:rFonts w:ascii="Times New Roman" w:hAnsi="Times New Roman" w:cs="Times New Roman"/>
          <w:sz w:val="28"/>
          <w:szCs w:val="28"/>
        </w:rPr>
        <w:t xml:space="preserve"> (25%), </w:t>
      </w:r>
      <w:proofErr w:type="spellStart"/>
      <w:r>
        <w:rPr>
          <w:rFonts w:ascii="Times New Roman" w:hAnsi="Times New Roman" w:cs="Times New Roman"/>
          <w:sz w:val="28"/>
          <w:szCs w:val="28"/>
        </w:rPr>
        <w:t>Тес-Хемского</w:t>
      </w:r>
      <w:proofErr w:type="spellEnd"/>
      <w:r>
        <w:rPr>
          <w:rFonts w:ascii="Times New Roman" w:hAnsi="Times New Roman" w:cs="Times New Roman"/>
          <w:sz w:val="28"/>
          <w:szCs w:val="28"/>
        </w:rPr>
        <w:t xml:space="preserve"> (31%), </w:t>
      </w:r>
      <w:proofErr w:type="spellStart"/>
      <w:r>
        <w:rPr>
          <w:rFonts w:ascii="Times New Roman" w:hAnsi="Times New Roman" w:cs="Times New Roman"/>
          <w:sz w:val="28"/>
          <w:szCs w:val="28"/>
        </w:rPr>
        <w:t>Тоджинского</w:t>
      </w:r>
      <w:proofErr w:type="spellEnd"/>
      <w:r>
        <w:rPr>
          <w:rFonts w:ascii="Times New Roman" w:hAnsi="Times New Roman" w:cs="Times New Roman"/>
          <w:sz w:val="28"/>
          <w:szCs w:val="28"/>
        </w:rPr>
        <w:t xml:space="preserve"> (50%), </w:t>
      </w:r>
      <w:proofErr w:type="spellStart"/>
      <w:r>
        <w:rPr>
          <w:rFonts w:ascii="Times New Roman" w:hAnsi="Times New Roman" w:cs="Times New Roman"/>
          <w:sz w:val="28"/>
          <w:szCs w:val="28"/>
        </w:rPr>
        <w:t>Улуг-Хемского</w:t>
      </w:r>
      <w:proofErr w:type="spellEnd"/>
      <w:r w:rsidR="000F0D5C">
        <w:rPr>
          <w:rFonts w:ascii="Times New Roman" w:hAnsi="Times New Roman" w:cs="Times New Roman"/>
          <w:sz w:val="28"/>
          <w:szCs w:val="28"/>
        </w:rPr>
        <w:t xml:space="preserve"> (36%)</w:t>
      </w:r>
      <w:r>
        <w:rPr>
          <w:rFonts w:ascii="Times New Roman" w:hAnsi="Times New Roman" w:cs="Times New Roman"/>
          <w:sz w:val="28"/>
          <w:szCs w:val="28"/>
        </w:rPr>
        <w:t xml:space="preserve">, </w:t>
      </w:r>
      <w:proofErr w:type="spellStart"/>
      <w:r>
        <w:rPr>
          <w:rFonts w:ascii="Times New Roman" w:hAnsi="Times New Roman" w:cs="Times New Roman"/>
          <w:sz w:val="28"/>
          <w:szCs w:val="28"/>
        </w:rPr>
        <w:t>Чеди-Хольского</w:t>
      </w:r>
      <w:proofErr w:type="spellEnd"/>
      <w:r w:rsidR="000F0D5C">
        <w:rPr>
          <w:rFonts w:ascii="Times New Roman" w:hAnsi="Times New Roman" w:cs="Times New Roman"/>
          <w:sz w:val="28"/>
          <w:szCs w:val="28"/>
        </w:rPr>
        <w:t xml:space="preserve"> (56%)</w:t>
      </w:r>
      <w:r>
        <w:rPr>
          <w:rFonts w:ascii="Times New Roman" w:hAnsi="Times New Roman" w:cs="Times New Roman"/>
          <w:sz w:val="28"/>
          <w:szCs w:val="28"/>
        </w:rPr>
        <w:t xml:space="preserve">, </w:t>
      </w:r>
      <w:proofErr w:type="spellStart"/>
      <w:r>
        <w:rPr>
          <w:rFonts w:ascii="Times New Roman" w:hAnsi="Times New Roman" w:cs="Times New Roman"/>
          <w:sz w:val="28"/>
          <w:szCs w:val="28"/>
        </w:rPr>
        <w:t>Эрзинского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кожуунов</w:t>
      </w:r>
      <w:proofErr w:type="spellEnd"/>
      <w:r w:rsidR="000F0D5C">
        <w:rPr>
          <w:rFonts w:ascii="Times New Roman" w:hAnsi="Times New Roman" w:cs="Times New Roman"/>
          <w:sz w:val="28"/>
          <w:szCs w:val="28"/>
        </w:rPr>
        <w:t xml:space="preserve"> (30%)</w:t>
      </w:r>
      <w:r>
        <w:rPr>
          <w:rFonts w:ascii="Times New Roman" w:hAnsi="Times New Roman" w:cs="Times New Roman"/>
          <w:sz w:val="28"/>
          <w:szCs w:val="28"/>
        </w:rPr>
        <w:t>, КПКУ</w:t>
      </w:r>
      <w:r w:rsidR="000F0D5C">
        <w:rPr>
          <w:rFonts w:ascii="Times New Roman" w:hAnsi="Times New Roman" w:cs="Times New Roman"/>
          <w:sz w:val="28"/>
          <w:szCs w:val="28"/>
        </w:rPr>
        <w:t xml:space="preserve"> (60%)</w:t>
      </w:r>
      <w:r>
        <w:rPr>
          <w:rFonts w:ascii="Times New Roman" w:hAnsi="Times New Roman" w:cs="Times New Roman"/>
          <w:sz w:val="28"/>
          <w:szCs w:val="28"/>
        </w:rPr>
        <w:t xml:space="preserve"> и </w:t>
      </w:r>
      <w:proofErr w:type="spellStart"/>
      <w:r>
        <w:rPr>
          <w:rFonts w:ascii="Times New Roman" w:hAnsi="Times New Roman" w:cs="Times New Roman"/>
          <w:sz w:val="28"/>
          <w:szCs w:val="28"/>
        </w:rPr>
        <w:t>ресучреждений</w:t>
      </w:r>
      <w:proofErr w:type="spellEnd"/>
      <w:r>
        <w:rPr>
          <w:rFonts w:ascii="Times New Roman" w:hAnsi="Times New Roman" w:cs="Times New Roman"/>
          <w:sz w:val="28"/>
          <w:szCs w:val="28"/>
        </w:rPr>
        <w:t xml:space="preserve"> </w:t>
      </w:r>
      <w:r w:rsidR="000F0D5C">
        <w:rPr>
          <w:rFonts w:ascii="Times New Roman" w:hAnsi="Times New Roman" w:cs="Times New Roman"/>
          <w:sz w:val="28"/>
          <w:szCs w:val="28"/>
        </w:rPr>
        <w:t xml:space="preserve">(42%) </w:t>
      </w:r>
      <w:r>
        <w:rPr>
          <w:rFonts w:ascii="Times New Roman" w:hAnsi="Times New Roman" w:cs="Times New Roman"/>
          <w:sz w:val="28"/>
          <w:szCs w:val="28"/>
        </w:rPr>
        <w:t>выбрали тему №202</w:t>
      </w:r>
      <w:r w:rsidR="00744C27">
        <w:rPr>
          <w:rFonts w:ascii="Times New Roman" w:hAnsi="Times New Roman" w:cs="Times New Roman"/>
          <w:sz w:val="28"/>
          <w:szCs w:val="28"/>
        </w:rPr>
        <w:t xml:space="preserve"> (</w:t>
      </w:r>
      <w:proofErr w:type="gramStart"/>
      <w:r w:rsidR="00744C27">
        <w:rPr>
          <w:rFonts w:ascii="Times New Roman" w:hAnsi="Times New Roman" w:cs="Times New Roman"/>
          <w:sz w:val="28"/>
          <w:szCs w:val="28"/>
        </w:rPr>
        <w:t>выделены</w:t>
      </w:r>
      <w:proofErr w:type="gramEnd"/>
      <w:r w:rsidR="00744C27">
        <w:rPr>
          <w:rFonts w:ascii="Times New Roman" w:hAnsi="Times New Roman" w:cs="Times New Roman"/>
          <w:sz w:val="28"/>
          <w:szCs w:val="28"/>
        </w:rPr>
        <w:t xml:space="preserve"> зеленым цветом в диаграмме 1)</w:t>
      </w:r>
      <w:r>
        <w:rPr>
          <w:rFonts w:ascii="Times New Roman" w:hAnsi="Times New Roman" w:cs="Times New Roman"/>
          <w:sz w:val="28"/>
          <w:szCs w:val="28"/>
        </w:rPr>
        <w:t>.</w:t>
      </w:r>
    </w:p>
    <w:p w:rsidR="0002677B" w:rsidRDefault="0002677B" w:rsidP="005201A9">
      <w:pPr>
        <w:spacing w:after="0"/>
        <w:ind w:firstLine="567"/>
        <w:jc w:val="right"/>
        <w:rPr>
          <w:rFonts w:ascii="Times New Roman" w:hAnsi="Times New Roman" w:cs="Times New Roman"/>
          <w:i/>
          <w:sz w:val="24"/>
          <w:szCs w:val="24"/>
        </w:rPr>
      </w:pPr>
    </w:p>
    <w:p w:rsidR="0002677B" w:rsidRDefault="0002677B" w:rsidP="005201A9">
      <w:pPr>
        <w:spacing w:after="0"/>
        <w:ind w:firstLine="567"/>
        <w:jc w:val="right"/>
        <w:rPr>
          <w:rFonts w:ascii="Times New Roman" w:hAnsi="Times New Roman" w:cs="Times New Roman"/>
          <w:i/>
          <w:sz w:val="24"/>
          <w:szCs w:val="24"/>
        </w:rPr>
      </w:pPr>
    </w:p>
    <w:p w:rsidR="0002677B" w:rsidRDefault="0002677B" w:rsidP="005201A9">
      <w:pPr>
        <w:spacing w:after="0"/>
        <w:ind w:firstLine="567"/>
        <w:jc w:val="right"/>
        <w:rPr>
          <w:rFonts w:ascii="Times New Roman" w:hAnsi="Times New Roman" w:cs="Times New Roman"/>
          <w:i/>
          <w:sz w:val="24"/>
          <w:szCs w:val="24"/>
        </w:rPr>
      </w:pPr>
    </w:p>
    <w:p w:rsidR="000F0D5C" w:rsidRPr="00141D99" w:rsidRDefault="00744C27" w:rsidP="005201A9">
      <w:pPr>
        <w:spacing w:after="0"/>
        <w:ind w:firstLine="567"/>
        <w:jc w:val="right"/>
        <w:rPr>
          <w:rFonts w:ascii="Times New Roman" w:hAnsi="Times New Roman" w:cs="Times New Roman"/>
          <w:i/>
          <w:sz w:val="24"/>
          <w:szCs w:val="24"/>
        </w:rPr>
      </w:pPr>
      <w:r w:rsidRPr="00141D99">
        <w:rPr>
          <w:rFonts w:ascii="Times New Roman" w:hAnsi="Times New Roman" w:cs="Times New Roman"/>
          <w:i/>
          <w:sz w:val="24"/>
          <w:szCs w:val="24"/>
        </w:rPr>
        <w:lastRenderedPageBreak/>
        <w:t>Диаграмма 1</w:t>
      </w:r>
    </w:p>
    <w:p w:rsidR="00F619CC" w:rsidRDefault="000F0D5C" w:rsidP="000F0D5C">
      <w:pPr>
        <w:spacing w:after="0"/>
        <w:jc w:val="both"/>
        <w:rPr>
          <w:rFonts w:ascii="Times New Roman" w:hAnsi="Times New Roman" w:cs="Times New Roman"/>
          <w:sz w:val="28"/>
          <w:szCs w:val="28"/>
        </w:rPr>
      </w:pPr>
      <w:r w:rsidRPr="000F0D5C">
        <w:rPr>
          <w:rFonts w:ascii="Times New Roman" w:hAnsi="Times New Roman" w:cs="Times New Roman"/>
          <w:noProof/>
          <w:sz w:val="28"/>
          <w:szCs w:val="28"/>
        </w:rPr>
        <w:drawing>
          <wp:inline distT="0" distB="0" distL="0" distR="0">
            <wp:extent cx="6136403" cy="2533404"/>
            <wp:effectExtent l="19050" t="0" r="16747" b="246"/>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619CC" w:rsidRPr="00631000" w:rsidRDefault="00F619CC" w:rsidP="00C3260D">
      <w:pPr>
        <w:spacing w:after="0"/>
        <w:ind w:firstLine="567"/>
        <w:jc w:val="both"/>
        <w:rPr>
          <w:rFonts w:ascii="Times New Roman" w:hAnsi="Times New Roman" w:cs="Times New Roman"/>
          <w:sz w:val="28"/>
          <w:szCs w:val="28"/>
        </w:rPr>
      </w:pPr>
    </w:p>
    <w:p w:rsidR="000A5230" w:rsidRDefault="00631000" w:rsidP="00C3260D">
      <w:pPr>
        <w:spacing w:after="0"/>
        <w:ind w:firstLine="567"/>
        <w:jc w:val="both"/>
        <w:rPr>
          <w:rFonts w:ascii="Times New Roman" w:hAnsi="Times New Roman" w:cs="Times New Roman"/>
          <w:sz w:val="28"/>
          <w:szCs w:val="28"/>
        </w:rPr>
      </w:pPr>
      <w:proofErr w:type="gramStart"/>
      <w:r w:rsidRPr="00631000">
        <w:rPr>
          <w:rFonts w:ascii="Times New Roman" w:hAnsi="Times New Roman" w:cs="Times New Roman"/>
          <w:sz w:val="28"/>
          <w:szCs w:val="28"/>
        </w:rPr>
        <w:t>Тему</w:t>
      </w:r>
      <w:proofErr w:type="gramEnd"/>
      <w:r w:rsidRPr="00631000">
        <w:rPr>
          <w:rFonts w:ascii="Times New Roman" w:hAnsi="Times New Roman" w:cs="Times New Roman"/>
          <w:sz w:val="28"/>
          <w:szCs w:val="28"/>
        </w:rPr>
        <w:t xml:space="preserve"> №306 «</w:t>
      </w:r>
      <w:proofErr w:type="gramStart"/>
      <w:r w:rsidRPr="00631000">
        <w:rPr>
          <w:rFonts w:ascii="Times New Roman" w:hAnsi="Times New Roman" w:cs="Times New Roman"/>
          <w:sz w:val="28"/>
          <w:szCs w:val="28"/>
        </w:rPr>
        <w:t>Какие</w:t>
      </w:r>
      <w:proofErr w:type="gramEnd"/>
      <w:r w:rsidRPr="00631000">
        <w:rPr>
          <w:rFonts w:ascii="Times New Roman" w:hAnsi="Times New Roman" w:cs="Times New Roman"/>
          <w:sz w:val="28"/>
          <w:szCs w:val="28"/>
        </w:rPr>
        <w:t xml:space="preserve"> качества делают человека лидером?» выбрали 525 чел., что составило 25,4% от общего количества участников. </w:t>
      </w:r>
      <w:r w:rsidR="002D143B">
        <w:rPr>
          <w:rFonts w:ascii="Times New Roman" w:hAnsi="Times New Roman" w:cs="Times New Roman"/>
          <w:sz w:val="28"/>
          <w:szCs w:val="28"/>
        </w:rPr>
        <w:t>В 2022 году на втором месте по популярности была тема «Почему человек не должен быть рабом своих чувств?» - 564 чел. (28%).</w:t>
      </w:r>
      <w:r w:rsidR="001F75CA">
        <w:rPr>
          <w:rFonts w:ascii="Times New Roman" w:hAnsi="Times New Roman" w:cs="Times New Roman"/>
          <w:sz w:val="28"/>
          <w:szCs w:val="28"/>
        </w:rPr>
        <w:t xml:space="preserve"> </w:t>
      </w:r>
    </w:p>
    <w:p w:rsidR="00631000" w:rsidRDefault="00764EEA" w:rsidP="00C3260D">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Большинство выпускников 12 муниципальных образований </w:t>
      </w:r>
      <w:r w:rsidR="005F2ED1">
        <w:rPr>
          <w:rFonts w:ascii="Times New Roman" w:hAnsi="Times New Roman" w:cs="Times New Roman"/>
          <w:sz w:val="28"/>
          <w:szCs w:val="28"/>
        </w:rPr>
        <w:t>написали сочинение по теме</w:t>
      </w:r>
      <w:r>
        <w:rPr>
          <w:rFonts w:ascii="Times New Roman" w:hAnsi="Times New Roman" w:cs="Times New Roman"/>
          <w:sz w:val="28"/>
          <w:szCs w:val="28"/>
        </w:rPr>
        <w:t xml:space="preserve"> №306</w:t>
      </w:r>
      <w:r w:rsidR="00744C27">
        <w:rPr>
          <w:rFonts w:ascii="Times New Roman" w:hAnsi="Times New Roman" w:cs="Times New Roman"/>
          <w:sz w:val="28"/>
          <w:szCs w:val="28"/>
        </w:rPr>
        <w:t xml:space="preserve"> (диаграмма 2)</w:t>
      </w:r>
      <w:r w:rsidR="001616E5">
        <w:rPr>
          <w:rFonts w:ascii="Times New Roman" w:hAnsi="Times New Roman" w:cs="Times New Roman"/>
          <w:sz w:val="28"/>
          <w:szCs w:val="28"/>
        </w:rPr>
        <w:t xml:space="preserve">. </w:t>
      </w:r>
      <w:r w:rsidR="005F2ED1">
        <w:rPr>
          <w:rFonts w:ascii="Times New Roman" w:hAnsi="Times New Roman" w:cs="Times New Roman"/>
          <w:sz w:val="28"/>
          <w:szCs w:val="28"/>
        </w:rPr>
        <w:t xml:space="preserve">Меньше всего выпускников выбрали тему №306 в </w:t>
      </w:r>
      <w:r w:rsidR="001616E5">
        <w:rPr>
          <w:rFonts w:ascii="Times New Roman" w:hAnsi="Times New Roman" w:cs="Times New Roman"/>
          <w:sz w:val="28"/>
          <w:szCs w:val="28"/>
        </w:rPr>
        <w:t>г</w:t>
      </w:r>
      <w:proofErr w:type="gramStart"/>
      <w:r w:rsidR="001616E5">
        <w:rPr>
          <w:rFonts w:ascii="Times New Roman" w:hAnsi="Times New Roman" w:cs="Times New Roman"/>
          <w:sz w:val="28"/>
          <w:szCs w:val="28"/>
        </w:rPr>
        <w:t>.</w:t>
      </w:r>
      <w:r w:rsidR="005F2ED1">
        <w:rPr>
          <w:rFonts w:ascii="Times New Roman" w:hAnsi="Times New Roman" w:cs="Times New Roman"/>
          <w:sz w:val="28"/>
          <w:szCs w:val="28"/>
        </w:rPr>
        <w:t>К</w:t>
      </w:r>
      <w:proofErr w:type="gramEnd"/>
      <w:r w:rsidR="005F2ED1">
        <w:rPr>
          <w:rFonts w:ascii="Times New Roman" w:hAnsi="Times New Roman" w:cs="Times New Roman"/>
          <w:sz w:val="28"/>
          <w:szCs w:val="28"/>
        </w:rPr>
        <w:t xml:space="preserve">ызыле, </w:t>
      </w:r>
      <w:proofErr w:type="spellStart"/>
      <w:r w:rsidR="005F2ED1">
        <w:rPr>
          <w:rFonts w:ascii="Times New Roman" w:hAnsi="Times New Roman" w:cs="Times New Roman"/>
          <w:sz w:val="28"/>
          <w:szCs w:val="28"/>
        </w:rPr>
        <w:t>Тоджинском</w:t>
      </w:r>
      <w:proofErr w:type="spellEnd"/>
      <w:r w:rsidR="005F2ED1">
        <w:rPr>
          <w:rFonts w:ascii="Times New Roman" w:hAnsi="Times New Roman" w:cs="Times New Roman"/>
          <w:sz w:val="28"/>
          <w:szCs w:val="28"/>
        </w:rPr>
        <w:t xml:space="preserve"> </w:t>
      </w:r>
      <w:proofErr w:type="spellStart"/>
      <w:r w:rsidR="005F2ED1">
        <w:rPr>
          <w:rFonts w:ascii="Times New Roman" w:hAnsi="Times New Roman" w:cs="Times New Roman"/>
          <w:sz w:val="28"/>
          <w:szCs w:val="28"/>
        </w:rPr>
        <w:t>кожууне</w:t>
      </w:r>
      <w:proofErr w:type="spellEnd"/>
      <w:r w:rsidR="005F2ED1">
        <w:rPr>
          <w:rFonts w:ascii="Times New Roman" w:hAnsi="Times New Roman" w:cs="Times New Roman"/>
          <w:sz w:val="28"/>
          <w:szCs w:val="28"/>
        </w:rPr>
        <w:t xml:space="preserve">, КПКУ и в </w:t>
      </w:r>
      <w:proofErr w:type="spellStart"/>
      <w:r w:rsidR="005F2ED1">
        <w:rPr>
          <w:rFonts w:ascii="Times New Roman" w:hAnsi="Times New Roman" w:cs="Times New Roman"/>
          <w:sz w:val="28"/>
          <w:szCs w:val="28"/>
        </w:rPr>
        <w:t>ресучреждениях</w:t>
      </w:r>
      <w:proofErr w:type="spellEnd"/>
      <w:r w:rsidR="00744C27">
        <w:rPr>
          <w:rFonts w:ascii="Times New Roman" w:hAnsi="Times New Roman" w:cs="Times New Roman"/>
          <w:sz w:val="28"/>
          <w:szCs w:val="28"/>
        </w:rPr>
        <w:t xml:space="preserve"> (выделены красным цветом в диаграмме 2)</w:t>
      </w:r>
      <w:r>
        <w:rPr>
          <w:rFonts w:ascii="Times New Roman" w:hAnsi="Times New Roman" w:cs="Times New Roman"/>
          <w:sz w:val="28"/>
          <w:szCs w:val="28"/>
        </w:rPr>
        <w:t>.</w:t>
      </w:r>
      <w:r w:rsidR="00744C27">
        <w:rPr>
          <w:rFonts w:ascii="Times New Roman" w:hAnsi="Times New Roman" w:cs="Times New Roman"/>
          <w:sz w:val="28"/>
          <w:szCs w:val="28"/>
        </w:rPr>
        <w:t xml:space="preserve"> </w:t>
      </w:r>
    </w:p>
    <w:p w:rsidR="00764EEA" w:rsidRDefault="00744C27" w:rsidP="005201A9">
      <w:pPr>
        <w:spacing w:after="0"/>
        <w:ind w:firstLine="567"/>
        <w:jc w:val="right"/>
        <w:rPr>
          <w:rFonts w:ascii="Times New Roman" w:hAnsi="Times New Roman" w:cs="Times New Roman"/>
          <w:sz w:val="28"/>
          <w:szCs w:val="28"/>
        </w:rPr>
      </w:pPr>
      <w:r w:rsidRPr="00141D99">
        <w:rPr>
          <w:rFonts w:ascii="Times New Roman" w:hAnsi="Times New Roman" w:cs="Times New Roman"/>
          <w:i/>
          <w:sz w:val="24"/>
          <w:szCs w:val="24"/>
        </w:rPr>
        <w:t>Диаграмма 2</w:t>
      </w:r>
      <w:r w:rsidR="00764EEA" w:rsidRPr="00764EEA">
        <w:rPr>
          <w:rFonts w:ascii="Times New Roman" w:hAnsi="Times New Roman" w:cs="Times New Roman"/>
          <w:noProof/>
          <w:sz w:val="28"/>
          <w:szCs w:val="28"/>
        </w:rPr>
        <w:drawing>
          <wp:inline distT="0" distB="0" distL="0" distR="0">
            <wp:extent cx="6002804" cy="2393577"/>
            <wp:effectExtent l="19050" t="0" r="16996" b="6723"/>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F0D5C" w:rsidRPr="00631000" w:rsidRDefault="000F0D5C" w:rsidP="000F0D5C">
      <w:pPr>
        <w:spacing w:after="0"/>
        <w:jc w:val="both"/>
        <w:rPr>
          <w:rFonts w:ascii="Times New Roman" w:hAnsi="Times New Roman" w:cs="Times New Roman"/>
          <w:sz w:val="28"/>
          <w:szCs w:val="28"/>
        </w:rPr>
      </w:pPr>
      <w:r>
        <w:rPr>
          <w:rFonts w:ascii="Times New Roman" w:hAnsi="Times New Roman" w:cs="Times New Roman"/>
          <w:sz w:val="28"/>
          <w:szCs w:val="28"/>
        </w:rPr>
        <w:tab/>
      </w:r>
    </w:p>
    <w:p w:rsidR="00631000" w:rsidRDefault="00631000" w:rsidP="00C3260D">
      <w:pPr>
        <w:spacing w:after="0"/>
        <w:ind w:firstLine="567"/>
        <w:jc w:val="both"/>
        <w:rPr>
          <w:rFonts w:ascii="Times New Roman" w:hAnsi="Times New Roman" w:cs="Times New Roman"/>
          <w:sz w:val="28"/>
          <w:szCs w:val="28"/>
        </w:rPr>
      </w:pPr>
      <w:r w:rsidRPr="00631000">
        <w:rPr>
          <w:rFonts w:ascii="Times New Roman" w:hAnsi="Times New Roman" w:cs="Times New Roman"/>
          <w:sz w:val="28"/>
          <w:szCs w:val="28"/>
        </w:rPr>
        <w:t>На третьем месте по активности выбора стало тематическое направление №108 «Когда стоит прислушиваться к разуму, а когда – к чувствам?» - 436 чел. (21%).</w:t>
      </w:r>
      <w:r w:rsidR="00F64E97">
        <w:rPr>
          <w:rFonts w:ascii="Times New Roman" w:hAnsi="Times New Roman" w:cs="Times New Roman"/>
          <w:sz w:val="28"/>
          <w:szCs w:val="28"/>
        </w:rPr>
        <w:t xml:space="preserve"> </w:t>
      </w:r>
      <w:r w:rsidR="002D143B">
        <w:rPr>
          <w:rFonts w:ascii="Times New Roman" w:hAnsi="Times New Roman" w:cs="Times New Roman"/>
          <w:sz w:val="28"/>
          <w:szCs w:val="28"/>
        </w:rPr>
        <w:t xml:space="preserve">В 2022 году на третьем месте по популярности была тема «Что должно оставаться неизменным в любую эпоху?» - 333 чел. (16%). </w:t>
      </w:r>
      <w:r w:rsidR="00744C27">
        <w:rPr>
          <w:rFonts w:ascii="Times New Roman" w:hAnsi="Times New Roman" w:cs="Times New Roman"/>
          <w:sz w:val="28"/>
          <w:szCs w:val="28"/>
        </w:rPr>
        <w:t xml:space="preserve">Большинство </w:t>
      </w:r>
      <w:r w:rsidR="00744C27">
        <w:rPr>
          <w:rFonts w:ascii="Times New Roman" w:hAnsi="Times New Roman" w:cs="Times New Roman"/>
          <w:sz w:val="28"/>
          <w:szCs w:val="28"/>
        </w:rPr>
        <w:lastRenderedPageBreak/>
        <w:t xml:space="preserve">выпускников </w:t>
      </w:r>
      <w:proofErr w:type="gramStart"/>
      <w:r w:rsidR="00744C27">
        <w:rPr>
          <w:rFonts w:ascii="Times New Roman" w:hAnsi="Times New Roman" w:cs="Times New Roman"/>
          <w:sz w:val="28"/>
          <w:szCs w:val="28"/>
        </w:rPr>
        <w:t>г</w:t>
      </w:r>
      <w:proofErr w:type="gramEnd"/>
      <w:r w:rsidR="00744C27">
        <w:rPr>
          <w:rFonts w:ascii="Times New Roman" w:hAnsi="Times New Roman" w:cs="Times New Roman"/>
          <w:sz w:val="28"/>
          <w:szCs w:val="28"/>
        </w:rPr>
        <w:t xml:space="preserve">. Ак-Довурак выбрали тему №108 (42%), </w:t>
      </w:r>
      <w:r w:rsidR="00E656A9">
        <w:rPr>
          <w:rFonts w:ascii="Times New Roman" w:hAnsi="Times New Roman" w:cs="Times New Roman"/>
          <w:sz w:val="28"/>
          <w:szCs w:val="28"/>
        </w:rPr>
        <w:t>не выбрали данную тему выпускники КПКУ (0 чел.).</w:t>
      </w:r>
    </w:p>
    <w:p w:rsidR="00F64E97" w:rsidRPr="00141D99" w:rsidRDefault="00744C27" w:rsidP="009C562F">
      <w:pPr>
        <w:spacing w:after="0"/>
        <w:ind w:firstLine="567"/>
        <w:jc w:val="right"/>
        <w:rPr>
          <w:rFonts w:ascii="Times New Roman" w:hAnsi="Times New Roman" w:cs="Times New Roman"/>
          <w:i/>
          <w:sz w:val="24"/>
          <w:szCs w:val="24"/>
        </w:rPr>
      </w:pPr>
      <w:r w:rsidRPr="00141D99">
        <w:rPr>
          <w:rFonts w:ascii="Times New Roman" w:hAnsi="Times New Roman" w:cs="Times New Roman"/>
          <w:i/>
          <w:sz w:val="24"/>
          <w:szCs w:val="24"/>
        </w:rPr>
        <w:t xml:space="preserve">Диаграмма </w:t>
      </w:r>
      <w:r w:rsidR="009C562F" w:rsidRPr="00141D99">
        <w:rPr>
          <w:rFonts w:ascii="Times New Roman" w:hAnsi="Times New Roman" w:cs="Times New Roman"/>
          <w:i/>
          <w:sz w:val="24"/>
          <w:szCs w:val="24"/>
        </w:rPr>
        <w:t>3</w:t>
      </w:r>
    </w:p>
    <w:p w:rsidR="00F64E97" w:rsidRDefault="00764EEA" w:rsidP="00E656A9">
      <w:pPr>
        <w:spacing w:after="0"/>
        <w:jc w:val="both"/>
        <w:rPr>
          <w:rFonts w:ascii="Times New Roman" w:hAnsi="Times New Roman" w:cs="Times New Roman"/>
          <w:sz w:val="28"/>
          <w:szCs w:val="28"/>
        </w:rPr>
      </w:pPr>
      <w:r w:rsidRPr="00764EEA">
        <w:rPr>
          <w:rFonts w:ascii="Times New Roman" w:hAnsi="Times New Roman" w:cs="Times New Roman"/>
          <w:noProof/>
          <w:sz w:val="28"/>
          <w:szCs w:val="28"/>
        </w:rPr>
        <w:drawing>
          <wp:inline distT="0" distB="0" distL="0" distR="0">
            <wp:extent cx="5942666" cy="2971800"/>
            <wp:effectExtent l="19050" t="0" r="19984"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201A9" w:rsidRDefault="005201A9" w:rsidP="00C3260D">
      <w:pPr>
        <w:spacing w:after="0"/>
        <w:ind w:firstLine="567"/>
        <w:jc w:val="both"/>
        <w:rPr>
          <w:rFonts w:ascii="Times New Roman" w:hAnsi="Times New Roman" w:cs="Times New Roman"/>
          <w:sz w:val="28"/>
          <w:szCs w:val="28"/>
        </w:rPr>
      </w:pPr>
    </w:p>
    <w:p w:rsidR="00631000" w:rsidRDefault="00631000" w:rsidP="00C3260D">
      <w:pPr>
        <w:spacing w:after="0"/>
        <w:ind w:firstLine="567"/>
        <w:jc w:val="both"/>
        <w:rPr>
          <w:rFonts w:ascii="Times New Roman" w:hAnsi="Times New Roman" w:cs="Times New Roman"/>
          <w:sz w:val="28"/>
          <w:szCs w:val="28"/>
        </w:rPr>
      </w:pPr>
      <w:r w:rsidRPr="00631000">
        <w:rPr>
          <w:rFonts w:ascii="Times New Roman" w:hAnsi="Times New Roman" w:cs="Times New Roman"/>
          <w:sz w:val="28"/>
          <w:szCs w:val="28"/>
        </w:rPr>
        <w:t xml:space="preserve">Тему «Почему важно мудро распоряжаться своим временем?» выбрали 127 участников  итогового сочинения (6,1%). </w:t>
      </w:r>
      <w:r w:rsidR="00E656A9">
        <w:rPr>
          <w:rFonts w:ascii="Times New Roman" w:hAnsi="Times New Roman" w:cs="Times New Roman"/>
          <w:sz w:val="28"/>
          <w:szCs w:val="28"/>
        </w:rPr>
        <w:t>Доля выпускников, выбравших тему №511, варьируется от 2% (</w:t>
      </w:r>
      <w:proofErr w:type="spellStart"/>
      <w:r w:rsidR="00E656A9">
        <w:rPr>
          <w:rFonts w:ascii="Times New Roman" w:hAnsi="Times New Roman" w:cs="Times New Roman"/>
          <w:sz w:val="28"/>
          <w:szCs w:val="28"/>
        </w:rPr>
        <w:t>Тоджинский</w:t>
      </w:r>
      <w:proofErr w:type="spellEnd"/>
      <w:r w:rsidR="00E656A9">
        <w:rPr>
          <w:rFonts w:ascii="Times New Roman" w:hAnsi="Times New Roman" w:cs="Times New Roman"/>
          <w:sz w:val="28"/>
          <w:szCs w:val="28"/>
        </w:rPr>
        <w:t xml:space="preserve"> </w:t>
      </w:r>
      <w:proofErr w:type="spellStart"/>
      <w:r w:rsidR="00E656A9">
        <w:rPr>
          <w:rFonts w:ascii="Times New Roman" w:hAnsi="Times New Roman" w:cs="Times New Roman"/>
          <w:sz w:val="28"/>
          <w:szCs w:val="28"/>
        </w:rPr>
        <w:t>кожуун</w:t>
      </w:r>
      <w:proofErr w:type="spellEnd"/>
      <w:r w:rsidR="00E656A9">
        <w:rPr>
          <w:rFonts w:ascii="Times New Roman" w:hAnsi="Times New Roman" w:cs="Times New Roman"/>
          <w:sz w:val="28"/>
          <w:szCs w:val="28"/>
        </w:rPr>
        <w:t>) до 16% (</w:t>
      </w:r>
      <w:proofErr w:type="spellStart"/>
      <w:r w:rsidR="00E656A9">
        <w:rPr>
          <w:rFonts w:ascii="Times New Roman" w:hAnsi="Times New Roman" w:cs="Times New Roman"/>
          <w:sz w:val="28"/>
          <w:szCs w:val="28"/>
        </w:rPr>
        <w:t>Каа-Хемский</w:t>
      </w:r>
      <w:proofErr w:type="spellEnd"/>
      <w:r w:rsidR="00E656A9">
        <w:rPr>
          <w:rFonts w:ascii="Times New Roman" w:hAnsi="Times New Roman" w:cs="Times New Roman"/>
          <w:sz w:val="28"/>
          <w:szCs w:val="28"/>
        </w:rPr>
        <w:t xml:space="preserve"> </w:t>
      </w:r>
      <w:proofErr w:type="spellStart"/>
      <w:r w:rsidR="00E656A9">
        <w:rPr>
          <w:rFonts w:ascii="Times New Roman" w:hAnsi="Times New Roman" w:cs="Times New Roman"/>
          <w:sz w:val="28"/>
          <w:szCs w:val="28"/>
        </w:rPr>
        <w:t>кожуун</w:t>
      </w:r>
      <w:proofErr w:type="spellEnd"/>
      <w:r w:rsidR="00E656A9">
        <w:rPr>
          <w:rFonts w:ascii="Times New Roman" w:hAnsi="Times New Roman" w:cs="Times New Roman"/>
          <w:sz w:val="28"/>
          <w:szCs w:val="28"/>
        </w:rPr>
        <w:t>).</w:t>
      </w:r>
    </w:p>
    <w:p w:rsidR="00E656A9" w:rsidRPr="00141D99" w:rsidRDefault="00E656A9" w:rsidP="009C562F">
      <w:pPr>
        <w:spacing w:after="0"/>
        <w:ind w:firstLine="567"/>
        <w:jc w:val="right"/>
        <w:rPr>
          <w:rFonts w:ascii="Times New Roman" w:hAnsi="Times New Roman" w:cs="Times New Roman"/>
          <w:i/>
          <w:sz w:val="24"/>
          <w:szCs w:val="24"/>
        </w:rPr>
      </w:pPr>
      <w:r w:rsidRPr="00141D99">
        <w:rPr>
          <w:rFonts w:ascii="Times New Roman" w:hAnsi="Times New Roman" w:cs="Times New Roman"/>
          <w:i/>
          <w:sz w:val="24"/>
          <w:szCs w:val="24"/>
        </w:rPr>
        <w:t>Диаграмма 4</w:t>
      </w:r>
    </w:p>
    <w:p w:rsidR="00F64E97" w:rsidRDefault="00F64E97" w:rsidP="00F64E97">
      <w:pPr>
        <w:spacing w:after="0"/>
        <w:jc w:val="both"/>
        <w:rPr>
          <w:rFonts w:ascii="Times New Roman" w:hAnsi="Times New Roman" w:cs="Times New Roman"/>
          <w:sz w:val="28"/>
          <w:szCs w:val="28"/>
        </w:rPr>
      </w:pPr>
      <w:r w:rsidRPr="00F64E97">
        <w:rPr>
          <w:rFonts w:ascii="Times New Roman" w:hAnsi="Times New Roman" w:cs="Times New Roman"/>
          <w:noProof/>
          <w:sz w:val="28"/>
          <w:szCs w:val="28"/>
        </w:rPr>
        <w:drawing>
          <wp:inline distT="0" distB="0" distL="0" distR="0">
            <wp:extent cx="5945206" cy="2837330"/>
            <wp:effectExtent l="19050" t="0" r="17444" b="112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64E97" w:rsidRPr="00631000" w:rsidRDefault="00F64E97" w:rsidP="00C3260D">
      <w:pPr>
        <w:spacing w:after="0"/>
        <w:ind w:firstLine="567"/>
        <w:jc w:val="both"/>
        <w:rPr>
          <w:rFonts w:ascii="Times New Roman" w:hAnsi="Times New Roman" w:cs="Times New Roman"/>
          <w:sz w:val="28"/>
          <w:szCs w:val="28"/>
        </w:rPr>
      </w:pPr>
    </w:p>
    <w:p w:rsidR="00631000" w:rsidRDefault="00631000" w:rsidP="00C3260D">
      <w:pPr>
        <w:spacing w:after="0"/>
        <w:ind w:firstLine="567"/>
        <w:jc w:val="both"/>
        <w:rPr>
          <w:rFonts w:ascii="Times New Roman" w:hAnsi="Times New Roman" w:cs="Times New Roman"/>
          <w:sz w:val="28"/>
          <w:szCs w:val="28"/>
        </w:rPr>
      </w:pPr>
      <w:r w:rsidRPr="00631000">
        <w:rPr>
          <w:rFonts w:ascii="Times New Roman" w:hAnsi="Times New Roman" w:cs="Times New Roman"/>
          <w:sz w:val="28"/>
          <w:szCs w:val="28"/>
        </w:rPr>
        <w:t xml:space="preserve">На пятом месте оказалась </w:t>
      </w:r>
      <w:proofErr w:type="gramStart"/>
      <w:r w:rsidRPr="00631000">
        <w:rPr>
          <w:rFonts w:ascii="Times New Roman" w:hAnsi="Times New Roman" w:cs="Times New Roman"/>
          <w:sz w:val="28"/>
          <w:szCs w:val="28"/>
        </w:rPr>
        <w:t>тема</w:t>
      </w:r>
      <w:proofErr w:type="gramEnd"/>
      <w:r w:rsidRPr="00631000">
        <w:rPr>
          <w:rFonts w:ascii="Times New Roman" w:hAnsi="Times New Roman" w:cs="Times New Roman"/>
          <w:sz w:val="28"/>
          <w:szCs w:val="28"/>
        </w:rPr>
        <w:t xml:space="preserve"> «Каким событиям Вы бы присвоили статус «забвению не подлежит» и почему?» - 110 чел. (5,3%). </w:t>
      </w:r>
      <w:r w:rsidR="00E656A9">
        <w:rPr>
          <w:rFonts w:ascii="Times New Roman" w:hAnsi="Times New Roman" w:cs="Times New Roman"/>
          <w:sz w:val="28"/>
          <w:szCs w:val="28"/>
        </w:rPr>
        <w:t xml:space="preserve">Больше всего написали сочинение на указанную тему выпускники </w:t>
      </w:r>
      <w:proofErr w:type="spellStart"/>
      <w:r w:rsidR="00E656A9">
        <w:rPr>
          <w:rFonts w:ascii="Times New Roman" w:hAnsi="Times New Roman" w:cs="Times New Roman"/>
          <w:sz w:val="28"/>
          <w:szCs w:val="28"/>
        </w:rPr>
        <w:t>Тере-Хольского</w:t>
      </w:r>
      <w:proofErr w:type="spellEnd"/>
      <w:r w:rsidR="00E656A9">
        <w:rPr>
          <w:rFonts w:ascii="Times New Roman" w:hAnsi="Times New Roman" w:cs="Times New Roman"/>
          <w:sz w:val="28"/>
          <w:szCs w:val="28"/>
        </w:rPr>
        <w:t xml:space="preserve"> </w:t>
      </w:r>
      <w:proofErr w:type="spellStart"/>
      <w:r w:rsidR="00E656A9">
        <w:rPr>
          <w:rFonts w:ascii="Times New Roman" w:hAnsi="Times New Roman" w:cs="Times New Roman"/>
          <w:sz w:val="28"/>
          <w:szCs w:val="28"/>
        </w:rPr>
        <w:t>кожууна</w:t>
      </w:r>
      <w:proofErr w:type="spellEnd"/>
      <w:r w:rsidR="00E656A9">
        <w:rPr>
          <w:rFonts w:ascii="Times New Roman" w:hAnsi="Times New Roman" w:cs="Times New Roman"/>
          <w:sz w:val="28"/>
          <w:szCs w:val="28"/>
        </w:rPr>
        <w:t xml:space="preserve"> (31%) и КПКУ (30%).</w:t>
      </w:r>
    </w:p>
    <w:p w:rsidR="0002677B" w:rsidRDefault="0002677B" w:rsidP="00E656A9">
      <w:pPr>
        <w:spacing w:after="0"/>
        <w:ind w:firstLine="567"/>
        <w:jc w:val="right"/>
        <w:rPr>
          <w:rFonts w:ascii="Times New Roman" w:hAnsi="Times New Roman" w:cs="Times New Roman"/>
          <w:i/>
          <w:sz w:val="24"/>
          <w:szCs w:val="24"/>
        </w:rPr>
      </w:pPr>
    </w:p>
    <w:p w:rsidR="00F64E97" w:rsidRPr="00141D99" w:rsidRDefault="00E656A9" w:rsidP="00E656A9">
      <w:pPr>
        <w:spacing w:after="0"/>
        <w:ind w:firstLine="567"/>
        <w:jc w:val="right"/>
        <w:rPr>
          <w:rFonts w:ascii="Times New Roman" w:hAnsi="Times New Roman" w:cs="Times New Roman"/>
          <w:sz w:val="24"/>
          <w:szCs w:val="24"/>
        </w:rPr>
      </w:pPr>
      <w:r w:rsidRPr="00141D99">
        <w:rPr>
          <w:rFonts w:ascii="Times New Roman" w:hAnsi="Times New Roman" w:cs="Times New Roman"/>
          <w:i/>
          <w:sz w:val="24"/>
          <w:szCs w:val="24"/>
        </w:rPr>
        <w:lastRenderedPageBreak/>
        <w:t>Диаграмма 5</w:t>
      </w:r>
    </w:p>
    <w:p w:rsidR="00F64E97" w:rsidRDefault="00F64E97" w:rsidP="00E656A9">
      <w:pPr>
        <w:spacing w:after="0"/>
        <w:jc w:val="both"/>
        <w:rPr>
          <w:rFonts w:ascii="Times New Roman" w:hAnsi="Times New Roman" w:cs="Times New Roman"/>
          <w:sz w:val="28"/>
          <w:szCs w:val="28"/>
        </w:rPr>
      </w:pPr>
      <w:r w:rsidRPr="00F64E97">
        <w:rPr>
          <w:rFonts w:ascii="Times New Roman" w:hAnsi="Times New Roman" w:cs="Times New Roman"/>
          <w:noProof/>
          <w:sz w:val="28"/>
          <w:szCs w:val="28"/>
        </w:rPr>
        <w:drawing>
          <wp:inline distT="0" distB="0" distL="0" distR="0">
            <wp:extent cx="5993167" cy="2622177"/>
            <wp:effectExtent l="19050" t="0" r="26633" b="6723"/>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201A9" w:rsidRDefault="005201A9" w:rsidP="00C3260D">
      <w:pPr>
        <w:spacing w:after="0"/>
        <w:ind w:firstLine="567"/>
        <w:jc w:val="both"/>
        <w:rPr>
          <w:rFonts w:ascii="Times New Roman" w:hAnsi="Times New Roman" w:cs="Times New Roman"/>
          <w:sz w:val="28"/>
          <w:szCs w:val="28"/>
        </w:rPr>
      </w:pPr>
    </w:p>
    <w:p w:rsidR="00631000" w:rsidRDefault="00631000" w:rsidP="00C3260D">
      <w:pPr>
        <w:spacing w:after="0"/>
        <w:ind w:firstLine="567"/>
        <w:jc w:val="both"/>
        <w:rPr>
          <w:rFonts w:ascii="Times New Roman" w:hAnsi="Times New Roman" w:cs="Times New Roman"/>
          <w:sz w:val="28"/>
          <w:szCs w:val="28"/>
        </w:rPr>
      </w:pPr>
      <w:r w:rsidRPr="00631000">
        <w:rPr>
          <w:rFonts w:ascii="Times New Roman" w:hAnsi="Times New Roman" w:cs="Times New Roman"/>
          <w:sz w:val="28"/>
          <w:szCs w:val="28"/>
        </w:rPr>
        <w:t xml:space="preserve">1% от общего количества участников выбрали тему «Согласны ли Вы с утверждением героя трагедии А.С. Пушкина «Моцарт и Сальери»: «Гений и злодейство – две вещи несовместные»?» - 20 чел. </w:t>
      </w:r>
    </w:p>
    <w:p w:rsidR="009C562F" w:rsidRDefault="009C562F" w:rsidP="009C562F">
      <w:pPr>
        <w:spacing w:after="0"/>
        <w:ind w:firstLine="567"/>
        <w:jc w:val="right"/>
        <w:rPr>
          <w:rFonts w:ascii="Times New Roman" w:hAnsi="Times New Roman" w:cs="Times New Roman"/>
          <w:i/>
          <w:sz w:val="24"/>
          <w:szCs w:val="24"/>
        </w:rPr>
      </w:pPr>
      <w:r w:rsidRPr="00141D99">
        <w:rPr>
          <w:rFonts w:ascii="Times New Roman" w:hAnsi="Times New Roman" w:cs="Times New Roman"/>
          <w:i/>
          <w:sz w:val="24"/>
          <w:szCs w:val="24"/>
        </w:rPr>
        <w:t>Диаграмма 6</w:t>
      </w:r>
    </w:p>
    <w:p w:rsidR="00DD0D73" w:rsidRPr="00141D99" w:rsidRDefault="00DD0D73" w:rsidP="009C562F">
      <w:pPr>
        <w:spacing w:after="0"/>
        <w:ind w:firstLine="567"/>
        <w:jc w:val="right"/>
        <w:rPr>
          <w:rFonts w:ascii="Times New Roman" w:hAnsi="Times New Roman" w:cs="Times New Roman"/>
          <w:sz w:val="24"/>
          <w:szCs w:val="24"/>
        </w:rPr>
      </w:pPr>
    </w:p>
    <w:p w:rsidR="00D83624" w:rsidRPr="00631000" w:rsidRDefault="00D83624" w:rsidP="00D83624">
      <w:pPr>
        <w:spacing w:after="0"/>
        <w:jc w:val="both"/>
        <w:rPr>
          <w:rFonts w:ascii="Times New Roman" w:hAnsi="Times New Roman" w:cs="Times New Roman"/>
          <w:sz w:val="28"/>
          <w:szCs w:val="28"/>
        </w:rPr>
      </w:pPr>
      <w:r w:rsidRPr="00D83624">
        <w:rPr>
          <w:rFonts w:ascii="Times New Roman" w:hAnsi="Times New Roman" w:cs="Times New Roman"/>
          <w:noProof/>
          <w:sz w:val="28"/>
          <w:szCs w:val="28"/>
        </w:rPr>
        <w:drawing>
          <wp:inline distT="0" distB="0" distL="0" distR="0">
            <wp:extent cx="5947746" cy="2770094"/>
            <wp:effectExtent l="19050" t="0" r="14904"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23BAA" w:rsidRDefault="00F23BAA" w:rsidP="009C562F">
      <w:pPr>
        <w:spacing w:after="0"/>
        <w:jc w:val="both"/>
        <w:rPr>
          <w:rFonts w:ascii="Times New Roman" w:hAnsi="Times New Roman" w:cs="Times New Roman"/>
        </w:rPr>
      </w:pPr>
    </w:p>
    <w:p w:rsidR="00CC2E1A" w:rsidRDefault="009C562F" w:rsidP="009C562F">
      <w:pPr>
        <w:spacing w:after="0"/>
        <w:jc w:val="both"/>
        <w:rPr>
          <w:rFonts w:ascii="Times New Roman" w:hAnsi="Times New Roman" w:cs="Times New Roman"/>
          <w:sz w:val="28"/>
          <w:szCs w:val="28"/>
        </w:rPr>
      </w:pPr>
      <w:r>
        <w:rPr>
          <w:rFonts w:ascii="Times New Roman" w:hAnsi="Times New Roman" w:cs="Times New Roman"/>
        </w:rPr>
        <w:tab/>
      </w:r>
      <w:r w:rsidRPr="009C562F">
        <w:rPr>
          <w:rFonts w:ascii="Times New Roman" w:hAnsi="Times New Roman" w:cs="Times New Roman"/>
          <w:sz w:val="28"/>
          <w:szCs w:val="28"/>
        </w:rPr>
        <w:t xml:space="preserve">Если </w:t>
      </w:r>
      <w:r w:rsidR="00141D99">
        <w:rPr>
          <w:rFonts w:ascii="Times New Roman" w:hAnsi="Times New Roman" w:cs="Times New Roman"/>
          <w:sz w:val="28"/>
          <w:szCs w:val="28"/>
        </w:rPr>
        <w:t xml:space="preserve">посмотреть </w:t>
      </w:r>
      <w:r w:rsidRPr="009C562F">
        <w:rPr>
          <w:rFonts w:ascii="Times New Roman" w:hAnsi="Times New Roman" w:cs="Times New Roman"/>
          <w:sz w:val="28"/>
          <w:szCs w:val="28"/>
        </w:rPr>
        <w:t xml:space="preserve"> </w:t>
      </w:r>
      <w:r w:rsidR="0071307E">
        <w:rPr>
          <w:rFonts w:ascii="Times New Roman" w:hAnsi="Times New Roman" w:cs="Times New Roman"/>
          <w:sz w:val="28"/>
          <w:szCs w:val="28"/>
        </w:rPr>
        <w:t xml:space="preserve">на </w:t>
      </w:r>
      <w:r w:rsidRPr="009C562F">
        <w:rPr>
          <w:rFonts w:ascii="Times New Roman" w:hAnsi="Times New Roman" w:cs="Times New Roman"/>
          <w:sz w:val="28"/>
          <w:szCs w:val="28"/>
        </w:rPr>
        <w:t xml:space="preserve">выбор тем сочинения выпускников школ из городов Ак-Довурак и Кызыл, то можно отметить, что </w:t>
      </w:r>
      <w:r>
        <w:rPr>
          <w:rFonts w:ascii="Times New Roman" w:hAnsi="Times New Roman" w:cs="Times New Roman"/>
          <w:sz w:val="28"/>
          <w:szCs w:val="28"/>
        </w:rPr>
        <w:t xml:space="preserve">среди выпускников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Кызыла самой популярной темой оказалась тема №202 «</w:t>
      </w:r>
      <w:r w:rsidRPr="00631000">
        <w:rPr>
          <w:rFonts w:ascii="Times New Roman" w:hAnsi="Times New Roman" w:cs="Times New Roman"/>
          <w:sz w:val="28"/>
          <w:szCs w:val="28"/>
        </w:rPr>
        <w:t>«Как Вы понимаете утверждение: «Каждый сам делает свою судьбу»?»</w:t>
      </w:r>
      <w:r>
        <w:rPr>
          <w:rFonts w:ascii="Times New Roman" w:hAnsi="Times New Roman" w:cs="Times New Roman"/>
          <w:sz w:val="28"/>
          <w:szCs w:val="28"/>
        </w:rPr>
        <w:t xml:space="preserve">, а большинство выпускников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xml:space="preserve">. Ак-Довурак предпочли выбрать тему №108 </w:t>
      </w:r>
      <w:r w:rsidRPr="00631000">
        <w:rPr>
          <w:rFonts w:ascii="Times New Roman" w:hAnsi="Times New Roman" w:cs="Times New Roman"/>
          <w:sz w:val="28"/>
          <w:szCs w:val="28"/>
        </w:rPr>
        <w:t>«Когда стоит прислушиваться к разуму, а когда – к чувствам?»</w:t>
      </w:r>
      <w:r>
        <w:rPr>
          <w:rFonts w:ascii="Times New Roman" w:hAnsi="Times New Roman" w:cs="Times New Roman"/>
          <w:sz w:val="28"/>
          <w:szCs w:val="28"/>
        </w:rPr>
        <w:t xml:space="preserve">. На втором месте по популярности у выпускников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xml:space="preserve">. Кызыла оказалась тема №108 </w:t>
      </w:r>
      <w:r w:rsidRPr="00631000">
        <w:rPr>
          <w:rFonts w:ascii="Times New Roman" w:hAnsi="Times New Roman" w:cs="Times New Roman"/>
          <w:sz w:val="28"/>
          <w:szCs w:val="28"/>
        </w:rPr>
        <w:t xml:space="preserve">«Когда стоит </w:t>
      </w:r>
      <w:r w:rsidRPr="00631000">
        <w:rPr>
          <w:rFonts w:ascii="Times New Roman" w:hAnsi="Times New Roman" w:cs="Times New Roman"/>
          <w:sz w:val="28"/>
          <w:szCs w:val="28"/>
        </w:rPr>
        <w:lastRenderedPageBreak/>
        <w:t>прислушиваться к разуму, а когда – к чувствам?»</w:t>
      </w:r>
      <w:r>
        <w:rPr>
          <w:rFonts w:ascii="Times New Roman" w:hAnsi="Times New Roman" w:cs="Times New Roman"/>
          <w:sz w:val="28"/>
          <w:szCs w:val="28"/>
        </w:rPr>
        <w:t xml:space="preserve">, а у выпускников г. Ак-Довурак – тема №306 </w:t>
      </w:r>
      <w:r w:rsidRPr="00631000">
        <w:rPr>
          <w:rFonts w:ascii="Times New Roman" w:hAnsi="Times New Roman" w:cs="Times New Roman"/>
          <w:sz w:val="28"/>
          <w:szCs w:val="28"/>
        </w:rPr>
        <w:t>«Какие качества делают человека лидером?»</w:t>
      </w:r>
      <w:r>
        <w:rPr>
          <w:rFonts w:ascii="Times New Roman" w:hAnsi="Times New Roman" w:cs="Times New Roman"/>
          <w:sz w:val="28"/>
          <w:szCs w:val="28"/>
        </w:rPr>
        <w:t>.</w:t>
      </w:r>
    </w:p>
    <w:p w:rsidR="00CC2E1A" w:rsidRPr="00141D99" w:rsidRDefault="00CC2E1A" w:rsidP="00CC2E1A">
      <w:pPr>
        <w:spacing w:after="0"/>
        <w:jc w:val="right"/>
        <w:rPr>
          <w:rFonts w:ascii="Times New Roman" w:hAnsi="Times New Roman" w:cs="Times New Roman"/>
          <w:sz w:val="24"/>
          <w:szCs w:val="24"/>
        </w:rPr>
      </w:pPr>
      <w:r w:rsidRPr="00141D99">
        <w:rPr>
          <w:rFonts w:ascii="Times New Roman" w:hAnsi="Times New Roman" w:cs="Times New Roman"/>
          <w:i/>
          <w:sz w:val="24"/>
          <w:szCs w:val="24"/>
        </w:rPr>
        <w:t>Диаграмма 7</w:t>
      </w:r>
    </w:p>
    <w:p w:rsidR="0071307E" w:rsidRPr="00473571" w:rsidRDefault="00CC2E1A" w:rsidP="00473571">
      <w:pPr>
        <w:spacing w:after="0"/>
        <w:ind w:firstLine="567"/>
        <w:jc w:val="both"/>
        <w:rPr>
          <w:rFonts w:ascii="Times New Roman" w:hAnsi="Times New Roman" w:cs="Times New Roman"/>
          <w:i/>
          <w:sz w:val="28"/>
          <w:szCs w:val="28"/>
        </w:rPr>
      </w:pPr>
      <w:r w:rsidRPr="00F23BAA">
        <w:rPr>
          <w:rFonts w:ascii="Times New Roman" w:hAnsi="Times New Roman" w:cs="Times New Roman"/>
          <w:i/>
          <w:noProof/>
        </w:rPr>
        <w:drawing>
          <wp:inline distT="0" distB="0" distL="0" distR="0">
            <wp:extent cx="5689202" cy="2456597"/>
            <wp:effectExtent l="19050" t="0" r="25798" b="853"/>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9C562F">
        <w:rPr>
          <w:rFonts w:ascii="Times New Roman" w:hAnsi="Times New Roman" w:cs="Times New Roman"/>
          <w:i/>
          <w:sz w:val="28"/>
          <w:szCs w:val="28"/>
        </w:rPr>
        <w:t xml:space="preserve"> </w:t>
      </w:r>
    </w:p>
    <w:p w:rsidR="0002677B" w:rsidRDefault="0071307E" w:rsidP="00CC2E1A">
      <w:pPr>
        <w:spacing w:after="0"/>
        <w:jc w:val="both"/>
        <w:rPr>
          <w:rFonts w:ascii="Times New Roman" w:hAnsi="Times New Roman" w:cs="Times New Roman"/>
          <w:sz w:val="28"/>
          <w:szCs w:val="28"/>
        </w:rPr>
      </w:pPr>
      <w:r>
        <w:rPr>
          <w:rFonts w:ascii="Times New Roman" w:hAnsi="Times New Roman" w:cs="Times New Roman"/>
          <w:sz w:val="28"/>
          <w:szCs w:val="28"/>
        </w:rPr>
        <w:tab/>
      </w:r>
    </w:p>
    <w:p w:rsidR="0015409B" w:rsidRDefault="0071307E" w:rsidP="0002677B">
      <w:pPr>
        <w:spacing w:after="0"/>
        <w:ind w:firstLine="567"/>
        <w:jc w:val="both"/>
        <w:rPr>
          <w:rFonts w:ascii="Times New Roman" w:hAnsi="Times New Roman" w:cs="Times New Roman"/>
          <w:sz w:val="28"/>
          <w:szCs w:val="28"/>
        </w:rPr>
      </w:pPr>
      <w:r w:rsidRPr="000A5230">
        <w:rPr>
          <w:rFonts w:ascii="Times New Roman" w:hAnsi="Times New Roman" w:cs="Times New Roman"/>
          <w:i/>
          <w:sz w:val="28"/>
          <w:szCs w:val="28"/>
        </w:rPr>
        <w:t>Выбор тем участников итогового сочинения – выпускников республиканских учреждений и КПКУ.</w:t>
      </w:r>
      <w:r w:rsidRPr="0071307E">
        <w:rPr>
          <w:rFonts w:ascii="Times New Roman" w:hAnsi="Times New Roman" w:cs="Times New Roman"/>
          <w:sz w:val="28"/>
          <w:szCs w:val="28"/>
        </w:rPr>
        <w:t xml:space="preserve"> </w:t>
      </w:r>
      <w:r>
        <w:rPr>
          <w:rFonts w:ascii="Times New Roman" w:hAnsi="Times New Roman" w:cs="Times New Roman"/>
          <w:sz w:val="28"/>
          <w:szCs w:val="28"/>
        </w:rPr>
        <w:t>Тему №202 «</w:t>
      </w:r>
      <w:r w:rsidRPr="00631000">
        <w:rPr>
          <w:rFonts w:ascii="Times New Roman" w:hAnsi="Times New Roman" w:cs="Times New Roman"/>
          <w:sz w:val="28"/>
          <w:szCs w:val="28"/>
        </w:rPr>
        <w:t>«Как Вы понимаете утверждение: «Каждый сам делает свою судьбу»?»</w:t>
      </w:r>
      <w:r>
        <w:rPr>
          <w:rFonts w:ascii="Times New Roman" w:hAnsi="Times New Roman" w:cs="Times New Roman"/>
          <w:sz w:val="28"/>
          <w:szCs w:val="28"/>
        </w:rPr>
        <w:t xml:space="preserve"> выбрали большинство выпускников КПКУ (60%), </w:t>
      </w:r>
      <w:r w:rsidR="00FB1DA3">
        <w:rPr>
          <w:rFonts w:ascii="Times New Roman" w:hAnsi="Times New Roman" w:cs="Times New Roman"/>
          <w:sz w:val="28"/>
          <w:szCs w:val="28"/>
        </w:rPr>
        <w:t>ГЛРТ (43%), ТРЛИ (41%), Аграрного лицея (50%)</w:t>
      </w:r>
      <w:r w:rsidR="0015409B">
        <w:rPr>
          <w:rFonts w:ascii="Times New Roman" w:hAnsi="Times New Roman" w:cs="Times New Roman"/>
          <w:sz w:val="28"/>
          <w:szCs w:val="28"/>
        </w:rPr>
        <w:t xml:space="preserve"> и Аграрной </w:t>
      </w:r>
      <w:proofErr w:type="spellStart"/>
      <w:proofErr w:type="gramStart"/>
      <w:r w:rsidR="0015409B">
        <w:rPr>
          <w:rFonts w:ascii="Times New Roman" w:hAnsi="Times New Roman" w:cs="Times New Roman"/>
          <w:sz w:val="28"/>
          <w:szCs w:val="28"/>
        </w:rPr>
        <w:t>школы-интернат</w:t>
      </w:r>
      <w:proofErr w:type="spellEnd"/>
      <w:proofErr w:type="gramEnd"/>
      <w:r w:rsidR="00FB1DA3">
        <w:rPr>
          <w:rFonts w:ascii="Times New Roman" w:hAnsi="Times New Roman" w:cs="Times New Roman"/>
          <w:sz w:val="28"/>
          <w:szCs w:val="28"/>
        </w:rPr>
        <w:t xml:space="preserve"> (50%). </w:t>
      </w:r>
    </w:p>
    <w:p w:rsidR="0015409B" w:rsidRDefault="00FB1DA3" w:rsidP="0015409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Большинство выпускников Тувинского кадетского корпуса выбрали </w:t>
      </w:r>
      <w:proofErr w:type="gramStart"/>
      <w:r>
        <w:rPr>
          <w:rFonts w:ascii="Times New Roman" w:hAnsi="Times New Roman" w:cs="Times New Roman"/>
          <w:sz w:val="28"/>
          <w:szCs w:val="28"/>
        </w:rPr>
        <w:t>тему</w:t>
      </w:r>
      <w:proofErr w:type="gramEnd"/>
      <w:r>
        <w:rPr>
          <w:rFonts w:ascii="Times New Roman" w:hAnsi="Times New Roman" w:cs="Times New Roman"/>
          <w:sz w:val="28"/>
          <w:szCs w:val="28"/>
        </w:rPr>
        <w:t xml:space="preserve"> №306 </w:t>
      </w:r>
      <w:r w:rsidRPr="00631000">
        <w:rPr>
          <w:rFonts w:ascii="Times New Roman" w:hAnsi="Times New Roman" w:cs="Times New Roman"/>
          <w:sz w:val="28"/>
          <w:szCs w:val="28"/>
        </w:rPr>
        <w:t>«</w:t>
      </w:r>
      <w:proofErr w:type="gramStart"/>
      <w:r w:rsidRPr="00631000">
        <w:rPr>
          <w:rFonts w:ascii="Times New Roman" w:hAnsi="Times New Roman" w:cs="Times New Roman"/>
          <w:sz w:val="28"/>
          <w:szCs w:val="28"/>
        </w:rPr>
        <w:t>Какие</w:t>
      </w:r>
      <w:proofErr w:type="gramEnd"/>
      <w:r w:rsidRPr="00631000">
        <w:rPr>
          <w:rFonts w:ascii="Times New Roman" w:hAnsi="Times New Roman" w:cs="Times New Roman"/>
          <w:sz w:val="28"/>
          <w:szCs w:val="28"/>
        </w:rPr>
        <w:t xml:space="preserve"> качества делают человека лидером?»</w:t>
      </w:r>
      <w:r>
        <w:rPr>
          <w:rFonts w:ascii="Times New Roman" w:hAnsi="Times New Roman" w:cs="Times New Roman"/>
          <w:sz w:val="28"/>
          <w:szCs w:val="28"/>
        </w:rPr>
        <w:t xml:space="preserve"> (43%). Тему №306 выбрали только 5% выпускников КПКУ (№3 в «рейтинге</w:t>
      </w:r>
      <w:r w:rsidR="0015409B">
        <w:rPr>
          <w:rFonts w:ascii="Times New Roman" w:hAnsi="Times New Roman" w:cs="Times New Roman"/>
          <w:sz w:val="28"/>
          <w:szCs w:val="28"/>
        </w:rPr>
        <w:t>»</w:t>
      </w:r>
      <w:r>
        <w:rPr>
          <w:rFonts w:ascii="Times New Roman" w:hAnsi="Times New Roman" w:cs="Times New Roman"/>
          <w:sz w:val="28"/>
          <w:szCs w:val="28"/>
        </w:rPr>
        <w:t xml:space="preserve"> тем</w:t>
      </w:r>
      <w:r w:rsidR="0015409B">
        <w:rPr>
          <w:rFonts w:ascii="Times New Roman" w:hAnsi="Times New Roman" w:cs="Times New Roman"/>
          <w:sz w:val="28"/>
          <w:szCs w:val="28"/>
        </w:rPr>
        <w:t xml:space="preserve"> сочинения</w:t>
      </w:r>
      <w:r>
        <w:rPr>
          <w:rFonts w:ascii="Times New Roman" w:hAnsi="Times New Roman" w:cs="Times New Roman"/>
          <w:sz w:val="28"/>
          <w:szCs w:val="28"/>
        </w:rPr>
        <w:t>), 19% выпускников ГЛРТ (</w:t>
      </w:r>
      <w:r w:rsidR="0015409B">
        <w:rPr>
          <w:rFonts w:ascii="Times New Roman" w:hAnsi="Times New Roman" w:cs="Times New Roman"/>
          <w:sz w:val="28"/>
          <w:szCs w:val="28"/>
        </w:rPr>
        <w:t>№3</w:t>
      </w:r>
      <w:r>
        <w:rPr>
          <w:rFonts w:ascii="Times New Roman" w:hAnsi="Times New Roman" w:cs="Times New Roman"/>
          <w:sz w:val="28"/>
          <w:szCs w:val="28"/>
        </w:rPr>
        <w:t>), 22% выпускников ТРЛИ (</w:t>
      </w:r>
      <w:r w:rsidR="0015409B">
        <w:rPr>
          <w:rFonts w:ascii="Times New Roman" w:hAnsi="Times New Roman" w:cs="Times New Roman"/>
          <w:sz w:val="28"/>
          <w:szCs w:val="28"/>
        </w:rPr>
        <w:t>№3</w:t>
      </w:r>
      <w:r>
        <w:rPr>
          <w:rFonts w:ascii="Times New Roman" w:hAnsi="Times New Roman" w:cs="Times New Roman"/>
          <w:sz w:val="28"/>
          <w:szCs w:val="28"/>
        </w:rPr>
        <w:t>) и Аграрного лицея (</w:t>
      </w:r>
      <w:r w:rsidR="0015409B">
        <w:rPr>
          <w:rFonts w:ascii="Times New Roman" w:hAnsi="Times New Roman" w:cs="Times New Roman"/>
          <w:sz w:val="28"/>
          <w:szCs w:val="28"/>
        </w:rPr>
        <w:t>№2</w:t>
      </w:r>
      <w:r>
        <w:rPr>
          <w:rFonts w:ascii="Times New Roman" w:hAnsi="Times New Roman" w:cs="Times New Roman"/>
          <w:sz w:val="28"/>
          <w:szCs w:val="28"/>
        </w:rPr>
        <w:t>), 13% выпу</w:t>
      </w:r>
      <w:r w:rsidR="0015409B">
        <w:rPr>
          <w:rFonts w:ascii="Times New Roman" w:hAnsi="Times New Roman" w:cs="Times New Roman"/>
          <w:sz w:val="28"/>
          <w:szCs w:val="28"/>
        </w:rPr>
        <w:t xml:space="preserve">скников </w:t>
      </w:r>
      <w:proofErr w:type="gramStart"/>
      <w:r w:rsidR="0015409B">
        <w:rPr>
          <w:rFonts w:ascii="Times New Roman" w:hAnsi="Times New Roman" w:cs="Times New Roman"/>
          <w:sz w:val="28"/>
          <w:szCs w:val="28"/>
        </w:rPr>
        <w:t>Аграрной</w:t>
      </w:r>
      <w:proofErr w:type="gramEnd"/>
      <w:r w:rsidR="0015409B">
        <w:rPr>
          <w:rFonts w:ascii="Times New Roman" w:hAnsi="Times New Roman" w:cs="Times New Roman"/>
          <w:sz w:val="28"/>
          <w:szCs w:val="28"/>
        </w:rPr>
        <w:t xml:space="preserve"> </w:t>
      </w:r>
      <w:proofErr w:type="spellStart"/>
      <w:r w:rsidR="0015409B">
        <w:rPr>
          <w:rFonts w:ascii="Times New Roman" w:hAnsi="Times New Roman" w:cs="Times New Roman"/>
          <w:sz w:val="28"/>
          <w:szCs w:val="28"/>
        </w:rPr>
        <w:t>школы-интернат</w:t>
      </w:r>
      <w:proofErr w:type="spellEnd"/>
      <w:r>
        <w:rPr>
          <w:rFonts w:ascii="Times New Roman" w:hAnsi="Times New Roman" w:cs="Times New Roman"/>
          <w:sz w:val="28"/>
          <w:szCs w:val="28"/>
        </w:rPr>
        <w:t xml:space="preserve"> (</w:t>
      </w:r>
      <w:r w:rsidR="0015409B">
        <w:rPr>
          <w:rFonts w:ascii="Times New Roman" w:hAnsi="Times New Roman" w:cs="Times New Roman"/>
          <w:sz w:val="28"/>
          <w:szCs w:val="28"/>
        </w:rPr>
        <w:t>№3</w:t>
      </w:r>
      <w:r>
        <w:rPr>
          <w:rFonts w:ascii="Times New Roman" w:hAnsi="Times New Roman" w:cs="Times New Roman"/>
          <w:sz w:val="28"/>
          <w:szCs w:val="28"/>
        </w:rPr>
        <w:t xml:space="preserve">). </w:t>
      </w:r>
    </w:p>
    <w:p w:rsidR="0015409B" w:rsidRDefault="0015409B" w:rsidP="0015409B">
      <w:pPr>
        <w:spacing w:after="0"/>
        <w:ind w:firstLine="708"/>
        <w:jc w:val="both"/>
        <w:rPr>
          <w:rFonts w:ascii="Times New Roman" w:hAnsi="Times New Roman" w:cs="Times New Roman"/>
          <w:sz w:val="28"/>
          <w:szCs w:val="28"/>
        </w:rPr>
      </w:pPr>
      <w:proofErr w:type="gramStart"/>
      <w:r>
        <w:rPr>
          <w:rFonts w:ascii="Times New Roman" w:hAnsi="Times New Roman" w:cs="Times New Roman"/>
          <w:sz w:val="28"/>
          <w:szCs w:val="28"/>
        </w:rPr>
        <w:t>Тему</w:t>
      </w:r>
      <w:proofErr w:type="gramEnd"/>
      <w:r>
        <w:rPr>
          <w:rFonts w:ascii="Times New Roman" w:hAnsi="Times New Roman" w:cs="Times New Roman"/>
          <w:sz w:val="28"/>
          <w:szCs w:val="28"/>
        </w:rPr>
        <w:t xml:space="preserve"> №410 </w:t>
      </w:r>
      <w:r w:rsidRPr="00631000">
        <w:rPr>
          <w:rFonts w:ascii="Times New Roman" w:hAnsi="Times New Roman" w:cs="Times New Roman"/>
          <w:sz w:val="28"/>
          <w:szCs w:val="28"/>
        </w:rPr>
        <w:t>«</w:t>
      </w:r>
      <w:proofErr w:type="gramStart"/>
      <w:r w:rsidRPr="00631000">
        <w:rPr>
          <w:rFonts w:ascii="Times New Roman" w:hAnsi="Times New Roman" w:cs="Times New Roman"/>
          <w:sz w:val="28"/>
          <w:szCs w:val="28"/>
        </w:rPr>
        <w:t>Каким</w:t>
      </w:r>
      <w:proofErr w:type="gramEnd"/>
      <w:r w:rsidRPr="00631000">
        <w:rPr>
          <w:rFonts w:ascii="Times New Roman" w:hAnsi="Times New Roman" w:cs="Times New Roman"/>
          <w:sz w:val="28"/>
          <w:szCs w:val="28"/>
        </w:rPr>
        <w:t xml:space="preserve"> событиям Вы бы присвоили статус «забвению не подлежит» и почему?»</w:t>
      </w:r>
      <w:r>
        <w:rPr>
          <w:rFonts w:ascii="Times New Roman" w:hAnsi="Times New Roman" w:cs="Times New Roman"/>
          <w:sz w:val="28"/>
          <w:szCs w:val="28"/>
        </w:rPr>
        <w:t xml:space="preserve">, которая оказалась на втором месте по популярности у выпускников КПКУ (30% выбравших), из выпускников </w:t>
      </w:r>
      <w:proofErr w:type="spellStart"/>
      <w:r>
        <w:rPr>
          <w:rFonts w:ascii="Times New Roman" w:hAnsi="Times New Roman" w:cs="Times New Roman"/>
          <w:sz w:val="28"/>
          <w:szCs w:val="28"/>
        </w:rPr>
        <w:t>ресучреждений</w:t>
      </w:r>
      <w:proofErr w:type="spellEnd"/>
      <w:r>
        <w:rPr>
          <w:rFonts w:ascii="Times New Roman" w:hAnsi="Times New Roman" w:cs="Times New Roman"/>
          <w:sz w:val="28"/>
          <w:szCs w:val="28"/>
        </w:rPr>
        <w:t xml:space="preserve"> выбрали только 14% выпускников Тувинского кадетского корпуса. </w:t>
      </w:r>
    </w:p>
    <w:p w:rsidR="0071307E" w:rsidRPr="0071307E" w:rsidRDefault="0015409B" w:rsidP="0015409B">
      <w:pPr>
        <w:spacing w:after="0"/>
        <w:ind w:firstLine="708"/>
        <w:jc w:val="both"/>
        <w:rPr>
          <w:rFonts w:ascii="Times New Roman" w:hAnsi="Times New Roman" w:cs="Times New Roman"/>
          <w:b/>
          <w:i/>
          <w:sz w:val="28"/>
          <w:szCs w:val="28"/>
        </w:rPr>
      </w:pPr>
      <w:proofErr w:type="gramStart"/>
      <w:r>
        <w:rPr>
          <w:rFonts w:ascii="Times New Roman" w:hAnsi="Times New Roman" w:cs="Times New Roman"/>
          <w:sz w:val="28"/>
          <w:szCs w:val="28"/>
        </w:rPr>
        <w:t xml:space="preserve">В ГЛРТ, ТРЛИ и в Аграрной </w:t>
      </w:r>
      <w:proofErr w:type="spellStart"/>
      <w:r>
        <w:rPr>
          <w:rFonts w:ascii="Times New Roman" w:hAnsi="Times New Roman" w:cs="Times New Roman"/>
          <w:sz w:val="28"/>
          <w:szCs w:val="28"/>
        </w:rPr>
        <w:t>школе-интернат</w:t>
      </w:r>
      <w:proofErr w:type="spellEnd"/>
      <w:r>
        <w:rPr>
          <w:rFonts w:ascii="Times New Roman" w:hAnsi="Times New Roman" w:cs="Times New Roman"/>
          <w:sz w:val="28"/>
          <w:szCs w:val="28"/>
        </w:rPr>
        <w:t xml:space="preserve"> на втором месте по популярности оказалась тема №108 «</w:t>
      </w:r>
      <w:r w:rsidRPr="00631000">
        <w:rPr>
          <w:rFonts w:ascii="Times New Roman" w:hAnsi="Times New Roman" w:cs="Times New Roman"/>
          <w:sz w:val="28"/>
          <w:szCs w:val="28"/>
        </w:rPr>
        <w:t>«Когда стоит прислушиваться к разуму, а когда – к чувствам?»</w:t>
      </w:r>
      <w:r>
        <w:rPr>
          <w:rFonts w:ascii="Times New Roman" w:hAnsi="Times New Roman" w:cs="Times New Roman"/>
          <w:sz w:val="28"/>
          <w:szCs w:val="28"/>
        </w:rPr>
        <w:t>.</w:t>
      </w:r>
      <w:proofErr w:type="gramEnd"/>
    </w:p>
    <w:p w:rsidR="0002677B" w:rsidRDefault="0071307E" w:rsidP="0015409B">
      <w:pPr>
        <w:spacing w:after="0"/>
        <w:jc w:val="right"/>
        <w:rPr>
          <w:rFonts w:ascii="Times New Roman" w:hAnsi="Times New Roman" w:cs="Times New Roman"/>
          <w:sz w:val="28"/>
          <w:szCs w:val="28"/>
        </w:rPr>
      </w:pPr>
      <w:r>
        <w:rPr>
          <w:rFonts w:ascii="Times New Roman" w:hAnsi="Times New Roman" w:cs="Times New Roman"/>
          <w:sz w:val="28"/>
          <w:szCs w:val="28"/>
        </w:rPr>
        <w:tab/>
      </w:r>
    </w:p>
    <w:p w:rsidR="0002677B" w:rsidRDefault="0002677B" w:rsidP="0015409B">
      <w:pPr>
        <w:spacing w:after="0"/>
        <w:jc w:val="right"/>
        <w:rPr>
          <w:rFonts w:ascii="Times New Roman" w:hAnsi="Times New Roman" w:cs="Times New Roman"/>
          <w:sz w:val="28"/>
          <w:szCs w:val="28"/>
        </w:rPr>
      </w:pPr>
    </w:p>
    <w:p w:rsidR="0002677B" w:rsidRDefault="0002677B" w:rsidP="0015409B">
      <w:pPr>
        <w:spacing w:after="0"/>
        <w:jc w:val="right"/>
        <w:rPr>
          <w:rFonts w:ascii="Times New Roman" w:hAnsi="Times New Roman" w:cs="Times New Roman"/>
          <w:sz w:val="28"/>
          <w:szCs w:val="28"/>
        </w:rPr>
      </w:pPr>
    </w:p>
    <w:p w:rsidR="0002677B" w:rsidRDefault="0002677B" w:rsidP="0015409B">
      <w:pPr>
        <w:spacing w:after="0"/>
        <w:jc w:val="right"/>
        <w:rPr>
          <w:rFonts w:ascii="Times New Roman" w:hAnsi="Times New Roman" w:cs="Times New Roman"/>
          <w:sz w:val="28"/>
          <w:szCs w:val="28"/>
        </w:rPr>
      </w:pPr>
    </w:p>
    <w:p w:rsidR="0002677B" w:rsidRDefault="0002677B" w:rsidP="0015409B">
      <w:pPr>
        <w:spacing w:after="0"/>
        <w:jc w:val="right"/>
        <w:rPr>
          <w:rFonts w:ascii="Times New Roman" w:hAnsi="Times New Roman" w:cs="Times New Roman"/>
          <w:sz w:val="28"/>
          <w:szCs w:val="28"/>
        </w:rPr>
      </w:pPr>
    </w:p>
    <w:p w:rsidR="0002677B" w:rsidRDefault="0002677B" w:rsidP="0015409B">
      <w:pPr>
        <w:spacing w:after="0"/>
        <w:jc w:val="right"/>
        <w:rPr>
          <w:rFonts w:ascii="Times New Roman" w:hAnsi="Times New Roman" w:cs="Times New Roman"/>
          <w:sz w:val="28"/>
          <w:szCs w:val="28"/>
        </w:rPr>
      </w:pPr>
    </w:p>
    <w:p w:rsidR="0002677B" w:rsidRDefault="0002677B" w:rsidP="0015409B">
      <w:pPr>
        <w:spacing w:after="0"/>
        <w:jc w:val="right"/>
        <w:rPr>
          <w:rFonts w:ascii="Times New Roman" w:hAnsi="Times New Roman" w:cs="Times New Roman"/>
          <w:sz w:val="28"/>
          <w:szCs w:val="28"/>
        </w:rPr>
      </w:pPr>
    </w:p>
    <w:p w:rsidR="0015409B" w:rsidRPr="00141D99" w:rsidRDefault="0015409B" w:rsidP="0015409B">
      <w:pPr>
        <w:spacing w:after="0"/>
        <w:jc w:val="right"/>
        <w:rPr>
          <w:rFonts w:ascii="Times New Roman" w:hAnsi="Times New Roman" w:cs="Times New Roman"/>
          <w:sz w:val="24"/>
          <w:szCs w:val="24"/>
        </w:rPr>
      </w:pPr>
      <w:r w:rsidRPr="00141D99">
        <w:rPr>
          <w:rFonts w:ascii="Times New Roman" w:hAnsi="Times New Roman" w:cs="Times New Roman"/>
          <w:i/>
          <w:sz w:val="24"/>
          <w:szCs w:val="24"/>
        </w:rPr>
        <w:lastRenderedPageBreak/>
        <w:t xml:space="preserve">Диаграмма </w:t>
      </w:r>
      <w:r>
        <w:rPr>
          <w:rFonts w:ascii="Times New Roman" w:hAnsi="Times New Roman" w:cs="Times New Roman"/>
          <w:i/>
          <w:sz w:val="24"/>
          <w:szCs w:val="24"/>
        </w:rPr>
        <w:t>8</w:t>
      </w:r>
    </w:p>
    <w:p w:rsidR="0071307E" w:rsidRDefault="0071307E" w:rsidP="00CC2E1A">
      <w:pPr>
        <w:spacing w:after="0"/>
        <w:jc w:val="both"/>
        <w:rPr>
          <w:rFonts w:ascii="Times New Roman" w:hAnsi="Times New Roman" w:cs="Times New Roman"/>
          <w:sz w:val="28"/>
          <w:szCs w:val="28"/>
        </w:rPr>
      </w:pPr>
    </w:p>
    <w:p w:rsidR="0071307E" w:rsidRDefault="0071307E" w:rsidP="0002677B">
      <w:pPr>
        <w:spacing w:after="0"/>
        <w:jc w:val="center"/>
        <w:rPr>
          <w:rFonts w:ascii="Times New Roman" w:hAnsi="Times New Roman" w:cs="Times New Roman"/>
          <w:sz w:val="28"/>
          <w:szCs w:val="28"/>
        </w:rPr>
      </w:pPr>
      <w:r w:rsidRPr="0071307E">
        <w:rPr>
          <w:rFonts w:ascii="Times New Roman" w:hAnsi="Times New Roman" w:cs="Times New Roman"/>
          <w:noProof/>
          <w:sz w:val="28"/>
          <w:szCs w:val="28"/>
        </w:rPr>
        <w:drawing>
          <wp:inline distT="0" distB="0" distL="0" distR="0">
            <wp:extent cx="5993575" cy="3302758"/>
            <wp:effectExtent l="19050" t="0" r="26225" b="0"/>
            <wp:docPr id="5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1307E" w:rsidRDefault="0071307E" w:rsidP="00CC2E1A">
      <w:pPr>
        <w:spacing w:after="0"/>
        <w:jc w:val="both"/>
        <w:rPr>
          <w:rFonts w:ascii="Times New Roman" w:hAnsi="Times New Roman" w:cs="Times New Roman"/>
          <w:sz w:val="28"/>
          <w:szCs w:val="28"/>
        </w:rPr>
      </w:pPr>
    </w:p>
    <w:p w:rsidR="00501381" w:rsidRPr="0071307E" w:rsidRDefault="00501381" w:rsidP="0071307E">
      <w:pPr>
        <w:spacing w:after="0"/>
        <w:ind w:left="143" w:firstLine="708"/>
        <w:jc w:val="both"/>
        <w:outlineLvl w:val="0"/>
        <w:rPr>
          <w:rFonts w:ascii="Times New Roman" w:hAnsi="Times New Roman" w:cs="Times New Roman"/>
          <w:i/>
          <w:sz w:val="28"/>
          <w:szCs w:val="28"/>
        </w:rPr>
      </w:pPr>
      <w:r w:rsidRPr="00631000">
        <w:rPr>
          <w:rFonts w:ascii="Times New Roman" w:hAnsi="Times New Roman" w:cs="Times New Roman"/>
          <w:b/>
          <w:i/>
          <w:sz w:val="28"/>
          <w:szCs w:val="28"/>
        </w:rPr>
        <w:t>Оценивание работ участников итогового сочинения.</w:t>
      </w:r>
      <w:r w:rsidR="0071307E">
        <w:rPr>
          <w:rFonts w:ascii="Times New Roman" w:hAnsi="Times New Roman" w:cs="Times New Roman"/>
          <w:i/>
          <w:sz w:val="28"/>
          <w:szCs w:val="28"/>
        </w:rPr>
        <w:t xml:space="preserve"> </w:t>
      </w:r>
      <w:r w:rsidRPr="00631000">
        <w:rPr>
          <w:rFonts w:ascii="Times New Roman" w:hAnsi="Times New Roman" w:cs="Times New Roman"/>
          <w:sz w:val="28"/>
          <w:szCs w:val="28"/>
        </w:rPr>
        <w:t xml:space="preserve">1982 участников (99,3%) справились с требованием №1«Объем итогового сочинения». Рекомендуемое количество слов – от 350. Если в сочинении менее 250 слов, то выставляется «незачет» за невыполнение требования №1 и «незачет» за работу в целом. 14 участников (0,7%) не смогли выполнить требование №1 и получили «незачет». </w:t>
      </w:r>
      <w:r w:rsidR="005201A9">
        <w:rPr>
          <w:rFonts w:ascii="Times New Roman" w:hAnsi="Times New Roman" w:cs="Times New Roman"/>
          <w:sz w:val="28"/>
          <w:szCs w:val="28"/>
        </w:rPr>
        <w:t xml:space="preserve"> </w:t>
      </w:r>
    </w:p>
    <w:p w:rsidR="00C3260D" w:rsidRDefault="00501381" w:rsidP="00C3260D">
      <w:pPr>
        <w:spacing w:after="0"/>
        <w:ind w:firstLine="851"/>
        <w:jc w:val="both"/>
        <w:rPr>
          <w:rFonts w:ascii="Times New Roman" w:hAnsi="Times New Roman" w:cs="Times New Roman"/>
          <w:sz w:val="28"/>
          <w:szCs w:val="28"/>
        </w:rPr>
      </w:pPr>
      <w:r w:rsidRPr="00631000">
        <w:rPr>
          <w:rFonts w:ascii="Times New Roman" w:hAnsi="Times New Roman" w:cs="Times New Roman"/>
          <w:sz w:val="28"/>
          <w:szCs w:val="28"/>
        </w:rPr>
        <w:t>Справились с требованием №2 «Самостоятельность написания итогового сочинения» 1982 чел. (99,3%), не справились 14 чел. (0,7%).</w:t>
      </w:r>
    </w:p>
    <w:p w:rsidR="00C3260D" w:rsidRPr="00631000" w:rsidRDefault="00944793" w:rsidP="005201A9">
      <w:pPr>
        <w:spacing w:after="0"/>
        <w:ind w:firstLine="851"/>
        <w:jc w:val="right"/>
        <w:rPr>
          <w:rFonts w:ascii="Times New Roman" w:hAnsi="Times New Roman" w:cs="Times New Roman"/>
          <w:i/>
          <w:sz w:val="24"/>
          <w:szCs w:val="24"/>
        </w:rPr>
      </w:pPr>
      <w:r>
        <w:rPr>
          <w:rFonts w:ascii="Times New Roman" w:hAnsi="Times New Roman" w:cs="Times New Roman"/>
          <w:i/>
          <w:sz w:val="24"/>
          <w:szCs w:val="24"/>
        </w:rPr>
        <w:t>Диаграмма 1</w:t>
      </w:r>
    </w:p>
    <w:p w:rsidR="00501381" w:rsidRPr="00631000" w:rsidRDefault="00501381" w:rsidP="00270D15">
      <w:pPr>
        <w:jc w:val="both"/>
        <w:rPr>
          <w:rFonts w:ascii="Times New Roman" w:hAnsi="Times New Roman" w:cs="Times New Roman"/>
          <w:sz w:val="28"/>
          <w:szCs w:val="28"/>
        </w:rPr>
      </w:pPr>
      <w:r w:rsidRPr="00631000">
        <w:rPr>
          <w:rFonts w:ascii="Times New Roman" w:hAnsi="Times New Roman" w:cs="Times New Roman"/>
          <w:noProof/>
          <w:sz w:val="28"/>
          <w:szCs w:val="28"/>
        </w:rPr>
        <w:drawing>
          <wp:inline distT="0" distB="0" distL="0" distR="0">
            <wp:extent cx="5992009" cy="2702859"/>
            <wp:effectExtent l="19050" t="0" r="27791" b="2241"/>
            <wp:docPr id="2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168FA" w:rsidRPr="00F168FA" w:rsidRDefault="00F168FA" w:rsidP="00F168FA">
      <w:pPr>
        <w:spacing w:after="0"/>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Справились с требованиями №1 «Объем итогового сочинения» и №2 </w:t>
      </w:r>
      <w:r w:rsidRPr="00631000">
        <w:rPr>
          <w:rFonts w:ascii="Times New Roman" w:hAnsi="Times New Roman" w:cs="Times New Roman"/>
          <w:sz w:val="28"/>
          <w:szCs w:val="28"/>
        </w:rPr>
        <w:t xml:space="preserve">«Самостоятельность написания итогового сочинения» </w:t>
      </w:r>
      <w:r>
        <w:rPr>
          <w:rFonts w:ascii="Times New Roman" w:hAnsi="Times New Roman" w:cs="Times New Roman"/>
          <w:sz w:val="28"/>
          <w:szCs w:val="28"/>
        </w:rPr>
        <w:t xml:space="preserve">100% выпускников, выбравших темы №410 </w:t>
      </w:r>
      <w:r w:rsidRPr="00631000">
        <w:rPr>
          <w:rFonts w:ascii="Times New Roman" w:hAnsi="Times New Roman" w:cs="Times New Roman"/>
          <w:sz w:val="28"/>
          <w:szCs w:val="28"/>
        </w:rPr>
        <w:t>«Каким событиям Вы бы присвоили статус «забвению не подлежит» и почему?»</w:t>
      </w:r>
      <w:r>
        <w:rPr>
          <w:rFonts w:ascii="Times New Roman" w:hAnsi="Times New Roman" w:cs="Times New Roman"/>
          <w:sz w:val="28"/>
          <w:szCs w:val="28"/>
        </w:rPr>
        <w:t xml:space="preserve">, №511 </w:t>
      </w:r>
      <w:r w:rsidRPr="00631000">
        <w:rPr>
          <w:rFonts w:ascii="Times New Roman" w:hAnsi="Times New Roman" w:cs="Times New Roman"/>
          <w:sz w:val="28"/>
          <w:szCs w:val="28"/>
        </w:rPr>
        <w:t>«Почему важно мудро распоряжаться своим временем?»</w:t>
      </w:r>
      <w:r>
        <w:rPr>
          <w:rFonts w:ascii="Times New Roman" w:hAnsi="Times New Roman" w:cs="Times New Roman"/>
          <w:sz w:val="28"/>
          <w:szCs w:val="28"/>
        </w:rPr>
        <w:t xml:space="preserve">, №613 </w:t>
      </w:r>
      <w:r w:rsidRPr="00631000">
        <w:rPr>
          <w:rFonts w:ascii="Times New Roman" w:hAnsi="Times New Roman" w:cs="Times New Roman"/>
          <w:sz w:val="28"/>
          <w:szCs w:val="28"/>
        </w:rPr>
        <w:t>«Согласны ли Вы с утверждением героя трагедии А.С. Пушкина «Моцарт и Сальери»: «Гений и злодейство – две вещи несовместные»?»</w:t>
      </w:r>
      <w:r>
        <w:rPr>
          <w:rFonts w:ascii="Times New Roman" w:hAnsi="Times New Roman" w:cs="Times New Roman"/>
          <w:sz w:val="28"/>
          <w:szCs w:val="28"/>
        </w:rPr>
        <w:t>.</w:t>
      </w:r>
      <w:r w:rsidR="005B187E">
        <w:rPr>
          <w:rFonts w:ascii="Times New Roman" w:hAnsi="Times New Roman" w:cs="Times New Roman"/>
          <w:sz w:val="28"/>
          <w:szCs w:val="28"/>
        </w:rPr>
        <w:t xml:space="preserve"> </w:t>
      </w:r>
    </w:p>
    <w:p w:rsidR="008B1E2F" w:rsidRPr="00F168FA" w:rsidRDefault="00944793" w:rsidP="00F168FA">
      <w:pPr>
        <w:spacing w:after="0"/>
        <w:ind w:firstLine="851"/>
        <w:jc w:val="right"/>
        <w:rPr>
          <w:rFonts w:ascii="Times New Roman" w:hAnsi="Times New Roman" w:cs="Times New Roman"/>
          <w:i/>
          <w:sz w:val="24"/>
          <w:szCs w:val="24"/>
        </w:rPr>
      </w:pPr>
      <w:r>
        <w:rPr>
          <w:rFonts w:ascii="Times New Roman" w:hAnsi="Times New Roman" w:cs="Times New Roman"/>
          <w:i/>
          <w:sz w:val="24"/>
          <w:szCs w:val="24"/>
        </w:rPr>
        <w:t>Диаграмма 2</w:t>
      </w:r>
    </w:p>
    <w:p w:rsidR="008B1E2F" w:rsidRDefault="008B1E2F" w:rsidP="008B1E2F">
      <w:pPr>
        <w:spacing w:after="0"/>
        <w:jc w:val="both"/>
        <w:rPr>
          <w:rFonts w:ascii="Times New Roman" w:hAnsi="Times New Roman" w:cs="Times New Roman"/>
          <w:sz w:val="28"/>
          <w:szCs w:val="28"/>
        </w:rPr>
      </w:pPr>
      <w:r w:rsidRPr="008B1E2F">
        <w:rPr>
          <w:rFonts w:ascii="Times New Roman" w:hAnsi="Times New Roman" w:cs="Times New Roman"/>
          <w:noProof/>
          <w:sz w:val="28"/>
          <w:szCs w:val="28"/>
        </w:rPr>
        <w:drawing>
          <wp:inline distT="0" distB="0" distL="0" distR="0">
            <wp:extent cx="5855022" cy="2743200"/>
            <wp:effectExtent l="19050" t="0" r="12378" b="0"/>
            <wp:docPr id="1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168FA" w:rsidRPr="00F168FA" w:rsidRDefault="00944793" w:rsidP="00F168FA">
      <w:pPr>
        <w:spacing w:after="0"/>
        <w:ind w:firstLine="851"/>
        <w:jc w:val="right"/>
        <w:rPr>
          <w:rFonts w:ascii="Times New Roman" w:hAnsi="Times New Roman" w:cs="Times New Roman"/>
          <w:i/>
          <w:sz w:val="24"/>
          <w:szCs w:val="24"/>
        </w:rPr>
      </w:pPr>
      <w:r>
        <w:rPr>
          <w:rFonts w:ascii="Times New Roman" w:hAnsi="Times New Roman" w:cs="Times New Roman"/>
          <w:i/>
          <w:sz w:val="24"/>
          <w:szCs w:val="24"/>
        </w:rPr>
        <w:t>Диаграмма 3</w:t>
      </w:r>
    </w:p>
    <w:p w:rsidR="008B1E2F" w:rsidRDefault="008B1E2F" w:rsidP="00C3260D">
      <w:pPr>
        <w:spacing w:after="0"/>
        <w:ind w:firstLine="708"/>
        <w:jc w:val="both"/>
        <w:rPr>
          <w:rFonts w:ascii="Times New Roman" w:hAnsi="Times New Roman" w:cs="Times New Roman"/>
          <w:sz w:val="28"/>
          <w:szCs w:val="28"/>
        </w:rPr>
      </w:pPr>
    </w:p>
    <w:p w:rsidR="008B1E2F" w:rsidRDefault="008B1E2F" w:rsidP="008B1E2F">
      <w:pPr>
        <w:spacing w:after="0"/>
        <w:jc w:val="both"/>
        <w:rPr>
          <w:rFonts w:ascii="Times New Roman" w:hAnsi="Times New Roman" w:cs="Times New Roman"/>
          <w:sz w:val="28"/>
          <w:szCs w:val="28"/>
        </w:rPr>
      </w:pPr>
      <w:r w:rsidRPr="008B1E2F">
        <w:rPr>
          <w:rFonts w:ascii="Times New Roman" w:hAnsi="Times New Roman" w:cs="Times New Roman"/>
          <w:noProof/>
          <w:sz w:val="28"/>
          <w:szCs w:val="28"/>
        </w:rPr>
        <w:drawing>
          <wp:inline distT="0" distB="0" distL="0" distR="0">
            <wp:extent cx="5859331" cy="2433918"/>
            <wp:effectExtent l="19050" t="0" r="27119" b="4482"/>
            <wp:docPr id="1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B1E2F" w:rsidRDefault="008B1E2F" w:rsidP="00C3260D">
      <w:pPr>
        <w:spacing w:after="0"/>
        <w:ind w:firstLine="708"/>
        <w:jc w:val="both"/>
        <w:rPr>
          <w:rFonts w:ascii="Times New Roman" w:hAnsi="Times New Roman" w:cs="Times New Roman"/>
          <w:sz w:val="28"/>
          <w:szCs w:val="28"/>
        </w:rPr>
      </w:pPr>
    </w:p>
    <w:p w:rsidR="00501381" w:rsidRPr="00631000" w:rsidRDefault="00501381" w:rsidP="00C3260D">
      <w:pPr>
        <w:spacing w:after="0"/>
        <w:ind w:firstLine="708"/>
        <w:jc w:val="both"/>
        <w:rPr>
          <w:rFonts w:ascii="Times New Roman" w:hAnsi="Times New Roman" w:cs="Times New Roman"/>
          <w:sz w:val="28"/>
          <w:szCs w:val="28"/>
        </w:rPr>
      </w:pPr>
      <w:r w:rsidRPr="00631000">
        <w:rPr>
          <w:rFonts w:ascii="Times New Roman" w:hAnsi="Times New Roman" w:cs="Times New Roman"/>
          <w:sz w:val="28"/>
          <w:szCs w:val="28"/>
        </w:rPr>
        <w:t xml:space="preserve">Соответствуют требованиям №1, №2 и направлены на оценивание по критериям работы 1981 участника (99,2%). 13 участников (0,65%) не смогли  выполнить требования №1, 2 и получили «незачет». </w:t>
      </w:r>
    </w:p>
    <w:p w:rsidR="00501381" w:rsidRPr="00631000" w:rsidRDefault="00501381" w:rsidP="00C3260D">
      <w:pPr>
        <w:spacing w:after="0"/>
        <w:ind w:firstLine="708"/>
        <w:jc w:val="both"/>
        <w:rPr>
          <w:rFonts w:ascii="Times New Roman" w:hAnsi="Times New Roman" w:cs="Times New Roman"/>
          <w:sz w:val="28"/>
          <w:szCs w:val="28"/>
        </w:rPr>
      </w:pPr>
      <w:r w:rsidRPr="00631000">
        <w:rPr>
          <w:rFonts w:ascii="Times New Roman" w:hAnsi="Times New Roman" w:cs="Times New Roman"/>
          <w:sz w:val="28"/>
          <w:szCs w:val="28"/>
        </w:rPr>
        <w:t xml:space="preserve">Итоговое сочинение, соответствующее установленным требованиям №1 и №2, оценивается по 5 критериям. </w:t>
      </w:r>
    </w:p>
    <w:p w:rsidR="00501381" w:rsidRDefault="00501381" w:rsidP="00C3260D">
      <w:pPr>
        <w:spacing w:after="0"/>
        <w:ind w:firstLine="708"/>
        <w:jc w:val="both"/>
        <w:rPr>
          <w:rFonts w:ascii="Times New Roman" w:hAnsi="Times New Roman" w:cs="Times New Roman"/>
          <w:sz w:val="28"/>
          <w:szCs w:val="28"/>
        </w:rPr>
      </w:pPr>
      <w:r w:rsidRPr="00631000">
        <w:rPr>
          <w:rFonts w:ascii="Times New Roman" w:hAnsi="Times New Roman" w:cs="Times New Roman"/>
          <w:sz w:val="28"/>
          <w:szCs w:val="28"/>
        </w:rPr>
        <w:lastRenderedPageBreak/>
        <w:t>Критерий 1 «Соответствие теме» - проверка содержания сочинения. Из 1981 участника 1979 чел. (99,9%) рассуждали на предложенную тему, выбрав путь ее раскрытия (например, отвечали на вопрос, поставленный в теме, или размышляли над предложенной проблемой и т.п.). Не соответствовало теме сочинение 2</w:t>
      </w:r>
      <w:r w:rsidR="00C3260D">
        <w:rPr>
          <w:rFonts w:ascii="Times New Roman" w:hAnsi="Times New Roman" w:cs="Times New Roman"/>
          <w:sz w:val="28"/>
          <w:szCs w:val="28"/>
        </w:rPr>
        <w:t>-х</w:t>
      </w:r>
      <w:r w:rsidRPr="00631000">
        <w:rPr>
          <w:rFonts w:ascii="Times New Roman" w:hAnsi="Times New Roman" w:cs="Times New Roman"/>
          <w:sz w:val="28"/>
          <w:szCs w:val="28"/>
        </w:rPr>
        <w:t xml:space="preserve"> участников (0,1%) – не было ответа на вопрос, поставленный в теме, не  прослеживалось конкретной цели высказывания</w:t>
      </w:r>
      <w:r w:rsidR="00D60B18">
        <w:rPr>
          <w:rFonts w:ascii="Times New Roman" w:hAnsi="Times New Roman" w:cs="Times New Roman"/>
          <w:sz w:val="28"/>
          <w:szCs w:val="28"/>
        </w:rPr>
        <w:t xml:space="preserve"> (г</w:t>
      </w:r>
      <w:proofErr w:type="gramStart"/>
      <w:r w:rsidR="00D60B18">
        <w:rPr>
          <w:rFonts w:ascii="Times New Roman" w:hAnsi="Times New Roman" w:cs="Times New Roman"/>
          <w:sz w:val="28"/>
          <w:szCs w:val="28"/>
        </w:rPr>
        <w:t>.К</w:t>
      </w:r>
      <w:proofErr w:type="gramEnd"/>
      <w:r w:rsidR="00D60B18">
        <w:rPr>
          <w:rFonts w:ascii="Times New Roman" w:hAnsi="Times New Roman" w:cs="Times New Roman"/>
          <w:sz w:val="28"/>
          <w:szCs w:val="28"/>
        </w:rPr>
        <w:t xml:space="preserve">ызыл и </w:t>
      </w:r>
      <w:proofErr w:type="spellStart"/>
      <w:r w:rsidR="00D60B18">
        <w:rPr>
          <w:rFonts w:ascii="Times New Roman" w:hAnsi="Times New Roman" w:cs="Times New Roman"/>
          <w:sz w:val="28"/>
          <w:szCs w:val="28"/>
        </w:rPr>
        <w:t>Улуг-Хемский</w:t>
      </w:r>
      <w:proofErr w:type="spellEnd"/>
      <w:r w:rsidR="00D60B18">
        <w:rPr>
          <w:rFonts w:ascii="Times New Roman" w:hAnsi="Times New Roman" w:cs="Times New Roman"/>
          <w:sz w:val="28"/>
          <w:szCs w:val="28"/>
        </w:rPr>
        <w:t xml:space="preserve"> </w:t>
      </w:r>
      <w:proofErr w:type="spellStart"/>
      <w:r w:rsidR="00D60B18">
        <w:rPr>
          <w:rFonts w:ascii="Times New Roman" w:hAnsi="Times New Roman" w:cs="Times New Roman"/>
          <w:sz w:val="28"/>
          <w:szCs w:val="28"/>
        </w:rPr>
        <w:t>кожуун</w:t>
      </w:r>
      <w:proofErr w:type="spellEnd"/>
      <w:r w:rsidR="00D60B18">
        <w:rPr>
          <w:rFonts w:ascii="Times New Roman" w:hAnsi="Times New Roman" w:cs="Times New Roman"/>
          <w:sz w:val="28"/>
          <w:szCs w:val="28"/>
        </w:rPr>
        <w:t>)</w:t>
      </w:r>
      <w:r w:rsidRPr="00631000">
        <w:rPr>
          <w:rFonts w:ascii="Times New Roman" w:hAnsi="Times New Roman" w:cs="Times New Roman"/>
          <w:sz w:val="28"/>
          <w:szCs w:val="28"/>
        </w:rPr>
        <w:t xml:space="preserve">. </w:t>
      </w:r>
    </w:p>
    <w:p w:rsidR="0071307E" w:rsidRDefault="005201A9" w:rsidP="0071307E">
      <w:pPr>
        <w:spacing w:after="0"/>
        <w:jc w:val="right"/>
        <w:rPr>
          <w:rFonts w:ascii="Times New Roman" w:hAnsi="Times New Roman" w:cs="Times New Roman"/>
          <w:i/>
          <w:sz w:val="24"/>
          <w:szCs w:val="24"/>
        </w:rPr>
      </w:pPr>
      <w:r w:rsidRPr="00141D99">
        <w:rPr>
          <w:rFonts w:ascii="Times New Roman" w:hAnsi="Times New Roman" w:cs="Times New Roman"/>
          <w:i/>
          <w:sz w:val="24"/>
          <w:szCs w:val="24"/>
        </w:rPr>
        <w:t xml:space="preserve">Диаграмма </w:t>
      </w:r>
      <w:r w:rsidR="00944793">
        <w:rPr>
          <w:rFonts w:ascii="Times New Roman" w:hAnsi="Times New Roman" w:cs="Times New Roman"/>
          <w:i/>
          <w:sz w:val="24"/>
          <w:szCs w:val="24"/>
        </w:rPr>
        <w:t>4</w:t>
      </w:r>
    </w:p>
    <w:p w:rsidR="00EA25D7" w:rsidRPr="00631000" w:rsidRDefault="00D60B18" w:rsidP="0071307E">
      <w:pPr>
        <w:spacing w:after="0"/>
        <w:jc w:val="right"/>
        <w:rPr>
          <w:rFonts w:ascii="Times New Roman" w:hAnsi="Times New Roman" w:cs="Times New Roman"/>
          <w:sz w:val="28"/>
          <w:szCs w:val="28"/>
        </w:rPr>
      </w:pPr>
      <w:r w:rsidRPr="00D60B18">
        <w:rPr>
          <w:rFonts w:ascii="Times New Roman" w:hAnsi="Times New Roman" w:cs="Times New Roman"/>
          <w:noProof/>
          <w:sz w:val="28"/>
          <w:szCs w:val="28"/>
        </w:rPr>
        <w:drawing>
          <wp:inline distT="0" distB="0" distL="0" distR="0">
            <wp:extent cx="5865665" cy="2743200"/>
            <wp:effectExtent l="19050" t="0" r="20785" b="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B1E2F" w:rsidRDefault="008B1E2F" w:rsidP="00C3260D">
      <w:pPr>
        <w:spacing w:after="0"/>
        <w:ind w:firstLine="851"/>
        <w:jc w:val="both"/>
        <w:rPr>
          <w:rFonts w:ascii="Times New Roman" w:hAnsi="Times New Roman" w:cs="Times New Roman"/>
          <w:sz w:val="28"/>
          <w:szCs w:val="28"/>
        </w:rPr>
      </w:pPr>
    </w:p>
    <w:p w:rsidR="00501381" w:rsidRPr="00631000" w:rsidRDefault="00501381" w:rsidP="00F168FA">
      <w:pPr>
        <w:spacing w:after="0"/>
        <w:ind w:firstLine="708"/>
        <w:jc w:val="both"/>
        <w:rPr>
          <w:rFonts w:ascii="Times New Roman" w:hAnsi="Times New Roman" w:cs="Times New Roman"/>
          <w:sz w:val="28"/>
          <w:szCs w:val="28"/>
        </w:rPr>
      </w:pPr>
      <w:r w:rsidRPr="00631000">
        <w:rPr>
          <w:rFonts w:ascii="Times New Roman" w:hAnsi="Times New Roman" w:cs="Times New Roman"/>
          <w:sz w:val="28"/>
          <w:szCs w:val="28"/>
        </w:rPr>
        <w:t xml:space="preserve">Критерий № 2 «Аргументация. Привлечение литературного материала» - проверка умения строить рассуждение, доказывать свою позицию, формулируя аргументы и подкрепляя их примерами из опубликованных литературных произведений. </w:t>
      </w:r>
      <w:proofErr w:type="gramStart"/>
      <w:r w:rsidRPr="00631000">
        <w:rPr>
          <w:rFonts w:ascii="Times New Roman" w:hAnsi="Times New Roman" w:cs="Times New Roman"/>
          <w:sz w:val="28"/>
          <w:szCs w:val="28"/>
        </w:rPr>
        <w:t>Можно было привлекать произведения устного народного творчества (за исключением малых жанров), художественную,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 на один текст).</w:t>
      </w:r>
      <w:proofErr w:type="gramEnd"/>
      <w:r w:rsidRPr="00631000">
        <w:rPr>
          <w:rFonts w:ascii="Times New Roman" w:hAnsi="Times New Roman" w:cs="Times New Roman"/>
          <w:sz w:val="28"/>
          <w:szCs w:val="28"/>
        </w:rPr>
        <w:t xml:space="preserve"> Справились 1978 чел. (99,8%). </w:t>
      </w:r>
    </w:p>
    <w:p w:rsidR="00D60B18" w:rsidRDefault="00501381" w:rsidP="00C3260D">
      <w:pPr>
        <w:spacing w:after="0"/>
        <w:ind w:firstLine="851"/>
        <w:jc w:val="both"/>
        <w:rPr>
          <w:rFonts w:ascii="Times New Roman" w:hAnsi="Times New Roman" w:cs="Times New Roman"/>
          <w:sz w:val="28"/>
          <w:szCs w:val="28"/>
        </w:rPr>
      </w:pPr>
      <w:r w:rsidRPr="00631000">
        <w:rPr>
          <w:rFonts w:ascii="Times New Roman" w:hAnsi="Times New Roman" w:cs="Times New Roman"/>
          <w:sz w:val="28"/>
          <w:szCs w:val="28"/>
        </w:rPr>
        <w:t>Работы 3</w:t>
      </w:r>
      <w:r w:rsidR="00C3260D">
        <w:rPr>
          <w:rFonts w:ascii="Times New Roman" w:hAnsi="Times New Roman" w:cs="Times New Roman"/>
          <w:sz w:val="28"/>
          <w:szCs w:val="28"/>
        </w:rPr>
        <w:t>-х</w:t>
      </w:r>
      <w:r w:rsidRPr="00631000">
        <w:rPr>
          <w:rFonts w:ascii="Times New Roman" w:hAnsi="Times New Roman" w:cs="Times New Roman"/>
          <w:sz w:val="28"/>
          <w:szCs w:val="28"/>
        </w:rPr>
        <w:t xml:space="preserve"> участников (0,2%) не содержали аргументации, написаны без опоры на литературный материал, или в них </w:t>
      </w:r>
      <w:proofErr w:type="gramStart"/>
      <w:r w:rsidRPr="00631000">
        <w:rPr>
          <w:rFonts w:ascii="Times New Roman" w:hAnsi="Times New Roman" w:cs="Times New Roman"/>
          <w:sz w:val="28"/>
          <w:szCs w:val="28"/>
        </w:rPr>
        <w:t>существенно искажено</w:t>
      </w:r>
      <w:proofErr w:type="gramEnd"/>
      <w:r w:rsidRPr="00631000">
        <w:rPr>
          <w:rFonts w:ascii="Times New Roman" w:hAnsi="Times New Roman" w:cs="Times New Roman"/>
          <w:sz w:val="28"/>
          <w:szCs w:val="28"/>
        </w:rPr>
        <w:t xml:space="preserve"> содержание выбранного текста, или литературный материал лишь упоминается в работе (аргументы примерами не подкрепляются).</w:t>
      </w:r>
    </w:p>
    <w:p w:rsidR="0002677B" w:rsidRDefault="0002677B" w:rsidP="008C070E">
      <w:pPr>
        <w:spacing w:after="0"/>
        <w:jc w:val="right"/>
        <w:rPr>
          <w:rFonts w:ascii="Times New Roman" w:hAnsi="Times New Roman" w:cs="Times New Roman"/>
          <w:i/>
          <w:sz w:val="24"/>
          <w:szCs w:val="24"/>
        </w:rPr>
      </w:pPr>
    </w:p>
    <w:p w:rsidR="0002677B" w:rsidRDefault="0002677B" w:rsidP="008C070E">
      <w:pPr>
        <w:spacing w:after="0"/>
        <w:jc w:val="right"/>
        <w:rPr>
          <w:rFonts w:ascii="Times New Roman" w:hAnsi="Times New Roman" w:cs="Times New Roman"/>
          <w:i/>
          <w:sz w:val="24"/>
          <w:szCs w:val="24"/>
        </w:rPr>
      </w:pPr>
    </w:p>
    <w:p w:rsidR="0002677B" w:rsidRDefault="0002677B" w:rsidP="008C070E">
      <w:pPr>
        <w:spacing w:after="0"/>
        <w:jc w:val="right"/>
        <w:rPr>
          <w:rFonts w:ascii="Times New Roman" w:hAnsi="Times New Roman" w:cs="Times New Roman"/>
          <w:i/>
          <w:sz w:val="24"/>
          <w:szCs w:val="24"/>
        </w:rPr>
      </w:pPr>
    </w:p>
    <w:p w:rsidR="0002677B" w:rsidRDefault="0002677B" w:rsidP="008C070E">
      <w:pPr>
        <w:spacing w:after="0"/>
        <w:jc w:val="right"/>
        <w:rPr>
          <w:rFonts w:ascii="Times New Roman" w:hAnsi="Times New Roman" w:cs="Times New Roman"/>
          <w:i/>
          <w:sz w:val="24"/>
          <w:szCs w:val="24"/>
        </w:rPr>
      </w:pPr>
    </w:p>
    <w:p w:rsidR="008C070E" w:rsidRPr="00141D99" w:rsidRDefault="008C070E" w:rsidP="008C070E">
      <w:pPr>
        <w:spacing w:after="0"/>
        <w:jc w:val="right"/>
        <w:rPr>
          <w:rFonts w:ascii="Times New Roman" w:hAnsi="Times New Roman" w:cs="Times New Roman"/>
          <w:sz w:val="24"/>
          <w:szCs w:val="24"/>
        </w:rPr>
      </w:pPr>
      <w:r w:rsidRPr="00141D99">
        <w:rPr>
          <w:rFonts w:ascii="Times New Roman" w:hAnsi="Times New Roman" w:cs="Times New Roman"/>
          <w:i/>
          <w:sz w:val="24"/>
          <w:szCs w:val="24"/>
        </w:rPr>
        <w:lastRenderedPageBreak/>
        <w:t xml:space="preserve">Диаграмма </w:t>
      </w:r>
      <w:r w:rsidR="00944793">
        <w:rPr>
          <w:rFonts w:ascii="Times New Roman" w:hAnsi="Times New Roman" w:cs="Times New Roman"/>
          <w:i/>
          <w:sz w:val="24"/>
          <w:szCs w:val="24"/>
        </w:rPr>
        <w:t>5</w:t>
      </w:r>
    </w:p>
    <w:p w:rsidR="00EA25D7" w:rsidRPr="00631000" w:rsidRDefault="008C070E" w:rsidP="00EA25D7">
      <w:pPr>
        <w:spacing w:after="0"/>
        <w:jc w:val="both"/>
        <w:rPr>
          <w:rFonts w:ascii="Times New Roman" w:hAnsi="Times New Roman" w:cs="Times New Roman"/>
          <w:sz w:val="28"/>
          <w:szCs w:val="28"/>
        </w:rPr>
      </w:pPr>
      <w:r w:rsidRPr="008C070E">
        <w:rPr>
          <w:rFonts w:ascii="Times New Roman" w:hAnsi="Times New Roman" w:cs="Times New Roman"/>
          <w:noProof/>
          <w:sz w:val="28"/>
          <w:szCs w:val="28"/>
        </w:rPr>
        <w:drawing>
          <wp:inline distT="0" distB="0" distL="0" distR="0">
            <wp:extent cx="6074827" cy="2511188"/>
            <wp:effectExtent l="19050" t="0" r="21173" b="3412"/>
            <wp:docPr id="2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70CF9" w:rsidRPr="00F168FA" w:rsidRDefault="00170CF9" w:rsidP="00170CF9">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По критериям №1 «Соответствие теме» и №2 </w:t>
      </w:r>
      <w:r w:rsidRPr="00631000">
        <w:rPr>
          <w:rFonts w:ascii="Times New Roman" w:hAnsi="Times New Roman" w:cs="Times New Roman"/>
          <w:sz w:val="28"/>
          <w:szCs w:val="28"/>
        </w:rPr>
        <w:t xml:space="preserve">«Аргументация. Привлечение литературного материала» </w:t>
      </w:r>
      <w:r>
        <w:rPr>
          <w:rFonts w:ascii="Times New Roman" w:hAnsi="Times New Roman" w:cs="Times New Roman"/>
          <w:sz w:val="28"/>
          <w:szCs w:val="28"/>
        </w:rPr>
        <w:t xml:space="preserve">100% получили «зачет» выпускники, выбравшие темы №410 </w:t>
      </w:r>
      <w:r w:rsidRPr="00631000">
        <w:rPr>
          <w:rFonts w:ascii="Times New Roman" w:hAnsi="Times New Roman" w:cs="Times New Roman"/>
          <w:sz w:val="28"/>
          <w:szCs w:val="28"/>
        </w:rPr>
        <w:t>«Каким событиям Вы бы присвоили статус «забвению не подлежит» и почему?»</w:t>
      </w:r>
      <w:r>
        <w:rPr>
          <w:rFonts w:ascii="Times New Roman" w:hAnsi="Times New Roman" w:cs="Times New Roman"/>
          <w:sz w:val="28"/>
          <w:szCs w:val="28"/>
        </w:rPr>
        <w:t xml:space="preserve">, №511 </w:t>
      </w:r>
      <w:r w:rsidRPr="00631000">
        <w:rPr>
          <w:rFonts w:ascii="Times New Roman" w:hAnsi="Times New Roman" w:cs="Times New Roman"/>
          <w:sz w:val="28"/>
          <w:szCs w:val="28"/>
        </w:rPr>
        <w:t>«Почему важно мудро распоряжаться своим временем?»</w:t>
      </w:r>
      <w:r>
        <w:rPr>
          <w:rFonts w:ascii="Times New Roman" w:hAnsi="Times New Roman" w:cs="Times New Roman"/>
          <w:sz w:val="28"/>
          <w:szCs w:val="28"/>
        </w:rPr>
        <w:t xml:space="preserve">, №613 </w:t>
      </w:r>
      <w:r w:rsidRPr="00631000">
        <w:rPr>
          <w:rFonts w:ascii="Times New Roman" w:hAnsi="Times New Roman" w:cs="Times New Roman"/>
          <w:sz w:val="28"/>
          <w:szCs w:val="28"/>
        </w:rPr>
        <w:t>«Согласны ли Вы с утверждением героя трагедии А.С. Пушкина «Моцарт и Сальери»: «Гений и злодейство – две вещи несовместные»?»</w:t>
      </w:r>
      <w:r>
        <w:rPr>
          <w:rFonts w:ascii="Times New Roman" w:hAnsi="Times New Roman" w:cs="Times New Roman"/>
          <w:sz w:val="28"/>
          <w:szCs w:val="28"/>
        </w:rPr>
        <w:t>.</w:t>
      </w:r>
      <w:r w:rsidR="00E815A8">
        <w:rPr>
          <w:rFonts w:ascii="Times New Roman" w:hAnsi="Times New Roman" w:cs="Times New Roman"/>
          <w:sz w:val="28"/>
          <w:szCs w:val="28"/>
        </w:rPr>
        <w:t xml:space="preserve"> </w:t>
      </w:r>
    </w:p>
    <w:p w:rsidR="00170CF9" w:rsidRPr="00CF47EE" w:rsidRDefault="00CF47EE" w:rsidP="00CF47EE">
      <w:pPr>
        <w:spacing w:after="0"/>
        <w:jc w:val="right"/>
        <w:rPr>
          <w:rFonts w:ascii="Times New Roman" w:hAnsi="Times New Roman" w:cs="Times New Roman"/>
          <w:sz w:val="24"/>
          <w:szCs w:val="24"/>
        </w:rPr>
      </w:pPr>
      <w:r w:rsidRPr="00141D99">
        <w:rPr>
          <w:rFonts w:ascii="Times New Roman" w:hAnsi="Times New Roman" w:cs="Times New Roman"/>
          <w:i/>
          <w:sz w:val="24"/>
          <w:szCs w:val="24"/>
        </w:rPr>
        <w:t xml:space="preserve">Диаграмма </w:t>
      </w:r>
      <w:r w:rsidR="00944793">
        <w:rPr>
          <w:rFonts w:ascii="Times New Roman" w:hAnsi="Times New Roman" w:cs="Times New Roman"/>
          <w:i/>
          <w:sz w:val="24"/>
          <w:szCs w:val="24"/>
        </w:rPr>
        <w:t>6</w:t>
      </w:r>
    </w:p>
    <w:p w:rsidR="00170CF9" w:rsidRDefault="00170CF9" w:rsidP="00170CF9">
      <w:pPr>
        <w:spacing w:after="0"/>
        <w:jc w:val="both"/>
        <w:rPr>
          <w:rFonts w:ascii="Times New Roman" w:hAnsi="Times New Roman" w:cs="Times New Roman"/>
          <w:sz w:val="28"/>
          <w:szCs w:val="28"/>
        </w:rPr>
      </w:pPr>
      <w:r w:rsidRPr="008B1E2F">
        <w:rPr>
          <w:rFonts w:ascii="Times New Roman" w:hAnsi="Times New Roman" w:cs="Times New Roman"/>
          <w:noProof/>
          <w:sz w:val="28"/>
          <w:szCs w:val="28"/>
        </w:rPr>
        <w:drawing>
          <wp:inline distT="0" distB="0" distL="0" distR="0">
            <wp:extent cx="5818356" cy="1479177"/>
            <wp:effectExtent l="19050" t="0" r="10944" b="6723"/>
            <wp:docPr id="2"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70CF9" w:rsidRDefault="00170CF9" w:rsidP="00170CF9">
      <w:pPr>
        <w:spacing w:after="0"/>
        <w:jc w:val="both"/>
        <w:rPr>
          <w:rFonts w:ascii="Times New Roman" w:hAnsi="Times New Roman" w:cs="Times New Roman"/>
          <w:sz w:val="28"/>
          <w:szCs w:val="28"/>
        </w:rPr>
      </w:pPr>
    </w:p>
    <w:p w:rsidR="008B1E2F" w:rsidRPr="003D62E8" w:rsidRDefault="00CF47EE" w:rsidP="003D62E8">
      <w:pPr>
        <w:spacing w:after="0"/>
        <w:jc w:val="right"/>
        <w:rPr>
          <w:rFonts w:ascii="Times New Roman" w:hAnsi="Times New Roman" w:cs="Times New Roman"/>
          <w:sz w:val="24"/>
          <w:szCs w:val="24"/>
        </w:rPr>
      </w:pPr>
      <w:r w:rsidRPr="00141D99">
        <w:rPr>
          <w:rFonts w:ascii="Times New Roman" w:hAnsi="Times New Roman" w:cs="Times New Roman"/>
          <w:i/>
          <w:sz w:val="24"/>
          <w:szCs w:val="24"/>
        </w:rPr>
        <w:t xml:space="preserve">Диаграмма </w:t>
      </w:r>
      <w:r w:rsidR="003D62E8">
        <w:rPr>
          <w:rFonts w:ascii="Times New Roman" w:hAnsi="Times New Roman" w:cs="Times New Roman"/>
          <w:i/>
          <w:sz w:val="24"/>
          <w:szCs w:val="24"/>
        </w:rPr>
        <w:t>7</w:t>
      </w:r>
    </w:p>
    <w:p w:rsidR="008B1E2F" w:rsidRDefault="008B1E2F" w:rsidP="008B1E2F">
      <w:pPr>
        <w:spacing w:after="0"/>
        <w:jc w:val="both"/>
        <w:rPr>
          <w:rFonts w:ascii="Times New Roman" w:hAnsi="Times New Roman" w:cs="Times New Roman"/>
          <w:sz w:val="28"/>
          <w:szCs w:val="28"/>
        </w:rPr>
      </w:pPr>
      <w:r w:rsidRPr="008B1E2F">
        <w:rPr>
          <w:rFonts w:ascii="Times New Roman" w:hAnsi="Times New Roman" w:cs="Times New Roman"/>
          <w:noProof/>
          <w:sz w:val="28"/>
          <w:szCs w:val="28"/>
        </w:rPr>
        <w:drawing>
          <wp:inline distT="0" distB="0" distL="0" distR="0">
            <wp:extent cx="5894593" cy="2030506"/>
            <wp:effectExtent l="19050" t="0" r="10907" b="7844"/>
            <wp:docPr id="15"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61C8D" w:rsidRDefault="00461C8D" w:rsidP="00170CF9">
      <w:pPr>
        <w:spacing w:after="0"/>
        <w:ind w:firstLine="708"/>
        <w:jc w:val="both"/>
        <w:rPr>
          <w:rFonts w:ascii="Times New Roman" w:hAnsi="Times New Roman" w:cs="Times New Roman"/>
          <w:sz w:val="28"/>
          <w:szCs w:val="28"/>
        </w:rPr>
      </w:pPr>
    </w:p>
    <w:p w:rsidR="00501381" w:rsidRPr="00631000" w:rsidRDefault="00501381" w:rsidP="00170CF9">
      <w:pPr>
        <w:spacing w:after="0"/>
        <w:ind w:firstLine="708"/>
        <w:jc w:val="both"/>
        <w:rPr>
          <w:rFonts w:ascii="Times New Roman" w:hAnsi="Times New Roman" w:cs="Times New Roman"/>
          <w:sz w:val="28"/>
          <w:szCs w:val="28"/>
        </w:rPr>
      </w:pPr>
      <w:r w:rsidRPr="00631000">
        <w:rPr>
          <w:rFonts w:ascii="Times New Roman" w:hAnsi="Times New Roman" w:cs="Times New Roman"/>
          <w:sz w:val="28"/>
          <w:szCs w:val="28"/>
        </w:rPr>
        <w:lastRenderedPageBreak/>
        <w:t>Критерий № 3 «Композиция и логика рассуждения»</w:t>
      </w:r>
      <w:r w:rsidR="002D4D70">
        <w:rPr>
          <w:rFonts w:ascii="Times New Roman" w:hAnsi="Times New Roman" w:cs="Times New Roman"/>
          <w:sz w:val="28"/>
          <w:szCs w:val="28"/>
        </w:rPr>
        <w:t>.</w:t>
      </w:r>
      <w:r w:rsidRPr="00631000">
        <w:rPr>
          <w:rFonts w:ascii="Times New Roman" w:hAnsi="Times New Roman" w:cs="Times New Roman"/>
          <w:sz w:val="28"/>
          <w:szCs w:val="28"/>
        </w:rPr>
        <w:t xml:space="preserve"> </w:t>
      </w:r>
      <w:r w:rsidR="002D4D70">
        <w:rPr>
          <w:rFonts w:ascii="Times New Roman" w:hAnsi="Times New Roman" w:cs="Times New Roman"/>
          <w:sz w:val="28"/>
          <w:szCs w:val="28"/>
        </w:rPr>
        <w:t>95,6% у</w:t>
      </w:r>
      <w:r w:rsidR="002D4D70" w:rsidRPr="00631000">
        <w:rPr>
          <w:rFonts w:ascii="Times New Roman" w:hAnsi="Times New Roman" w:cs="Times New Roman"/>
          <w:sz w:val="28"/>
          <w:szCs w:val="28"/>
        </w:rPr>
        <w:t>частник</w:t>
      </w:r>
      <w:r w:rsidR="002D4D70">
        <w:rPr>
          <w:rFonts w:ascii="Times New Roman" w:hAnsi="Times New Roman" w:cs="Times New Roman"/>
          <w:sz w:val="28"/>
          <w:szCs w:val="28"/>
        </w:rPr>
        <w:t>ов</w:t>
      </w:r>
      <w:r w:rsidR="002D4D70" w:rsidRPr="00631000">
        <w:rPr>
          <w:rFonts w:ascii="Times New Roman" w:hAnsi="Times New Roman" w:cs="Times New Roman"/>
          <w:sz w:val="28"/>
          <w:szCs w:val="28"/>
        </w:rPr>
        <w:t xml:space="preserve"> </w:t>
      </w:r>
      <w:r w:rsidR="002D4D70">
        <w:rPr>
          <w:rFonts w:ascii="Times New Roman" w:hAnsi="Times New Roman" w:cs="Times New Roman"/>
          <w:sz w:val="28"/>
          <w:szCs w:val="28"/>
        </w:rPr>
        <w:t>логично выстроили</w:t>
      </w:r>
      <w:r w:rsidRPr="00631000">
        <w:rPr>
          <w:rFonts w:ascii="Times New Roman" w:hAnsi="Times New Roman" w:cs="Times New Roman"/>
          <w:sz w:val="28"/>
          <w:szCs w:val="28"/>
        </w:rPr>
        <w:t xml:space="preserve"> рассуждение на предложенную тему</w:t>
      </w:r>
      <w:r w:rsidR="002D4D70">
        <w:rPr>
          <w:rFonts w:ascii="Times New Roman" w:hAnsi="Times New Roman" w:cs="Times New Roman"/>
          <w:sz w:val="28"/>
          <w:szCs w:val="28"/>
        </w:rPr>
        <w:t xml:space="preserve"> и</w:t>
      </w:r>
      <w:r w:rsidRPr="00631000">
        <w:rPr>
          <w:rFonts w:ascii="Times New Roman" w:hAnsi="Times New Roman" w:cs="Times New Roman"/>
          <w:sz w:val="28"/>
          <w:szCs w:val="28"/>
        </w:rPr>
        <w:t xml:space="preserve"> </w:t>
      </w:r>
      <w:r w:rsidR="002D4D70">
        <w:rPr>
          <w:rFonts w:ascii="Times New Roman" w:hAnsi="Times New Roman" w:cs="Times New Roman"/>
          <w:sz w:val="28"/>
          <w:szCs w:val="28"/>
        </w:rPr>
        <w:t>смогли выдержать</w:t>
      </w:r>
      <w:r w:rsidRPr="00631000">
        <w:rPr>
          <w:rFonts w:ascii="Times New Roman" w:hAnsi="Times New Roman" w:cs="Times New Roman"/>
          <w:sz w:val="28"/>
          <w:szCs w:val="28"/>
        </w:rPr>
        <w:t xml:space="preserve"> соотношение ме</w:t>
      </w:r>
      <w:r w:rsidR="002D4D70">
        <w:rPr>
          <w:rFonts w:ascii="Times New Roman" w:hAnsi="Times New Roman" w:cs="Times New Roman"/>
          <w:sz w:val="28"/>
          <w:szCs w:val="28"/>
        </w:rPr>
        <w:t>жду тезисом и доказательствами (</w:t>
      </w:r>
      <w:r w:rsidRPr="00631000">
        <w:rPr>
          <w:rFonts w:ascii="Times New Roman" w:hAnsi="Times New Roman" w:cs="Times New Roman"/>
          <w:sz w:val="28"/>
          <w:szCs w:val="28"/>
        </w:rPr>
        <w:t>1894 чел.</w:t>
      </w:r>
      <w:r w:rsidR="002D4D70">
        <w:rPr>
          <w:rFonts w:ascii="Times New Roman" w:hAnsi="Times New Roman" w:cs="Times New Roman"/>
          <w:sz w:val="28"/>
          <w:szCs w:val="28"/>
        </w:rPr>
        <w:t>).</w:t>
      </w:r>
      <w:r w:rsidRPr="00631000">
        <w:rPr>
          <w:rFonts w:ascii="Times New Roman" w:hAnsi="Times New Roman" w:cs="Times New Roman"/>
          <w:sz w:val="28"/>
          <w:szCs w:val="28"/>
        </w:rPr>
        <w:t xml:space="preserve"> </w:t>
      </w:r>
      <w:r w:rsidR="002D4D70">
        <w:rPr>
          <w:rFonts w:ascii="Times New Roman" w:hAnsi="Times New Roman" w:cs="Times New Roman"/>
          <w:sz w:val="28"/>
          <w:szCs w:val="28"/>
        </w:rPr>
        <w:t xml:space="preserve">100% справились выпускники </w:t>
      </w:r>
      <w:proofErr w:type="spellStart"/>
      <w:r w:rsidR="002D4D70">
        <w:rPr>
          <w:rFonts w:ascii="Times New Roman" w:hAnsi="Times New Roman" w:cs="Times New Roman"/>
          <w:sz w:val="28"/>
          <w:szCs w:val="28"/>
        </w:rPr>
        <w:t>Каа-Хемского</w:t>
      </w:r>
      <w:proofErr w:type="spellEnd"/>
      <w:r w:rsidR="002D4D70">
        <w:rPr>
          <w:rFonts w:ascii="Times New Roman" w:hAnsi="Times New Roman" w:cs="Times New Roman"/>
          <w:sz w:val="28"/>
          <w:szCs w:val="28"/>
        </w:rPr>
        <w:t xml:space="preserve">, </w:t>
      </w:r>
      <w:proofErr w:type="spellStart"/>
      <w:r w:rsidR="002D4D70">
        <w:rPr>
          <w:rFonts w:ascii="Times New Roman" w:hAnsi="Times New Roman" w:cs="Times New Roman"/>
          <w:sz w:val="28"/>
          <w:szCs w:val="28"/>
        </w:rPr>
        <w:t>Сут-Хольского</w:t>
      </w:r>
      <w:proofErr w:type="spellEnd"/>
      <w:r w:rsidR="002D4D70">
        <w:rPr>
          <w:rFonts w:ascii="Times New Roman" w:hAnsi="Times New Roman" w:cs="Times New Roman"/>
          <w:sz w:val="28"/>
          <w:szCs w:val="28"/>
        </w:rPr>
        <w:t xml:space="preserve">, </w:t>
      </w:r>
      <w:proofErr w:type="spellStart"/>
      <w:r w:rsidR="002D4D70">
        <w:rPr>
          <w:rFonts w:ascii="Times New Roman" w:hAnsi="Times New Roman" w:cs="Times New Roman"/>
          <w:sz w:val="28"/>
          <w:szCs w:val="28"/>
        </w:rPr>
        <w:t>Тандинского</w:t>
      </w:r>
      <w:proofErr w:type="spellEnd"/>
      <w:r w:rsidR="00C71292">
        <w:rPr>
          <w:rFonts w:ascii="Times New Roman" w:hAnsi="Times New Roman" w:cs="Times New Roman"/>
          <w:sz w:val="28"/>
          <w:szCs w:val="28"/>
        </w:rPr>
        <w:t xml:space="preserve">, </w:t>
      </w:r>
      <w:proofErr w:type="spellStart"/>
      <w:r w:rsidR="00C71292">
        <w:rPr>
          <w:rFonts w:ascii="Times New Roman" w:hAnsi="Times New Roman" w:cs="Times New Roman"/>
          <w:sz w:val="28"/>
          <w:szCs w:val="28"/>
        </w:rPr>
        <w:t>Чаа-Хольского</w:t>
      </w:r>
      <w:proofErr w:type="spellEnd"/>
      <w:r w:rsidR="00C71292">
        <w:rPr>
          <w:rFonts w:ascii="Times New Roman" w:hAnsi="Times New Roman" w:cs="Times New Roman"/>
          <w:sz w:val="28"/>
          <w:szCs w:val="28"/>
        </w:rPr>
        <w:t xml:space="preserve">, </w:t>
      </w:r>
      <w:proofErr w:type="spellStart"/>
      <w:r w:rsidR="00C71292">
        <w:rPr>
          <w:rFonts w:ascii="Times New Roman" w:hAnsi="Times New Roman" w:cs="Times New Roman"/>
          <w:sz w:val="28"/>
          <w:szCs w:val="28"/>
        </w:rPr>
        <w:t>Эрзинского</w:t>
      </w:r>
      <w:proofErr w:type="spellEnd"/>
      <w:r w:rsidR="00C71292">
        <w:rPr>
          <w:rFonts w:ascii="Times New Roman" w:hAnsi="Times New Roman" w:cs="Times New Roman"/>
          <w:sz w:val="28"/>
          <w:szCs w:val="28"/>
        </w:rPr>
        <w:t xml:space="preserve"> </w:t>
      </w:r>
      <w:proofErr w:type="spellStart"/>
      <w:r w:rsidR="00C71292">
        <w:rPr>
          <w:rFonts w:ascii="Times New Roman" w:hAnsi="Times New Roman" w:cs="Times New Roman"/>
          <w:sz w:val="28"/>
          <w:szCs w:val="28"/>
        </w:rPr>
        <w:t>кожуунов</w:t>
      </w:r>
      <w:proofErr w:type="spellEnd"/>
      <w:r w:rsidR="00C71292">
        <w:rPr>
          <w:rFonts w:ascii="Times New Roman" w:hAnsi="Times New Roman" w:cs="Times New Roman"/>
          <w:sz w:val="28"/>
          <w:szCs w:val="28"/>
        </w:rPr>
        <w:t xml:space="preserve"> и КПКУ.</w:t>
      </w:r>
    </w:p>
    <w:p w:rsidR="00501381" w:rsidRDefault="00501381" w:rsidP="00C3260D">
      <w:pPr>
        <w:spacing w:after="0"/>
        <w:ind w:firstLine="851"/>
        <w:jc w:val="both"/>
        <w:rPr>
          <w:rFonts w:ascii="Times New Roman" w:hAnsi="Times New Roman" w:cs="Times New Roman"/>
          <w:sz w:val="28"/>
          <w:szCs w:val="28"/>
        </w:rPr>
      </w:pPr>
      <w:r w:rsidRPr="00631000">
        <w:rPr>
          <w:rFonts w:ascii="Times New Roman" w:hAnsi="Times New Roman" w:cs="Times New Roman"/>
          <w:sz w:val="28"/>
          <w:szCs w:val="28"/>
        </w:rPr>
        <w:t xml:space="preserve">У 87 участников (4,4%) грубые логические нарушения мешают пониманию смысла сказанного или отсутствует </w:t>
      </w:r>
      <w:proofErr w:type="spellStart"/>
      <w:r w:rsidRPr="00631000">
        <w:rPr>
          <w:rFonts w:ascii="Times New Roman" w:hAnsi="Times New Roman" w:cs="Times New Roman"/>
          <w:sz w:val="28"/>
          <w:szCs w:val="28"/>
        </w:rPr>
        <w:t>тезисно-доказательная</w:t>
      </w:r>
      <w:proofErr w:type="spellEnd"/>
      <w:r w:rsidRPr="00631000">
        <w:rPr>
          <w:rFonts w:ascii="Times New Roman" w:hAnsi="Times New Roman" w:cs="Times New Roman"/>
          <w:sz w:val="28"/>
          <w:szCs w:val="28"/>
        </w:rPr>
        <w:t xml:space="preserve"> часть. </w:t>
      </w:r>
      <w:r w:rsidR="00C71292">
        <w:rPr>
          <w:rFonts w:ascii="Times New Roman" w:hAnsi="Times New Roman" w:cs="Times New Roman"/>
          <w:sz w:val="28"/>
          <w:szCs w:val="28"/>
        </w:rPr>
        <w:t xml:space="preserve">Больше всех «незачетов» по критерию №3 у выпускников </w:t>
      </w:r>
      <w:proofErr w:type="spellStart"/>
      <w:r w:rsidR="00C71292">
        <w:rPr>
          <w:rFonts w:ascii="Times New Roman" w:hAnsi="Times New Roman" w:cs="Times New Roman"/>
          <w:sz w:val="28"/>
          <w:szCs w:val="28"/>
        </w:rPr>
        <w:t>Тере-Хольского</w:t>
      </w:r>
      <w:proofErr w:type="spellEnd"/>
      <w:r w:rsidR="00C71292">
        <w:rPr>
          <w:rFonts w:ascii="Times New Roman" w:hAnsi="Times New Roman" w:cs="Times New Roman"/>
          <w:sz w:val="28"/>
          <w:szCs w:val="28"/>
        </w:rPr>
        <w:t xml:space="preserve"> и </w:t>
      </w:r>
      <w:proofErr w:type="spellStart"/>
      <w:r w:rsidR="00C71292">
        <w:rPr>
          <w:rFonts w:ascii="Times New Roman" w:hAnsi="Times New Roman" w:cs="Times New Roman"/>
          <w:sz w:val="28"/>
          <w:szCs w:val="28"/>
        </w:rPr>
        <w:t>Тоджинского</w:t>
      </w:r>
      <w:proofErr w:type="spellEnd"/>
      <w:r w:rsidR="00C71292">
        <w:rPr>
          <w:rFonts w:ascii="Times New Roman" w:hAnsi="Times New Roman" w:cs="Times New Roman"/>
          <w:sz w:val="28"/>
          <w:szCs w:val="28"/>
        </w:rPr>
        <w:t xml:space="preserve"> </w:t>
      </w:r>
      <w:proofErr w:type="spellStart"/>
      <w:r w:rsidR="00C71292">
        <w:rPr>
          <w:rFonts w:ascii="Times New Roman" w:hAnsi="Times New Roman" w:cs="Times New Roman"/>
          <w:sz w:val="28"/>
          <w:szCs w:val="28"/>
        </w:rPr>
        <w:t>кожуунов</w:t>
      </w:r>
      <w:proofErr w:type="spellEnd"/>
      <w:r w:rsidR="00C71292">
        <w:rPr>
          <w:rFonts w:ascii="Times New Roman" w:hAnsi="Times New Roman" w:cs="Times New Roman"/>
          <w:sz w:val="28"/>
          <w:szCs w:val="28"/>
        </w:rPr>
        <w:t>.</w:t>
      </w:r>
    </w:p>
    <w:p w:rsidR="00EA25D7" w:rsidRPr="00141D99" w:rsidRDefault="00C71292" w:rsidP="00C71292">
      <w:pPr>
        <w:spacing w:after="0"/>
        <w:jc w:val="right"/>
        <w:rPr>
          <w:rFonts w:ascii="Times New Roman" w:hAnsi="Times New Roman" w:cs="Times New Roman"/>
          <w:sz w:val="24"/>
          <w:szCs w:val="24"/>
        </w:rPr>
      </w:pPr>
      <w:r w:rsidRPr="00141D99">
        <w:rPr>
          <w:rFonts w:ascii="Times New Roman" w:hAnsi="Times New Roman" w:cs="Times New Roman"/>
          <w:i/>
          <w:sz w:val="24"/>
          <w:szCs w:val="24"/>
        </w:rPr>
        <w:t xml:space="preserve">Диаграмма </w:t>
      </w:r>
      <w:r w:rsidR="003D62E8">
        <w:rPr>
          <w:rFonts w:ascii="Times New Roman" w:hAnsi="Times New Roman" w:cs="Times New Roman"/>
          <w:i/>
          <w:sz w:val="24"/>
          <w:szCs w:val="24"/>
        </w:rPr>
        <w:t>8</w:t>
      </w:r>
    </w:p>
    <w:p w:rsidR="00EA25D7" w:rsidRDefault="008C070E" w:rsidP="00141D99">
      <w:pPr>
        <w:spacing w:after="0"/>
        <w:jc w:val="both"/>
        <w:rPr>
          <w:rFonts w:ascii="Times New Roman" w:hAnsi="Times New Roman" w:cs="Times New Roman"/>
          <w:sz w:val="28"/>
          <w:szCs w:val="28"/>
        </w:rPr>
      </w:pPr>
      <w:r w:rsidRPr="008C070E">
        <w:rPr>
          <w:rFonts w:ascii="Times New Roman" w:hAnsi="Times New Roman" w:cs="Times New Roman"/>
          <w:noProof/>
          <w:sz w:val="28"/>
          <w:szCs w:val="28"/>
        </w:rPr>
        <w:drawing>
          <wp:inline distT="0" distB="0" distL="0" distR="0">
            <wp:extent cx="6004709" cy="2622177"/>
            <wp:effectExtent l="19050" t="0" r="15091" b="6723"/>
            <wp:docPr id="2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B1E2F" w:rsidRDefault="008B1E2F" w:rsidP="008B1E2F">
      <w:pPr>
        <w:spacing w:after="0"/>
        <w:jc w:val="both"/>
        <w:rPr>
          <w:rFonts w:ascii="Times New Roman" w:hAnsi="Times New Roman" w:cs="Times New Roman"/>
          <w:sz w:val="28"/>
          <w:szCs w:val="28"/>
        </w:rPr>
      </w:pPr>
    </w:p>
    <w:p w:rsidR="00170CF9" w:rsidRDefault="00170CF9" w:rsidP="008B1E2F">
      <w:pPr>
        <w:spacing w:after="0"/>
        <w:jc w:val="both"/>
        <w:rPr>
          <w:rFonts w:ascii="Times New Roman" w:hAnsi="Times New Roman" w:cs="Times New Roman"/>
          <w:sz w:val="28"/>
          <w:szCs w:val="28"/>
        </w:rPr>
      </w:pPr>
      <w:r>
        <w:rPr>
          <w:rFonts w:ascii="Times New Roman" w:hAnsi="Times New Roman" w:cs="Times New Roman"/>
          <w:sz w:val="28"/>
          <w:szCs w:val="28"/>
        </w:rPr>
        <w:tab/>
        <w:t xml:space="preserve">Больше всего «зачетов» по критерию №3 </w:t>
      </w:r>
      <w:r w:rsidRPr="00631000">
        <w:rPr>
          <w:rFonts w:ascii="Times New Roman" w:hAnsi="Times New Roman" w:cs="Times New Roman"/>
          <w:sz w:val="28"/>
          <w:szCs w:val="28"/>
        </w:rPr>
        <w:t>«Композиция и логика рассуждения»</w:t>
      </w:r>
      <w:r>
        <w:rPr>
          <w:rFonts w:ascii="Times New Roman" w:hAnsi="Times New Roman" w:cs="Times New Roman"/>
          <w:sz w:val="28"/>
          <w:szCs w:val="28"/>
        </w:rPr>
        <w:t xml:space="preserve"> получили выпускники, писавшие сочинение по темам №306 </w:t>
      </w:r>
      <w:r w:rsidRPr="00631000">
        <w:rPr>
          <w:rFonts w:ascii="Times New Roman" w:hAnsi="Times New Roman" w:cs="Times New Roman"/>
          <w:sz w:val="28"/>
          <w:szCs w:val="28"/>
        </w:rPr>
        <w:t xml:space="preserve">«Какие качества делают человека лидером?» </w:t>
      </w:r>
      <w:r>
        <w:rPr>
          <w:rFonts w:ascii="Times New Roman" w:hAnsi="Times New Roman" w:cs="Times New Roman"/>
          <w:sz w:val="28"/>
          <w:szCs w:val="28"/>
        </w:rPr>
        <w:t xml:space="preserve">и №511 </w:t>
      </w:r>
      <w:r w:rsidRPr="00631000">
        <w:rPr>
          <w:rFonts w:ascii="Times New Roman" w:hAnsi="Times New Roman" w:cs="Times New Roman"/>
          <w:sz w:val="28"/>
          <w:szCs w:val="28"/>
        </w:rPr>
        <w:t>«Почему важно мудро распоряжаться своим временем?»</w:t>
      </w:r>
      <w:r>
        <w:rPr>
          <w:rFonts w:ascii="Times New Roman" w:hAnsi="Times New Roman" w:cs="Times New Roman"/>
          <w:sz w:val="28"/>
          <w:szCs w:val="28"/>
        </w:rPr>
        <w:t>.</w:t>
      </w:r>
    </w:p>
    <w:p w:rsidR="008B1E2F" w:rsidRPr="00CF47EE" w:rsidRDefault="00170CF9" w:rsidP="00CF47EE">
      <w:pPr>
        <w:spacing w:after="0"/>
        <w:jc w:val="right"/>
        <w:rPr>
          <w:rFonts w:ascii="Times New Roman" w:hAnsi="Times New Roman" w:cs="Times New Roman"/>
          <w:sz w:val="24"/>
          <w:szCs w:val="24"/>
        </w:rPr>
      </w:pPr>
      <w:r>
        <w:rPr>
          <w:rFonts w:ascii="Times New Roman" w:hAnsi="Times New Roman" w:cs="Times New Roman"/>
          <w:sz w:val="28"/>
          <w:szCs w:val="28"/>
        </w:rPr>
        <w:t xml:space="preserve"> </w:t>
      </w:r>
      <w:r w:rsidR="00CF47EE" w:rsidRPr="00141D99">
        <w:rPr>
          <w:rFonts w:ascii="Times New Roman" w:hAnsi="Times New Roman" w:cs="Times New Roman"/>
          <w:i/>
          <w:sz w:val="24"/>
          <w:szCs w:val="24"/>
        </w:rPr>
        <w:t xml:space="preserve">Диаграмма </w:t>
      </w:r>
      <w:r w:rsidR="003D62E8">
        <w:rPr>
          <w:rFonts w:ascii="Times New Roman" w:hAnsi="Times New Roman" w:cs="Times New Roman"/>
          <w:i/>
          <w:sz w:val="24"/>
          <w:szCs w:val="24"/>
        </w:rPr>
        <w:t>9</w:t>
      </w:r>
    </w:p>
    <w:p w:rsidR="008B1E2F" w:rsidRDefault="008B1E2F" w:rsidP="008B1E2F">
      <w:pPr>
        <w:spacing w:after="0"/>
        <w:jc w:val="both"/>
        <w:rPr>
          <w:rFonts w:ascii="Times New Roman" w:hAnsi="Times New Roman" w:cs="Times New Roman"/>
          <w:sz w:val="28"/>
          <w:szCs w:val="28"/>
        </w:rPr>
      </w:pPr>
      <w:r w:rsidRPr="008B1E2F">
        <w:rPr>
          <w:rFonts w:ascii="Times New Roman" w:hAnsi="Times New Roman" w:cs="Times New Roman"/>
          <w:noProof/>
          <w:sz w:val="28"/>
          <w:szCs w:val="28"/>
        </w:rPr>
        <w:drawing>
          <wp:inline distT="0" distB="0" distL="0" distR="0">
            <wp:extent cx="6072467" cy="2015154"/>
            <wp:effectExtent l="19050" t="0" r="23533" b="4146"/>
            <wp:docPr id="16"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B1E2F" w:rsidRDefault="008B1E2F" w:rsidP="008B1E2F">
      <w:pPr>
        <w:spacing w:after="0"/>
        <w:jc w:val="both"/>
        <w:rPr>
          <w:rFonts w:ascii="Times New Roman" w:hAnsi="Times New Roman" w:cs="Times New Roman"/>
          <w:sz w:val="28"/>
          <w:szCs w:val="28"/>
        </w:rPr>
      </w:pPr>
    </w:p>
    <w:p w:rsidR="00501381" w:rsidRPr="00631000" w:rsidRDefault="00501381" w:rsidP="00170CF9">
      <w:pPr>
        <w:spacing w:after="0"/>
        <w:ind w:firstLine="708"/>
        <w:jc w:val="both"/>
        <w:rPr>
          <w:rFonts w:ascii="Times New Roman" w:hAnsi="Times New Roman" w:cs="Times New Roman"/>
          <w:sz w:val="28"/>
          <w:szCs w:val="28"/>
        </w:rPr>
      </w:pPr>
      <w:r w:rsidRPr="00631000">
        <w:rPr>
          <w:rFonts w:ascii="Times New Roman" w:hAnsi="Times New Roman" w:cs="Times New Roman"/>
          <w:sz w:val="28"/>
          <w:szCs w:val="28"/>
        </w:rPr>
        <w:lastRenderedPageBreak/>
        <w:t xml:space="preserve">Критерий № 4 «Качество письменной речи» - проверка речевого оформления текста сочинения. </w:t>
      </w:r>
      <w:r w:rsidR="00C71292">
        <w:rPr>
          <w:rFonts w:ascii="Times New Roman" w:hAnsi="Times New Roman" w:cs="Times New Roman"/>
          <w:sz w:val="28"/>
          <w:szCs w:val="28"/>
        </w:rPr>
        <w:t>1597 участников (80,6%)</w:t>
      </w:r>
      <w:r w:rsidRPr="00631000">
        <w:rPr>
          <w:rFonts w:ascii="Times New Roman" w:hAnsi="Times New Roman" w:cs="Times New Roman"/>
          <w:sz w:val="28"/>
          <w:szCs w:val="28"/>
        </w:rPr>
        <w:t xml:space="preserve"> </w:t>
      </w:r>
      <w:r w:rsidR="00C71292">
        <w:rPr>
          <w:rFonts w:ascii="Times New Roman" w:hAnsi="Times New Roman" w:cs="Times New Roman"/>
          <w:sz w:val="28"/>
          <w:szCs w:val="28"/>
        </w:rPr>
        <w:t>точно выразили</w:t>
      </w:r>
      <w:r w:rsidRPr="00631000">
        <w:rPr>
          <w:rFonts w:ascii="Times New Roman" w:hAnsi="Times New Roman" w:cs="Times New Roman"/>
          <w:sz w:val="28"/>
          <w:szCs w:val="28"/>
        </w:rPr>
        <w:t xml:space="preserve"> мысли, используя разнообразную лексику и различные грамматические конструкции, при н</w:t>
      </w:r>
      <w:r w:rsidR="00C71292">
        <w:rPr>
          <w:rFonts w:ascii="Times New Roman" w:hAnsi="Times New Roman" w:cs="Times New Roman"/>
          <w:sz w:val="28"/>
          <w:szCs w:val="28"/>
        </w:rPr>
        <w:t>еобходимости уместно употребляя</w:t>
      </w:r>
      <w:r w:rsidRPr="00631000">
        <w:rPr>
          <w:rFonts w:ascii="Times New Roman" w:hAnsi="Times New Roman" w:cs="Times New Roman"/>
          <w:sz w:val="28"/>
          <w:szCs w:val="28"/>
        </w:rPr>
        <w:t xml:space="preserve"> термины. Справились </w:t>
      </w:r>
      <w:r w:rsidR="00C71292">
        <w:rPr>
          <w:rFonts w:ascii="Times New Roman" w:hAnsi="Times New Roman" w:cs="Times New Roman"/>
          <w:sz w:val="28"/>
          <w:szCs w:val="28"/>
        </w:rPr>
        <w:t>100% с критерием №4 выпускники КПКУ.</w:t>
      </w:r>
    </w:p>
    <w:p w:rsidR="00141D99" w:rsidRDefault="00501381" w:rsidP="00141D99">
      <w:pPr>
        <w:spacing w:after="0"/>
        <w:ind w:firstLine="851"/>
        <w:jc w:val="both"/>
        <w:rPr>
          <w:rFonts w:ascii="Times New Roman" w:hAnsi="Times New Roman" w:cs="Times New Roman"/>
          <w:sz w:val="28"/>
          <w:szCs w:val="28"/>
        </w:rPr>
      </w:pPr>
      <w:r w:rsidRPr="00631000">
        <w:rPr>
          <w:rFonts w:ascii="Times New Roman" w:hAnsi="Times New Roman" w:cs="Times New Roman"/>
          <w:sz w:val="28"/>
          <w:szCs w:val="28"/>
        </w:rPr>
        <w:t>У 384 участников (19,4%) низкое качество речи (в том числе речевые ошибки) существенно затрудняет понимание смысла сочинения.</w:t>
      </w:r>
      <w:r w:rsidR="00C71292">
        <w:rPr>
          <w:rFonts w:ascii="Times New Roman" w:hAnsi="Times New Roman" w:cs="Times New Roman"/>
          <w:sz w:val="28"/>
          <w:szCs w:val="28"/>
        </w:rPr>
        <w:t xml:space="preserve"> Самые низкие показатели по критерию №4 в </w:t>
      </w:r>
      <w:proofErr w:type="spellStart"/>
      <w:r w:rsidR="00C71292">
        <w:rPr>
          <w:rFonts w:ascii="Times New Roman" w:hAnsi="Times New Roman" w:cs="Times New Roman"/>
          <w:sz w:val="28"/>
          <w:szCs w:val="28"/>
        </w:rPr>
        <w:t>Тере-Хольском</w:t>
      </w:r>
      <w:proofErr w:type="spellEnd"/>
      <w:r w:rsidR="00C71292">
        <w:rPr>
          <w:rFonts w:ascii="Times New Roman" w:hAnsi="Times New Roman" w:cs="Times New Roman"/>
          <w:sz w:val="28"/>
          <w:szCs w:val="28"/>
        </w:rPr>
        <w:t xml:space="preserve"> </w:t>
      </w:r>
      <w:proofErr w:type="spellStart"/>
      <w:r w:rsidR="00C71292">
        <w:rPr>
          <w:rFonts w:ascii="Times New Roman" w:hAnsi="Times New Roman" w:cs="Times New Roman"/>
          <w:sz w:val="28"/>
          <w:szCs w:val="28"/>
        </w:rPr>
        <w:t>кожууне</w:t>
      </w:r>
      <w:proofErr w:type="spellEnd"/>
      <w:r w:rsidR="00C71292">
        <w:rPr>
          <w:rFonts w:ascii="Times New Roman" w:hAnsi="Times New Roman" w:cs="Times New Roman"/>
          <w:sz w:val="28"/>
          <w:szCs w:val="28"/>
        </w:rPr>
        <w:t xml:space="preserve"> (31% «зачетов») и в </w:t>
      </w:r>
      <w:proofErr w:type="spellStart"/>
      <w:r w:rsidR="00C71292">
        <w:rPr>
          <w:rFonts w:ascii="Times New Roman" w:hAnsi="Times New Roman" w:cs="Times New Roman"/>
          <w:sz w:val="28"/>
          <w:szCs w:val="28"/>
        </w:rPr>
        <w:t>Монгун-Тайгинском</w:t>
      </w:r>
      <w:proofErr w:type="spellEnd"/>
      <w:r w:rsidR="00C71292">
        <w:rPr>
          <w:rFonts w:ascii="Times New Roman" w:hAnsi="Times New Roman" w:cs="Times New Roman"/>
          <w:sz w:val="28"/>
          <w:szCs w:val="28"/>
        </w:rPr>
        <w:t xml:space="preserve"> </w:t>
      </w:r>
      <w:proofErr w:type="spellStart"/>
      <w:r w:rsidR="00C71292">
        <w:rPr>
          <w:rFonts w:ascii="Times New Roman" w:hAnsi="Times New Roman" w:cs="Times New Roman"/>
          <w:sz w:val="28"/>
          <w:szCs w:val="28"/>
        </w:rPr>
        <w:t>кожууне</w:t>
      </w:r>
      <w:proofErr w:type="spellEnd"/>
      <w:r w:rsidR="00C71292">
        <w:rPr>
          <w:rFonts w:ascii="Times New Roman" w:hAnsi="Times New Roman" w:cs="Times New Roman"/>
          <w:sz w:val="28"/>
          <w:szCs w:val="28"/>
        </w:rPr>
        <w:t xml:space="preserve"> (47% «зачетов»).</w:t>
      </w:r>
    </w:p>
    <w:p w:rsidR="00EA25D7" w:rsidRPr="00141D99" w:rsidRDefault="00C71292" w:rsidP="00141D99">
      <w:pPr>
        <w:spacing w:after="0"/>
        <w:ind w:firstLine="851"/>
        <w:jc w:val="right"/>
        <w:rPr>
          <w:rFonts w:ascii="Times New Roman" w:hAnsi="Times New Roman" w:cs="Times New Roman"/>
          <w:sz w:val="24"/>
          <w:szCs w:val="24"/>
        </w:rPr>
      </w:pPr>
      <w:r w:rsidRPr="00141D99">
        <w:rPr>
          <w:rFonts w:ascii="Times New Roman" w:hAnsi="Times New Roman" w:cs="Times New Roman"/>
          <w:i/>
          <w:sz w:val="24"/>
          <w:szCs w:val="24"/>
        </w:rPr>
        <w:t>Диаграмма 1</w:t>
      </w:r>
      <w:r w:rsidR="003D62E8">
        <w:rPr>
          <w:rFonts w:ascii="Times New Roman" w:hAnsi="Times New Roman" w:cs="Times New Roman"/>
          <w:i/>
          <w:sz w:val="24"/>
          <w:szCs w:val="24"/>
        </w:rPr>
        <w:t>0</w:t>
      </w:r>
    </w:p>
    <w:p w:rsidR="00EA25D7" w:rsidRDefault="00862131" w:rsidP="00141D99">
      <w:pPr>
        <w:spacing w:after="0"/>
        <w:jc w:val="both"/>
        <w:rPr>
          <w:rFonts w:ascii="Times New Roman" w:hAnsi="Times New Roman" w:cs="Times New Roman"/>
          <w:sz w:val="28"/>
          <w:szCs w:val="28"/>
        </w:rPr>
      </w:pPr>
      <w:r w:rsidRPr="00862131">
        <w:rPr>
          <w:rFonts w:ascii="Times New Roman" w:hAnsi="Times New Roman" w:cs="Times New Roman"/>
          <w:noProof/>
          <w:sz w:val="28"/>
          <w:szCs w:val="28"/>
        </w:rPr>
        <w:drawing>
          <wp:inline distT="0" distB="0" distL="0" distR="0">
            <wp:extent cx="5868969" cy="3402106"/>
            <wp:effectExtent l="19050" t="0" r="17481" b="7844"/>
            <wp:docPr id="2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B1E2F" w:rsidRDefault="008B1E2F" w:rsidP="008B1E2F">
      <w:pPr>
        <w:spacing w:after="0"/>
        <w:jc w:val="both"/>
        <w:rPr>
          <w:rFonts w:ascii="Times New Roman" w:hAnsi="Times New Roman" w:cs="Times New Roman"/>
          <w:sz w:val="28"/>
          <w:szCs w:val="28"/>
        </w:rPr>
      </w:pPr>
    </w:p>
    <w:p w:rsidR="008B1E2F" w:rsidRDefault="00170CF9" w:rsidP="008B1E2F">
      <w:pPr>
        <w:spacing w:after="0"/>
        <w:jc w:val="both"/>
        <w:rPr>
          <w:rFonts w:ascii="Times New Roman" w:hAnsi="Times New Roman" w:cs="Times New Roman"/>
          <w:sz w:val="28"/>
          <w:szCs w:val="28"/>
        </w:rPr>
      </w:pPr>
      <w:r>
        <w:rPr>
          <w:rFonts w:ascii="Times New Roman" w:hAnsi="Times New Roman" w:cs="Times New Roman"/>
          <w:sz w:val="28"/>
          <w:szCs w:val="28"/>
        </w:rPr>
        <w:tab/>
        <w:t xml:space="preserve">С критерием №4 «Качество письменной речи» успешнее всех справились выпускники, выбравшие тему №410 </w:t>
      </w:r>
      <w:r w:rsidRPr="00631000">
        <w:rPr>
          <w:rFonts w:ascii="Times New Roman" w:hAnsi="Times New Roman" w:cs="Times New Roman"/>
          <w:sz w:val="28"/>
          <w:szCs w:val="28"/>
        </w:rPr>
        <w:t>«Каким событиям Вы бы присвоили статус «забвению не подлежит» и почему?»</w:t>
      </w:r>
      <w:r w:rsidR="00D67C78">
        <w:rPr>
          <w:rFonts w:ascii="Times New Roman" w:hAnsi="Times New Roman" w:cs="Times New Roman"/>
          <w:sz w:val="28"/>
          <w:szCs w:val="28"/>
        </w:rPr>
        <w:t xml:space="preserve"> - 91% «зачетов»</w:t>
      </w:r>
      <w:r>
        <w:rPr>
          <w:rFonts w:ascii="Times New Roman" w:hAnsi="Times New Roman" w:cs="Times New Roman"/>
          <w:sz w:val="28"/>
          <w:szCs w:val="28"/>
        </w:rPr>
        <w:t>.</w:t>
      </w:r>
    </w:p>
    <w:p w:rsidR="00170CF9" w:rsidRPr="00CF47EE" w:rsidRDefault="00CF47EE" w:rsidP="00CF47EE">
      <w:pPr>
        <w:spacing w:after="0"/>
        <w:ind w:firstLine="851"/>
        <w:jc w:val="right"/>
        <w:rPr>
          <w:rFonts w:ascii="Times New Roman" w:hAnsi="Times New Roman" w:cs="Times New Roman"/>
          <w:sz w:val="24"/>
          <w:szCs w:val="24"/>
        </w:rPr>
      </w:pPr>
      <w:r w:rsidRPr="00141D99">
        <w:rPr>
          <w:rFonts w:ascii="Times New Roman" w:hAnsi="Times New Roman" w:cs="Times New Roman"/>
          <w:i/>
          <w:sz w:val="24"/>
          <w:szCs w:val="24"/>
        </w:rPr>
        <w:t xml:space="preserve">Диаграмма </w:t>
      </w:r>
      <w:r w:rsidR="003D62E8">
        <w:rPr>
          <w:rFonts w:ascii="Times New Roman" w:hAnsi="Times New Roman" w:cs="Times New Roman"/>
          <w:i/>
          <w:sz w:val="24"/>
          <w:szCs w:val="24"/>
        </w:rPr>
        <w:t>11</w:t>
      </w:r>
    </w:p>
    <w:p w:rsidR="008B1E2F" w:rsidRDefault="008B1E2F" w:rsidP="008B1E2F">
      <w:pPr>
        <w:spacing w:after="0"/>
        <w:jc w:val="both"/>
        <w:rPr>
          <w:rFonts w:ascii="Times New Roman" w:hAnsi="Times New Roman" w:cs="Times New Roman"/>
          <w:sz w:val="28"/>
          <w:szCs w:val="28"/>
        </w:rPr>
      </w:pPr>
      <w:r w:rsidRPr="008B1E2F">
        <w:rPr>
          <w:rFonts w:ascii="Times New Roman" w:hAnsi="Times New Roman" w:cs="Times New Roman"/>
          <w:noProof/>
          <w:sz w:val="28"/>
          <w:szCs w:val="28"/>
        </w:rPr>
        <w:drawing>
          <wp:inline distT="0" distB="0" distL="0" distR="0">
            <wp:extent cx="5805543" cy="2057400"/>
            <wp:effectExtent l="19050" t="0" r="23757" b="0"/>
            <wp:docPr id="59"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B1E2F" w:rsidRDefault="008B1E2F" w:rsidP="008B1E2F">
      <w:pPr>
        <w:spacing w:after="0"/>
        <w:jc w:val="both"/>
        <w:rPr>
          <w:rFonts w:ascii="Times New Roman" w:hAnsi="Times New Roman" w:cs="Times New Roman"/>
          <w:sz w:val="28"/>
          <w:szCs w:val="28"/>
        </w:rPr>
      </w:pPr>
    </w:p>
    <w:p w:rsidR="00501381" w:rsidRPr="00631000" w:rsidRDefault="00501381" w:rsidP="00170CF9">
      <w:pPr>
        <w:spacing w:after="0"/>
        <w:ind w:firstLine="708"/>
        <w:jc w:val="both"/>
        <w:rPr>
          <w:rFonts w:ascii="Times New Roman" w:hAnsi="Times New Roman" w:cs="Times New Roman"/>
          <w:sz w:val="28"/>
          <w:szCs w:val="28"/>
        </w:rPr>
      </w:pPr>
      <w:r w:rsidRPr="00631000">
        <w:rPr>
          <w:rFonts w:ascii="Times New Roman" w:hAnsi="Times New Roman" w:cs="Times New Roman"/>
          <w:sz w:val="28"/>
          <w:szCs w:val="28"/>
        </w:rPr>
        <w:t xml:space="preserve">Критерий № 5 «Грамотность» -  оценка грамотности выпускника. Справились 1180 чел. (59,6%). </w:t>
      </w:r>
      <w:r w:rsidR="009C4B4A">
        <w:rPr>
          <w:rFonts w:ascii="Times New Roman" w:hAnsi="Times New Roman" w:cs="Times New Roman"/>
          <w:sz w:val="28"/>
          <w:szCs w:val="28"/>
        </w:rPr>
        <w:t xml:space="preserve">Лучшие показатели по критерию №5 у выпускников </w:t>
      </w:r>
      <w:proofErr w:type="spellStart"/>
      <w:r w:rsidR="009C4B4A">
        <w:rPr>
          <w:rFonts w:ascii="Times New Roman" w:hAnsi="Times New Roman" w:cs="Times New Roman"/>
          <w:sz w:val="28"/>
          <w:szCs w:val="28"/>
        </w:rPr>
        <w:t>Сут-Хольского</w:t>
      </w:r>
      <w:proofErr w:type="spellEnd"/>
      <w:r w:rsidR="009C4B4A">
        <w:rPr>
          <w:rFonts w:ascii="Times New Roman" w:hAnsi="Times New Roman" w:cs="Times New Roman"/>
          <w:sz w:val="28"/>
          <w:szCs w:val="28"/>
        </w:rPr>
        <w:t xml:space="preserve"> </w:t>
      </w:r>
      <w:proofErr w:type="spellStart"/>
      <w:r w:rsidR="009C4B4A">
        <w:rPr>
          <w:rFonts w:ascii="Times New Roman" w:hAnsi="Times New Roman" w:cs="Times New Roman"/>
          <w:sz w:val="28"/>
          <w:szCs w:val="28"/>
        </w:rPr>
        <w:t>кожууна</w:t>
      </w:r>
      <w:proofErr w:type="spellEnd"/>
      <w:r w:rsidR="009C4B4A">
        <w:rPr>
          <w:rFonts w:ascii="Times New Roman" w:hAnsi="Times New Roman" w:cs="Times New Roman"/>
          <w:sz w:val="28"/>
          <w:szCs w:val="28"/>
        </w:rPr>
        <w:t xml:space="preserve"> (95% «зачетов»), </w:t>
      </w:r>
      <w:proofErr w:type="spellStart"/>
      <w:r w:rsidR="009C4B4A">
        <w:rPr>
          <w:rFonts w:ascii="Times New Roman" w:hAnsi="Times New Roman" w:cs="Times New Roman"/>
          <w:sz w:val="28"/>
          <w:szCs w:val="28"/>
        </w:rPr>
        <w:t>Тандинского</w:t>
      </w:r>
      <w:proofErr w:type="spellEnd"/>
      <w:r w:rsidR="009C4B4A">
        <w:rPr>
          <w:rFonts w:ascii="Times New Roman" w:hAnsi="Times New Roman" w:cs="Times New Roman"/>
          <w:sz w:val="28"/>
          <w:szCs w:val="28"/>
        </w:rPr>
        <w:t xml:space="preserve"> </w:t>
      </w:r>
      <w:proofErr w:type="spellStart"/>
      <w:r w:rsidR="009C4B4A">
        <w:rPr>
          <w:rFonts w:ascii="Times New Roman" w:hAnsi="Times New Roman" w:cs="Times New Roman"/>
          <w:sz w:val="28"/>
          <w:szCs w:val="28"/>
        </w:rPr>
        <w:t>кожууна</w:t>
      </w:r>
      <w:proofErr w:type="spellEnd"/>
      <w:r w:rsidR="009C4B4A">
        <w:rPr>
          <w:rFonts w:ascii="Times New Roman" w:hAnsi="Times New Roman" w:cs="Times New Roman"/>
          <w:sz w:val="28"/>
          <w:szCs w:val="28"/>
        </w:rPr>
        <w:t xml:space="preserve"> (88% «зачетов»), </w:t>
      </w:r>
      <w:proofErr w:type="spellStart"/>
      <w:r w:rsidR="009C4B4A">
        <w:rPr>
          <w:rFonts w:ascii="Times New Roman" w:hAnsi="Times New Roman" w:cs="Times New Roman"/>
          <w:sz w:val="28"/>
          <w:szCs w:val="28"/>
        </w:rPr>
        <w:t>Тере-Хольского</w:t>
      </w:r>
      <w:proofErr w:type="spellEnd"/>
      <w:r w:rsidR="009C4B4A">
        <w:rPr>
          <w:rFonts w:ascii="Times New Roman" w:hAnsi="Times New Roman" w:cs="Times New Roman"/>
          <w:sz w:val="28"/>
          <w:szCs w:val="28"/>
        </w:rPr>
        <w:t xml:space="preserve"> </w:t>
      </w:r>
      <w:proofErr w:type="spellStart"/>
      <w:r w:rsidR="009C4B4A">
        <w:rPr>
          <w:rFonts w:ascii="Times New Roman" w:hAnsi="Times New Roman" w:cs="Times New Roman"/>
          <w:sz w:val="28"/>
          <w:szCs w:val="28"/>
        </w:rPr>
        <w:t>кожууна</w:t>
      </w:r>
      <w:proofErr w:type="spellEnd"/>
      <w:r w:rsidR="009C4B4A">
        <w:rPr>
          <w:rFonts w:ascii="Times New Roman" w:hAnsi="Times New Roman" w:cs="Times New Roman"/>
          <w:sz w:val="28"/>
          <w:szCs w:val="28"/>
        </w:rPr>
        <w:t xml:space="preserve"> (85% «зачетов»), КПКУ (90% «зачетов»).</w:t>
      </w:r>
    </w:p>
    <w:p w:rsidR="00501381" w:rsidRDefault="00501381" w:rsidP="00C3260D">
      <w:pPr>
        <w:spacing w:after="0"/>
        <w:ind w:firstLine="851"/>
        <w:jc w:val="both"/>
        <w:rPr>
          <w:rFonts w:ascii="Times New Roman" w:hAnsi="Times New Roman" w:cs="Times New Roman"/>
          <w:sz w:val="28"/>
          <w:szCs w:val="28"/>
        </w:rPr>
      </w:pPr>
      <w:r w:rsidRPr="00631000">
        <w:rPr>
          <w:rFonts w:ascii="Times New Roman" w:hAnsi="Times New Roman" w:cs="Times New Roman"/>
          <w:sz w:val="28"/>
          <w:szCs w:val="28"/>
        </w:rPr>
        <w:t xml:space="preserve">У 801 участника (40,4%)  на 100 слов в среднем приходится в сумме более пяти ошибок: грамматических, орфографических, пунктуационных. </w:t>
      </w:r>
      <w:r w:rsidR="009C4B4A">
        <w:rPr>
          <w:rFonts w:ascii="Times New Roman" w:hAnsi="Times New Roman" w:cs="Times New Roman"/>
          <w:sz w:val="28"/>
          <w:szCs w:val="28"/>
        </w:rPr>
        <w:t xml:space="preserve">Самые низкие показатели отмечаются в </w:t>
      </w:r>
      <w:proofErr w:type="spellStart"/>
      <w:r w:rsidR="009C4B4A">
        <w:rPr>
          <w:rFonts w:ascii="Times New Roman" w:hAnsi="Times New Roman" w:cs="Times New Roman"/>
          <w:sz w:val="28"/>
          <w:szCs w:val="28"/>
        </w:rPr>
        <w:t>Дзун-Хемчикском</w:t>
      </w:r>
      <w:proofErr w:type="spellEnd"/>
      <w:r w:rsidR="009C4B4A">
        <w:rPr>
          <w:rFonts w:ascii="Times New Roman" w:hAnsi="Times New Roman" w:cs="Times New Roman"/>
          <w:sz w:val="28"/>
          <w:szCs w:val="28"/>
        </w:rPr>
        <w:t xml:space="preserve"> </w:t>
      </w:r>
      <w:proofErr w:type="spellStart"/>
      <w:r w:rsidR="009C4B4A">
        <w:rPr>
          <w:rFonts w:ascii="Times New Roman" w:hAnsi="Times New Roman" w:cs="Times New Roman"/>
          <w:sz w:val="28"/>
          <w:szCs w:val="28"/>
        </w:rPr>
        <w:t>кожууне</w:t>
      </w:r>
      <w:proofErr w:type="spellEnd"/>
      <w:r w:rsidR="009C4B4A">
        <w:rPr>
          <w:rFonts w:ascii="Times New Roman" w:hAnsi="Times New Roman" w:cs="Times New Roman"/>
          <w:sz w:val="28"/>
          <w:szCs w:val="28"/>
        </w:rPr>
        <w:t xml:space="preserve"> (28% «зачетов»), </w:t>
      </w:r>
      <w:proofErr w:type="spellStart"/>
      <w:r w:rsidR="00141D99">
        <w:rPr>
          <w:rFonts w:ascii="Times New Roman" w:hAnsi="Times New Roman" w:cs="Times New Roman"/>
          <w:sz w:val="28"/>
          <w:szCs w:val="28"/>
        </w:rPr>
        <w:t>Монгун-Тайгинском</w:t>
      </w:r>
      <w:proofErr w:type="spellEnd"/>
      <w:r w:rsidR="00141D99">
        <w:rPr>
          <w:rFonts w:ascii="Times New Roman" w:hAnsi="Times New Roman" w:cs="Times New Roman"/>
          <w:sz w:val="28"/>
          <w:szCs w:val="28"/>
        </w:rPr>
        <w:t xml:space="preserve"> </w:t>
      </w:r>
      <w:proofErr w:type="spellStart"/>
      <w:r w:rsidR="00141D99">
        <w:rPr>
          <w:rFonts w:ascii="Times New Roman" w:hAnsi="Times New Roman" w:cs="Times New Roman"/>
          <w:sz w:val="28"/>
          <w:szCs w:val="28"/>
        </w:rPr>
        <w:t>кожууне</w:t>
      </w:r>
      <w:proofErr w:type="spellEnd"/>
      <w:r w:rsidR="00141D99">
        <w:rPr>
          <w:rFonts w:ascii="Times New Roman" w:hAnsi="Times New Roman" w:cs="Times New Roman"/>
          <w:sz w:val="28"/>
          <w:szCs w:val="28"/>
        </w:rPr>
        <w:t xml:space="preserve"> (28% «зачетов»), </w:t>
      </w:r>
      <w:proofErr w:type="spellStart"/>
      <w:r w:rsidR="00141D99">
        <w:rPr>
          <w:rFonts w:ascii="Times New Roman" w:hAnsi="Times New Roman" w:cs="Times New Roman"/>
          <w:sz w:val="28"/>
          <w:szCs w:val="28"/>
        </w:rPr>
        <w:t>Эрзинском</w:t>
      </w:r>
      <w:proofErr w:type="spellEnd"/>
      <w:r w:rsidR="00141D99">
        <w:rPr>
          <w:rFonts w:ascii="Times New Roman" w:hAnsi="Times New Roman" w:cs="Times New Roman"/>
          <w:sz w:val="28"/>
          <w:szCs w:val="28"/>
        </w:rPr>
        <w:t xml:space="preserve"> </w:t>
      </w:r>
      <w:proofErr w:type="spellStart"/>
      <w:r w:rsidR="00141D99">
        <w:rPr>
          <w:rFonts w:ascii="Times New Roman" w:hAnsi="Times New Roman" w:cs="Times New Roman"/>
          <w:sz w:val="28"/>
          <w:szCs w:val="28"/>
        </w:rPr>
        <w:t>кожууне</w:t>
      </w:r>
      <w:proofErr w:type="spellEnd"/>
      <w:r w:rsidR="00141D99">
        <w:rPr>
          <w:rFonts w:ascii="Times New Roman" w:hAnsi="Times New Roman" w:cs="Times New Roman"/>
          <w:sz w:val="28"/>
          <w:szCs w:val="28"/>
        </w:rPr>
        <w:t xml:space="preserve"> (32% «зачетов»).</w:t>
      </w:r>
    </w:p>
    <w:p w:rsidR="00EA25D7" w:rsidRPr="00141D99" w:rsidRDefault="00141D99" w:rsidP="00141D99">
      <w:pPr>
        <w:spacing w:after="0"/>
        <w:jc w:val="right"/>
        <w:rPr>
          <w:rFonts w:ascii="Times New Roman" w:hAnsi="Times New Roman" w:cs="Times New Roman"/>
          <w:sz w:val="24"/>
          <w:szCs w:val="24"/>
        </w:rPr>
      </w:pPr>
      <w:r w:rsidRPr="00141D99">
        <w:rPr>
          <w:rFonts w:ascii="Times New Roman" w:hAnsi="Times New Roman" w:cs="Times New Roman"/>
          <w:i/>
          <w:sz w:val="24"/>
          <w:szCs w:val="24"/>
        </w:rPr>
        <w:t xml:space="preserve">Диаграмма </w:t>
      </w:r>
      <w:r w:rsidR="003D62E8">
        <w:rPr>
          <w:rFonts w:ascii="Times New Roman" w:hAnsi="Times New Roman" w:cs="Times New Roman"/>
          <w:i/>
          <w:sz w:val="24"/>
          <w:szCs w:val="24"/>
        </w:rPr>
        <w:t>12</w:t>
      </w:r>
    </w:p>
    <w:p w:rsidR="00EA25D7" w:rsidRPr="00631000" w:rsidRDefault="002D4D70" w:rsidP="00EA25D7">
      <w:pPr>
        <w:spacing w:after="0"/>
        <w:jc w:val="both"/>
        <w:rPr>
          <w:rFonts w:ascii="Times New Roman" w:hAnsi="Times New Roman" w:cs="Times New Roman"/>
          <w:sz w:val="28"/>
          <w:szCs w:val="28"/>
        </w:rPr>
      </w:pPr>
      <w:r w:rsidRPr="002D4D70">
        <w:rPr>
          <w:rFonts w:ascii="Times New Roman" w:hAnsi="Times New Roman" w:cs="Times New Roman"/>
          <w:noProof/>
          <w:sz w:val="28"/>
          <w:szCs w:val="28"/>
        </w:rPr>
        <w:drawing>
          <wp:inline distT="0" distB="0" distL="0" distR="0">
            <wp:extent cx="5867064" cy="2743200"/>
            <wp:effectExtent l="19050" t="0" r="19386" b="0"/>
            <wp:docPr id="2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70CF9" w:rsidRDefault="00170CF9" w:rsidP="00170CF9">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Самый высокий показатель по критерию №5 «Грамотность» отмечается у выпускников, писавших сочинение по теме №410 </w:t>
      </w:r>
      <w:r w:rsidRPr="00631000">
        <w:rPr>
          <w:rFonts w:ascii="Times New Roman" w:hAnsi="Times New Roman" w:cs="Times New Roman"/>
          <w:sz w:val="28"/>
          <w:szCs w:val="28"/>
        </w:rPr>
        <w:t>«Каким событиям Вы бы присвоили статус «забвению не подлежит» и почему?»</w:t>
      </w:r>
      <w:r>
        <w:rPr>
          <w:rFonts w:ascii="Times New Roman" w:hAnsi="Times New Roman" w:cs="Times New Roman"/>
          <w:sz w:val="28"/>
          <w:szCs w:val="28"/>
        </w:rPr>
        <w:t xml:space="preserve"> - 71% «зачетов».</w:t>
      </w:r>
    </w:p>
    <w:p w:rsidR="002D4D70" w:rsidRDefault="00CF47EE" w:rsidP="00CF47EE">
      <w:pPr>
        <w:spacing w:after="0"/>
        <w:ind w:firstLine="851"/>
        <w:jc w:val="right"/>
        <w:rPr>
          <w:rFonts w:ascii="Times New Roman" w:hAnsi="Times New Roman" w:cs="Times New Roman"/>
          <w:sz w:val="28"/>
          <w:szCs w:val="28"/>
        </w:rPr>
      </w:pPr>
      <w:r w:rsidRPr="00141D99">
        <w:rPr>
          <w:rFonts w:ascii="Times New Roman" w:hAnsi="Times New Roman" w:cs="Times New Roman"/>
          <w:i/>
          <w:sz w:val="24"/>
          <w:szCs w:val="24"/>
        </w:rPr>
        <w:t xml:space="preserve">Диаграмма </w:t>
      </w:r>
      <w:r w:rsidR="003D62E8">
        <w:rPr>
          <w:rFonts w:ascii="Times New Roman" w:hAnsi="Times New Roman" w:cs="Times New Roman"/>
          <w:i/>
          <w:sz w:val="24"/>
          <w:szCs w:val="24"/>
        </w:rPr>
        <w:t>13</w:t>
      </w:r>
    </w:p>
    <w:p w:rsidR="008B1E2F" w:rsidRDefault="008B1E2F" w:rsidP="008B1E2F">
      <w:pPr>
        <w:spacing w:after="0"/>
        <w:jc w:val="both"/>
        <w:rPr>
          <w:rFonts w:ascii="Times New Roman" w:hAnsi="Times New Roman" w:cs="Times New Roman"/>
          <w:sz w:val="28"/>
          <w:szCs w:val="28"/>
        </w:rPr>
      </w:pPr>
      <w:r w:rsidRPr="008B1E2F">
        <w:rPr>
          <w:rFonts w:ascii="Times New Roman" w:hAnsi="Times New Roman" w:cs="Times New Roman"/>
          <w:noProof/>
          <w:sz w:val="28"/>
          <w:szCs w:val="28"/>
        </w:rPr>
        <w:drawing>
          <wp:inline distT="0" distB="0" distL="0" distR="0">
            <wp:extent cx="5940425" cy="2171759"/>
            <wp:effectExtent l="19050" t="0" r="22225" b="0"/>
            <wp:docPr id="67"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B1E2F" w:rsidRDefault="008B1E2F" w:rsidP="008B1E2F">
      <w:pPr>
        <w:spacing w:after="0"/>
        <w:jc w:val="both"/>
        <w:rPr>
          <w:rFonts w:ascii="Times New Roman" w:hAnsi="Times New Roman" w:cs="Times New Roman"/>
          <w:sz w:val="28"/>
          <w:szCs w:val="28"/>
        </w:rPr>
      </w:pPr>
    </w:p>
    <w:p w:rsidR="00501381" w:rsidRPr="007E07F3" w:rsidRDefault="00461C8D" w:rsidP="00227FD1">
      <w:pPr>
        <w:spacing w:after="0"/>
        <w:ind w:firstLine="708"/>
        <w:jc w:val="both"/>
        <w:rPr>
          <w:rFonts w:ascii="Times New Roman" w:hAnsi="Times New Roman" w:cs="Times New Roman"/>
          <w:sz w:val="28"/>
          <w:szCs w:val="28"/>
        </w:rPr>
      </w:pPr>
      <w:r w:rsidRPr="007E07F3">
        <w:rPr>
          <w:rFonts w:ascii="Times New Roman" w:hAnsi="Times New Roman" w:cs="Times New Roman"/>
          <w:sz w:val="28"/>
          <w:szCs w:val="28"/>
        </w:rPr>
        <w:lastRenderedPageBreak/>
        <w:t>По сравнению с 2021 и с 2022</w:t>
      </w:r>
      <w:r w:rsidR="00501381" w:rsidRPr="007E07F3">
        <w:rPr>
          <w:rFonts w:ascii="Times New Roman" w:hAnsi="Times New Roman" w:cs="Times New Roman"/>
          <w:sz w:val="28"/>
          <w:szCs w:val="28"/>
        </w:rPr>
        <w:t xml:space="preserve"> годом отмечается </w:t>
      </w:r>
      <w:r w:rsidRPr="007E07F3">
        <w:rPr>
          <w:rFonts w:ascii="Times New Roman" w:hAnsi="Times New Roman" w:cs="Times New Roman"/>
          <w:sz w:val="28"/>
          <w:szCs w:val="28"/>
        </w:rPr>
        <w:t xml:space="preserve">последовательное </w:t>
      </w:r>
      <w:r w:rsidR="00501381" w:rsidRPr="007E07F3">
        <w:rPr>
          <w:rFonts w:ascii="Times New Roman" w:hAnsi="Times New Roman" w:cs="Times New Roman"/>
          <w:sz w:val="28"/>
          <w:szCs w:val="28"/>
        </w:rPr>
        <w:t>увеличение доли выпускников, получивших «зачет» по требованиям</w:t>
      </w:r>
      <w:r w:rsidRPr="007E07F3">
        <w:rPr>
          <w:rFonts w:ascii="Times New Roman" w:hAnsi="Times New Roman" w:cs="Times New Roman"/>
          <w:sz w:val="28"/>
          <w:szCs w:val="28"/>
        </w:rPr>
        <w:t xml:space="preserve"> №1 и №2 и критериям оценивания</w:t>
      </w:r>
      <w:r w:rsidR="003C0741" w:rsidRPr="007E07F3">
        <w:rPr>
          <w:rFonts w:ascii="Times New Roman" w:hAnsi="Times New Roman" w:cs="Times New Roman"/>
          <w:sz w:val="28"/>
          <w:szCs w:val="28"/>
        </w:rPr>
        <w:t xml:space="preserve"> № 1 - №4</w:t>
      </w:r>
      <w:r w:rsidRPr="007E07F3">
        <w:rPr>
          <w:rFonts w:ascii="Times New Roman" w:hAnsi="Times New Roman" w:cs="Times New Roman"/>
          <w:sz w:val="28"/>
          <w:szCs w:val="28"/>
        </w:rPr>
        <w:t>.</w:t>
      </w:r>
    </w:p>
    <w:p w:rsidR="00461C8D" w:rsidRPr="007E07F3" w:rsidRDefault="00461C8D" w:rsidP="00227FD1">
      <w:pPr>
        <w:spacing w:after="0"/>
        <w:ind w:firstLine="708"/>
        <w:jc w:val="both"/>
        <w:rPr>
          <w:rFonts w:ascii="Times New Roman" w:hAnsi="Times New Roman" w:cs="Times New Roman"/>
          <w:sz w:val="28"/>
          <w:szCs w:val="28"/>
        </w:rPr>
      </w:pPr>
      <w:r w:rsidRPr="007E07F3">
        <w:rPr>
          <w:rFonts w:ascii="Times New Roman" w:hAnsi="Times New Roman" w:cs="Times New Roman"/>
          <w:sz w:val="28"/>
          <w:szCs w:val="28"/>
        </w:rPr>
        <w:t>По требованию №1 «Объем итог</w:t>
      </w:r>
      <w:r w:rsidR="00B45D1D" w:rsidRPr="007E07F3">
        <w:rPr>
          <w:rFonts w:ascii="Times New Roman" w:hAnsi="Times New Roman" w:cs="Times New Roman"/>
          <w:sz w:val="28"/>
          <w:szCs w:val="28"/>
        </w:rPr>
        <w:t xml:space="preserve">ового сочинения»: 2021 г. – 94,11%, 2022 г. – 98,2%, 2023 г. – 99,3% (+1,1% </w:t>
      </w:r>
      <w:r w:rsidRPr="007E07F3">
        <w:rPr>
          <w:rFonts w:ascii="Times New Roman" w:hAnsi="Times New Roman" w:cs="Times New Roman"/>
          <w:sz w:val="28"/>
          <w:szCs w:val="28"/>
        </w:rPr>
        <w:t>по сравнению с 2022 годом);</w:t>
      </w:r>
    </w:p>
    <w:p w:rsidR="00461C8D" w:rsidRPr="007E07F3" w:rsidRDefault="00461C8D" w:rsidP="00461C8D">
      <w:pPr>
        <w:spacing w:after="0"/>
        <w:ind w:firstLine="708"/>
        <w:jc w:val="both"/>
        <w:rPr>
          <w:rFonts w:ascii="Times New Roman" w:hAnsi="Times New Roman" w:cs="Times New Roman"/>
          <w:sz w:val="28"/>
          <w:szCs w:val="28"/>
        </w:rPr>
      </w:pPr>
      <w:r w:rsidRPr="007E07F3">
        <w:rPr>
          <w:rFonts w:ascii="Times New Roman" w:hAnsi="Times New Roman" w:cs="Times New Roman"/>
          <w:sz w:val="28"/>
          <w:szCs w:val="28"/>
        </w:rPr>
        <w:t>По требованию №2 «Самостоятельность написания ит</w:t>
      </w:r>
      <w:r w:rsidR="00B45D1D" w:rsidRPr="007E07F3">
        <w:rPr>
          <w:rFonts w:ascii="Times New Roman" w:hAnsi="Times New Roman" w:cs="Times New Roman"/>
          <w:sz w:val="28"/>
          <w:szCs w:val="28"/>
        </w:rPr>
        <w:t>огового сочинения»: 2021 г. – 94,52</w:t>
      </w:r>
      <w:r w:rsidRPr="007E07F3">
        <w:rPr>
          <w:rFonts w:ascii="Times New Roman" w:hAnsi="Times New Roman" w:cs="Times New Roman"/>
          <w:sz w:val="28"/>
          <w:szCs w:val="28"/>
        </w:rPr>
        <w:t>%, 2022 г</w:t>
      </w:r>
      <w:r w:rsidR="001A733A" w:rsidRPr="007E07F3">
        <w:rPr>
          <w:rFonts w:ascii="Times New Roman" w:hAnsi="Times New Roman" w:cs="Times New Roman"/>
          <w:sz w:val="28"/>
          <w:szCs w:val="28"/>
        </w:rPr>
        <w:t>. – 9</w:t>
      </w:r>
      <w:r w:rsidR="00B45D1D" w:rsidRPr="007E07F3">
        <w:rPr>
          <w:rFonts w:ascii="Times New Roman" w:hAnsi="Times New Roman" w:cs="Times New Roman"/>
          <w:sz w:val="28"/>
          <w:szCs w:val="28"/>
        </w:rPr>
        <w:t>8,6</w:t>
      </w:r>
      <w:r w:rsidR="003C0741" w:rsidRPr="007E07F3">
        <w:rPr>
          <w:rFonts w:ascii="Times New Roman" w:hAnsi="Times New Roman" w:cs="Times New Roman"/>
          <w:sz w:val="28"/>
          <w:szCs w:val="28"/>
        </w:rPr>
        <w:t>%, 2023 г. – 99,3% (+0,7%</w:t>
      </w:r>
      <w:r w:rsidRPr="007E07F3">
        <w:rPr>
          <w:rFonts w:ascii="Times New Roman" w:hAnsi="Times New Roman" w:cs="Times New Roman"/>
          <w:sz w:val="28"/>
          <w:szCs w:val="28"/>
        </w:rPr>
        <w:t xml:space="preserve"> по сравнению с 2022 годом);</w:t>
      </w:r>
    </w:p>
    <w:p w:rsidR="00600849" w:rsidRPr="007E07F3" w:rsidRDefault="00600849" w:rsidP="00600849">
      <w:pPr>
        <w:spacing w:after="0"/>
        <w:ind w:firstLine="708"/>
        <w:jc w:val="both"/>
        <w:rPr>
          <w:rFonts w:ascii="Times New Roman" w:hAnsi="Times New Roman" w:cs="Times New Roman"/>
          <w:sz w:val="28"/>
          <w:szCs w:val="28"/>
        </w:rPr>
      </w:pPr>
      <w:r w:rsidRPr="007E07F3">
        <w:rPr>
          <w:rFonts w:ascii="Times New Roman" w:hAnsi="Times New Roman" w:cs="Times New Roman"/>
          <w:sz w:val="28"/>
          <w:szCs w:val="28"/>
        </w:rPr>
        <w:t>По критерию №1 «Со</w:t>
      </w:r>
      <w:r w:rsidR="003C0741" w:rsidRPr="007E07F3">
        <w:rPr>
          <w:rFonts w:ascii="Times New Roman" w:hAnsi="Times New Roman" w:cs="Times New Roman"/>
          <w:sz w:val="28"/>
          <w:szCs w:val="28"/>
        </w:rPr>
        <w:t>ответствие теме»: 2021 г. – 92,76%, 2022 г. – 97,71%, 2023 г. – 99,15% (+1,44%</w:t>
      </w:r>
      <w:r w:rsidRPr="007E07F3">
        <w:rPr>
          <w:rFonts w:ascii="Times New Roman" w:hAnsi="Times New Roman" w:cs="Times New Roman"/>
          <w:sz w:val="28"/>
          <w:szCs w:val="28"/>
        </w:rPr>
        <w:t xml:space="preserve"> по сравнению с 2022 годом);</w:t>
      </w:r>
    </w:p>
    <w:p w:rsidR="00600849" w:rsidRPr="007E07F3" w:rsidRDefault="00600849" w:rsidP="00600849">
      <w:pPr>
        <w:spacing w:after="0"/>
        <w:ind w:firstLine="708"/>
        <w:jc w:val="both"/>
        <w:rPr>
          <w:rFonts w:ascii="Times New Roman" w:hAnsi="Times New Roman" w:cs="Times New Roman"/>
          <w:sz w:val="28"/>
          <w:szCs w:val="28"/>
        </w:rPr>
      </w:pPr>
      <w:r w:rsidRPr="007E07F3">
        <w:rPr>
          <w:rFonts w:ascii="Times New Roman" w:hAnsi="Times New Roman" w:cs="Times New Roman"/>
          <w:sz w:val="28"/>
          <w:szCs w:val="28"/>
        </w:rPr>
        <w:t>По критерию №2 «Аргументация. Привлечение литера</w:t>
      </w:r>
      <w:r w:rsidR="003C0741" w:rsidRPr="007E07F3">
        <w:rPr>
          <w:rFonts w:ascii="Times New Roman" w:hAnsi="Times New Roman" w:cs="Times New Roman"/>
          <w:sz w:val="28"/>
          <w:szCs w:val="28"/>
        </w:rPr>
        <w:t>турного материала»: 2021 г. – 92,67%, 2022 г. – 97,41%, 2023 г. – 99,1% (+1,69%</w:t>
      </w:r>
      <w:r w:rsidRPr="007E07F3">
        <w:rPr>
          <w:rFonts w:ascii="Times New Roman" w:hAnsi="Times New Roman" w:cs="Times New Roman"/>
          <w:sz w:val="28"/>
          <w:szCs w:val="28"/>
        </w:rPr>
        <w:t xml:space="preserve"> по сравнению с 2022 годом);</w:t>
      </w:r>
    </w:p>
    <w:p w:rsidR="00600849" w:rsidRPr="007E07F3" w:rsidRDefault="00600849" w:rsidP="00600849">
      <w:pPr>
        <w:spacing w:after="0"/>
        <w:ind w:firstLine="708"/>
        <w:jc w:val="both"/>
        <w:rPr>
          <w:rFonts w:ascii="Times New Roman" w:hAnsi="Times New Roman" w:cs="Times New Roman"/>
          <w:sz w:val="28"/>
          <w:szCs w:val="28"/>
        </w:rPr>
      </w:pPr>
      <w:r w:rsidRPr="007E07F3">
        <w:rPr>
          <w:rFonts w:ascii="Times New Roman" w:hAnsi="Times New Roman" w:cs="Times New Roman"/>
          <w:sz w:val="28"/>
          <w:szCs w:val="28"/>
        </w:rPr>
        <w:t>По критерию №3 «Композиция и лог</w:t>
      </w:r>
      <w:r w:rsidR="003C0741" w:rsidRPr="007E07F3">
        <w:rPr>
          <w:rFonts w:ascii="Times New Roman" w:hAnsi="Times New Roman" w:cs="Times New Roman"/>
          <w:sz w:val="28"/>
          <w:szCs w:val="28"/>
        </w:rPr>
        <w:t>ика рассуждения»: 2021 г. – 86,17%, 2022 г. – 93,85%, 2023 г. – 94,89% (+1,04%</w:t>
      </w:r>
      <w:r w:rsidRPr="007E07F3">
        <w:rPr>
          <w:rFonts w:ascii="Times New Roman" w:hAnsi="Times New Roman" w:cs="Times New Roman"/>
          <w:sz w:val="28"/>
          <w:szCs w:val="28"/>
        </w:rPr>
        <w:t xml:space="preserve"> по сравнению с 2022 годом);</w:t>
      </w:r>
    </w:p>
    <w:p w:rsidR="008D4DB3" w:rsidRPr="007E07F3" w:rsidRDefault="008D4DB3" w:rsidP="008D4DB3">
      <w:pPr>
        <w:spacing w:after="0"/>
        <w:ind w:firstLine="708"/>
        <w:jc w:val="both"/>
        <w:rPr>
          <w:rFonts w:ascii="Times New Roman" w:hAnsi="Times New Roman" w:cs="Times New Roman"/>
          <w:sz w:val="28"/>
          <w:szCs w:val="28"/>
        </w:rPr>
      </w:pPr>
      <w:r w:rsidRPr="007E07F3">
        <w:rPr>
          <w:rFonts w:ascii="Times New Roman" w:hAnsi="Times New Roman" w:cs="Times New Roman"/>
          <w:sz w:val="28"/>
          <w:szCs w:val="28"/>
        </w:rPr>
        <w:t xml:space="preserve">По критерию №4 «Качество письменной речи»: 2021 г. – </w:t>
      </w:r>
      <w:r w:rsidR="003C0741" w:rsidRPr="007E07F3">
        <w:rPr>
          <w:rFonts w:ascii="Times New Roman" w:hAnsi="Times New Roman" w:cs="Times New Roman"/>
          <w:sz w:val="28"/>
          <w:szCs w:val="28"/>
        </w:rPr>
        <w:t>70,53</w:t>
      </w:r>
      <w:r w:rsidRPr="007E07F3">
        <w:rPr>
          <w:rFonts w:ascii="Times New Roman" w:hAnsi="Times New Roman" w:cs="Times New Roman"/>
          <w:sz w:val="28"/>
          <w:szCs w:val="28"/>
        </w:rPr>
        <w:t xml:space="preserve">%, 2022 г. – </w:t>
      </w:r>
      <w:r w:rsidR="003C0741" w:rsidRPr="007E07F3">
        <w:rPr>
          <w:rFonts w:ascii="Times New Roman" w:hAnsi="Times New Roman" w:cs="Times New Roman"/>
          <w:sz w:val="28"/>
          <w:szCs w:val="28"/>
        </w:rPr>
        <w:t>76,67%, 2023 г. – 80,01% (+3,34%</w:t>
      </w:r>
      <w:r w:rsidRPr="007E07F3">
        <w:rPr>
          <w:rFonts w:ascii="Times New Roman" w:hAnsi="Times New Roman" w:cs="Times New Roman"/>
          <w:sz w:val="28"/>
          <w:szCs w:val="28"/>
        </w:rPr>
        <w:t xml:space="preserve"> по сравнению с 2022 годом);</w:t>
      </w:r>
    </w:p>
    <w:p w:rsidR="00461C8D" w:rsidRPr="007E07F3" w:rsidRDefault="00600849" w:rsidP="008D4DB3">
      <w:pPr>
        <w:spacing w:after="0"/>
        <w:ind w:firstLine="708"/>
        <w:jc w:val="both"/>
        <w:rPr>
          <w:rFonts w:ascii="Times New Roman" w:hAnsi="Times New Roman" w:cs="Times New Roman"/>
          <w:sz w:val="28"/>
          <w:szCs w:val="28"/>
        </w:rPr>
      </w:pPr>
      <w:r w:rsidRPr="007E07F3">
        <w:rPr>
          <w:rFonts w:ascii="Times New Roman" w:hAnsi="Times New Roman" w:cs="Times New Roman"/>
          <w:sz w:val="28"/>
          <w:szCs w:val="28"/>
        </w:rPr>
        <w:t xml:space="preserve">По критерию </w:t>
      </w:r>
      <w:r w:rsidR="003C0741" w:rsidRPr="007E07F3">
        <w:rPr>
          <w:rFonts w:ascii="Times New Roman" w:hAnsi="Times New Roman" w:cs="Times New Roman"/>
          <w:sz w:val="28"/>
          <w:szCs w:val="28"/>
        </w:rPr>
        <w:t>№5 «Грамотность»: 2021 г. – 54,71%, 2022 г. – 59,74%, 2023 г. – 59,12% (-0,64%</w:t>
      </w:r>
      <w:r w:rsidR="008D4DB3" w:rsidRPr="007E07F3">
        <w:rPr>
          <w:rFonts w:ascii="Times New Roman" w:hAnsi="Times New Roman" w:cs="Times New Roman"/>
          <w:sz w:val="28"/>
          <w:szCs w:val="28"/>
        </w:rPr>
        <w:t xml:space="preserve"> по сравнению с 2022 годом).</w:t>
      </w:r>
    </w:p>
    <w:p w:rsidR="00501381" w:rsidRPr="007E07F3" w:rsidRDefault="003D62E8" w:rsidP="00C3260D">
      <w:pPr>
        <w:spacing w:after="0"/>
        <w:jc w:val="right"/>
        <w:rPr>
          <w:rFonts w:ascii="Times New Roman" w:hAnsi="Times New Roman" w:cs="Times New Roman"/>
          <w:i/>
        </w:rPr>
      </w:pPr>
      <w:r>
        <w:rPr>
          <w:rFonts w:ascii="Times New Roman" w:hAnsi="Times New Roman" w:cs="Times New Roman"/>
          <w:i/>
        </w:rPr>
        <w:t>Таблица 1</w:t>
      </w:r>
    </w:p>
    <w:p w:rsidR="00C3260D" w:rsidRPr="007E07F3" w:rsidRDefault="00C3260D" w:rsidP="00C3260D">
      <w:pPr>
        <w:spacing w:after="0"/>
        <w:jc w:val="right"/>
        <w:rPr>
          <w:rFonts w:ascii="Times New Roman" w:hAnsi="Times New Roman" w:cs="Times New Roman"/>
          <w:b/>
          <w:i/>
        </w:rPr>
      </w:pPr>
    </w:p>
    <w:tbl>
      <w:tblPr>
        <w:tblStyle w:val="TableNormal1"/>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6"/>
        <w:gridCol w:w="6070"/>
        <w:gridCol w:w="709"/>
        <w:gridCol w:w="709"/>
        <w:gridCol w:w="576"/>
        <w:gridCol w:w="1266"/>
      </w:tblGrid>
      <w:tr w:rsidR="00501381" w:rsidRPr="007E07F3" w:rsidTr="00631000">
        <w:trPr>
          <w:trHeight w:val="175"/>
          <w:jc w:val="center"/>
        </w:trPr>
        <w:tc>
          <w:tcPr>
            <w:tcW w:w="446" w:type="dxa"/>
            <w:vMerge w:val="restart"/>
          </w:tcPr>
          <w:p w:rsidR="00501381" w:rsidRPr="007E07F3" w:rsidRDefault="00501381" w:rsidP="00C3260D">
            <w:pPr>
              <w:spacing w:line="276" w:lineRule="auto"/>
              <w:jc w:val="center"/>
              <w:rPr>
                <w:rFonts w:ascii="Times New Roman" w:hAnsi="Times New Roman" w:cs="Times New Roman"/>
                <w:lang w:val="ru-RU"/>
              </w:rPr>
            </w:pPr>
            <w:r w:rsidRPr="007E07F3">
              <w:rPr>
                <w:rFonts w:ascii="Times New Roman" w:hAnsi="Times New Roman" w:cs="Times New Roman"/>
                <w:lang w:val="ru-RU"/>
              </w:rPr>
              <w:t>№</w:t>
            </w:r>
          </w:p>
        </w:tc>
        <w:tc>
          <w:tcPr>
            <w:tcW w:w="6070" w:type="dxa"/>
            <w:vMerge w:val="restart"/>
          </w:tcPr>
          <w:p w:rsidR="00501381" w:rsidRPr="007E07F3" w:rsidRDefault="00501381" w:rsidP="00C3260D">
            <w:pPr>
              <w:spacing w:line="276" w:lineRule="auto"/>
              <w:jc w:val="center"/>
              <w:rPr>
                <w:rFonts w:ascii="Times New Roman" w:hAnsi="Times New Roman" w:cs="Times New Roman"/>
                <w:lang w:val="ru-RU"/>
              </w:rPr>
            </w:pPr>
            <w:r w:rsidRPr="007E07F3">
              <w:rPr>
                <w:rFonts w:ascii="Times New Roman" w:hAnsi="Times New Roman" w:cs="Times New Roman"/>
                <w:lang w:val="ru-RU"/>
              </w:rPr>
              <w:t>Показатели</w:t>
            </w:r>
          </w:p>
        </w:tc>
        <w:tc>
          <w:tcPr>
            <w:tcW w:w="3260" w:type="dxa"/>
            <w:gridSpan w:val="4"/>
          </w:tcPr>
          <w:p w:rsidR="00501381" w:rsidRPr="007E07F3" w:rsidRDefault="00501381" w:rsidP="00C3260D">
            <w:pPr>
              <w:spacing w:line="276" w:lineRule="auto"/>
              <w:jc w:val="center"/>
              <w:rPr>
                <w:rFonts w:ascii="Times New Roman" w:hAnsi="Times New Roman" w:cs="Times New Roman"/>
                <w:lang w:val="ru-RU"/>
              </w:rPr>
            </w:pPr>
            <w:r w:rsidRPr="007E07F3">
              <w:rPr>
                <w:rFonts w:ascii="Times New Roman" w:hAnsi="Times New Roman" w:cs="Times New Roman"/>
                <w:lang w:val="ru-RU"/>
              </w:rPr>
              <w:t>«Зачет», %</w:t>
            </w:r>
          </w:p>
        </w:tc>
      </w:tr>
      <w:tr w:rsidR="00501381" w:rsidRPr="007E07F3" w:rsidTr="00631000">
        <w:trPr>
          <w:trHeight w:val="175"/>
          <w:jc w:val="center"/>
        </w:trPr>
        <w:tc>
          <w:tcPr>
            <w:tcW w:w="446" w:type="dxa"/>
            <w:vMerge/>
          </w:tcPr>
          <w:p w:rsidR="00501381" w:rsidRPr="007E07F3" w:rsidRDefault="00501381" w:rsidP="00C3260D">
            <w:pPr>
              <w:spacing w:line="276" w:lineRule="auto"/>
              <w:jc w:val="center"/>
              <w:rPr>
                <w:rFonts w:ascii="Times New Roman" w:hAnsi="Times New Roman" w:cs="Times New Roman"/>
                <w:lang w:val="ru-RU"/>
              </w:rPr>
            </w:pPr>
          </w:p>
        </w:tc>
        <w:tc>
          <w:tcPr>
            <w:tcW w:w="6070" w:type="dxa"/>
            <w:vMerge/>
          </w:tcPr>
          <w:p w:rsidR="00501381" w:rsidRPr="007E07F3" w:rsidRDefault="00501381" w:rsidP="00C3260D">
            <w:pPr>
              <w:spacing w:line="276" w:lineRule="auto"/>
              <w:jc w:val="center"/>
              <w:rPr>
                <w:rFonts w:ascii="Times New Roman" w:hAnsi="Times New Roman" w:cs="Times New Roman"/>
                <w:lang w:val="ru-RU"/>
              </w:rPr>
            </w:pPr>
          </w:p>
        </w:tc>
        <w:tc>
          <w:tcPr>
            <w:tcW w:w="709" w:type="dxa"/>
          </w:tcPr>
          <w:p w:rsidR="00501381" w:rsidRPr="007E07F3" w:rsidRDefault="00501381" w:rsidP="00C3260D">
            <w:pPr>
              <w:spacing w:line="276" w:lineRule="auto"/>
              <w:jc w:val="center"/>
              <w:rPr>
                <w:rFonts w:ascii="Times New Roman" w:hAnsi="Times New Roman" w:cs="Times New Roman"/>
                <w:spacing w:val="-1"/>
                <w:lang w:val="ru-RU"/>
              </w:rPr>
            </w:pPr>
            <w:r w:rsidRPr="007E07F3">
              <w:rPr>
                <w:rFonts w:ascii="Times New Roman" w:hAnsi="Times New Roman" w:cs="Times New Roman"/>
                <w:spacing w:val="-1"/>
                <w:lang w:val="ru-RU"/>
              </w:rPr>
              <w:t>2021</w:t>
            </w:r>
          </w:p>
        </w:tc>
        <w:tc>
          <w:tcPr>
            <w:tcW w:w="709" w:type="dxa"/>
          </w:tcPr>
          <w:p w:rsidR="00501381" w:rsidRPr="007E07F3" w:rsidRDefault="00501381" w:rsidP="00C3260D">
            <w:pPr>
              <w:spacing w:line="276" w:lineRule="auto"/>
              <w:jc w:val="center"/>
              <w:rPr>
                <w:rFonts w:ascii="Times New Roman" w:hAnsi="Times New Roman" w:cs="Times New Roman"/>
                <w:lang w:val="ru-RU"/>
              </w:rPr>
            </w:pPr>
            <w:r w:rsidRPr="007E07F3">
              <w:rPr>
                <w:rFonts w:ascii="Times New Roman" w:hAnsi="Times New Roman" w:cs="Times New Roman"/>
                <w:lang w:val="ru-RU"/>
              </w:rPr>
              <w:t>2022</w:t>
            </w:r>
          </w:p>
        </w:tc>
        <w:tc>
          <w:tcPr>
            <w:tcW w:w="576" w:type="dxa"/>
          </w:tcPr>
          <w:p w:rsidR="00501381" w:rsidRPr="007E07F3" w:rsidRDefault="00501381" w:rsidP="00C3260D">
            <w:pPr>
              <w:spacing w:line="276" w:lineRule="auto"/>
              <w:jc w:val="center"/>
              <w:rPr>
                <w:rFonts w:ascii="Times New Roman" w:hAnsi="Times New Roman" w:cs="Times New Roman"/>
                <w:lang w:val="ru-RU"/>
              </w:rPr>
            </w:pPr>
            <w:r w:rsidRPr="007E07F3">
              <w:rPr>
                <w:rFonts w:ascii="Times New Roman" w:hAnsi="Times New Roman" w:cs="Times New Roman"/>
                <w:lang w:val="ru-RU"/>
              </w:rPr>
              <w:t>2023</w:t>
            </w:r>
          </w:p>
        </w:tc>
        <w:tc>
          <w:tcPr>
            <w:tcW w:w="1266" w:type="dxa"/>
          </w:tcPr>
          <w:p w:rsidR="00501381" w:rsidRPr="007E07F3" w:rsidRDefault="00501381" w:rsidP="00C3260D">
            <w:pPr>
              <w:spacing w:line="276" w:lineRule="auto"/>
              <w:jc w:val="center"/>
              <w:rPr>
                <w:rFonts w:ascii="Times New Roman" w:hAnsi="Times New Roman" w:cs="Times New Roman"/>
                <w:lang w:val="ru-RU"/>
              </w:rPr>
            </w:pPr>
            <w:r w:rsidRPr="007E07F3">
              <w:rPr>
                <w:rFonts w:ascii="Times New Roman" w:hAnsi="Times New Roman" w:cs="Times New Roman"/>
                <w:lang w:val="ru-RU"/>
              </w:rPr>
              <w:t xml:space="preserve">Динамика </w:t>
            </w:r>
          </w:p>
        </w:tc>
      </w:tr>
      <w:tr w:rsidR="00501381" w:rsidRPr="007E07F3" w:rsidTr="00631000">
        <w:trPr>
          <w:trHeight w:val="70"/>
          <w:jc w:val="center"/>
        </w:trPr>
        <w:tc>
          <w:tcPr>
            <w:tcW w:w="446" w:type="dxa"/>
          </w:tcPr>
          <w:p w:rsidR="00501381" w:rsidRPr="007E07F3" w:rsidRDefault="00501381" w:rsidP="00C3260D">
            <w:pPr>
              <w:spacing w:line="276" w:lineRule="auto"/>
              <w:jc w:val="center"/>
              <w:rPr>
                <w:rFonts w:ascii="Times New Roman" w:hAnsi="Times New Roman" w:cs="Times New Roman"/>
                <w:lang w:val="ru-RU"/>
              </w:rPr>
            </w:pPr>
            <w:r w:rsidRPr="007E07F3">
              <w:rPr>
                <w:rFonts w:ascii="Times New Roman" w:hAnsi="Times New Roman" w:cs="Times New Roman"/>
                <w:lang w:val="ru-RU"/>
              </w:rPr>
              <w:t>1.</w:t>
            </w:r>
          </w:p>
        </w:tc>
        <w:tc>
          <w:tcPr>
            <w:tcW w:w="6070" w:type="dxa"/>
          </w:tcPr>
          <w:p w:rsidR="00501381" w:rsidRPr="007E07F3" w:rsidRDefault="00501381" w:rsidP="00C3260D">
            <w:pPr>
              <w:spacing w:line="276" w:lineRule="auto"/>
              <w:rPr>
                <w:rFonts w:ascii="Times New Roman" w:hAnsi="Times New Roman" w:cs="Times New Roman"/>
                <w:lang w:val="ru-RU"/>
              </w:rPr>
            </w:pPr>
            <w:r w:rsidRPr="007E07F3">
              <w:rPr>
                <w:rFonts w:ascii="Times New Roman" w:hAnsi="Times New Roman" w:cs="Times New Roman"/>
                <w:lang w:val="ru-RU"/>
              </w:rPr>
              <w:t>Требование № 1. Объем итогового сочинения</w:t>
            </w:r>
          </w:p>
        </w:tc>
        <w:tc>
          <w:tcPr>
            <w:tcW w:w="709" w:type="dxa"/>
            <w:vAlign w:val="center"/>
          </w:tcPr>
          <w:p w:rsidR="00501381" w:rsidRPr="007E07F3" w:rsidRDefault="00501381" w:rsidP="00C3260D">
            <w:pPr>
              <w:spacing w:line="276" w:lineRule="auto"/>
              <w:jc w:val="center"/>
              <w:rPr>
                <w:rFonts w:ascii="Times New Roman" w:hAnsi="Times New Roman" w:cs="Times New Roman"/>
                <w:lang w:val="ru-RU"/>
              </w:rPr>
            </w:pPr>
            <w:r w:rsidRPr="007E07F3">
              <w:rPr>
                <w:rFonts w:ascii="Times New Roman" w:hAnsi="Times New Roman" w:cs="Times New Roman"/>
                <w:lang w:val="ru-RU"/>
              </w:rPr>
              <w:t>9</w:t>
            </w:r>
            <w:r w:rsidR="003D0C27" w:rsidRPr="007E07F3">
              <w:rPr>
                <w:rFonts w:ascii="Times New Roman" w:hAnsi="Times New Roman" w:cs="Times New Roman"/>
                <w:lang w:val="ru-RU"/>
              </w:rPr>
              <w:t>4,11</w:t>
            </w:r>
          </w:p>
        </w:tc>
        <w:tc>
          <w:tcPr>
            <w:tcW w:w="709" w:type="dxa"/>
            <w:vAlign w:val="center"/>
          </w:tcPr>
          <w:p w:rsidR="00501381" w:rsidRPr="007E07F3" w:rsidRDefault="00501381" w:rsidP="00C3260D">
            <w:pPr>
              <w:spacing w:line="276" w:lineRule="auto"/>
              <w:jc w:val="center"/>
              <w:rPr>
                <w:rFonts w:ascii="Times New Roman" w:hAnsi="Times New Roman" w:cs="Times New Roman"/>
                <w:lang w:val="ru-RU"/>
              </w:rPr>
            </w:pPr>
            <w:r w:rsidRPr="007E07F3">
              <w:rPr>
                <w:rFonts w:ascii="Times New Roman" w:hAnsi="Times New Roman" w:cs="Times New Roman"/>
                <w:lang w:val="ru-RU"/>
              </w:rPr>
              <w:t>9</w:t>
            </w:r>
            <w:r w:rsidR="003D0C27" w:rsidRPr="007E07F3">
              <w:rPr>
                <w:rFonts w:ascii="Times New Roman" w:hAnsi="Times New Roman" w:cs="Times New Roman"/>
                <w:lang w:val="ru-RU"/>
              </w:rPr>
              <w:t>8,2</w:t>
            </w:r>
          </w:p>
        </w:tc>
        <w:tc>
          <w:tcPr>
            <w:tcW w:w="576" w:type="dxa"/>
            <w:vAlign w:val="center"/>
          </w:tcPr>
          <w:p w:rsidR="00501381" w:rsidRPr="007E07F3" w:rsidRDefault="00501381" w:rsidP="00C3260D">
            <w:pPr>
              <w:spacing w:line="276" w:lineRule="auto"/>
              <w:jc w:val="center"/>
              <w:rPr>
                <w:rFonts w:ascii="Times New Roman" w:hAnsi="Times New Roman" w:cs="Times New Roman"/>
                <w:lang w:val="ru-RU"/>
              </w:rPr>
            </w:pPr>
            <w:r w:rsidRPr="007E07F3">
              <w:rPr>
                <w:rFonts w:ascii="Times New Roman" w:hAnsi="Times New Roman" w:cs="Times New Roman"/>
                <w:lang w:val="ru-RU"/>
              </w:rPr>
              <w:t>99,3</w:t>
            </w:r>
          </w:p>
        </w:tc>
        <w:tc>
          <w:tcPr>
            <w:tcW w:w="1266" w:type="dxa"/>
            <w:shd w:val="clear" w:color="auto" w:fill="auto"/>
          </w:tcPr>
          <w:p w:rsidR="00501381" w:rsidRPr="007E07F3" w:rsidRDefault="00501381" w:rsidP="00C3260D">
            <w:pPr>
              <w:spacing w:line="276" w:lineRule="auto"/>
              <w:jc w:val="center"/>
              <w:rPr>
                <w:rFonts w:ascii="Times New Roman" w:hAnsi="Times New Roman" w:cs="Times New Roman"/>
                <w:b/>
                <w:lang w:val="ru-RU"/>
              </w:rPr>
            </w:pPr>
            <w:r w:rsidRPr="007E07F3">
              <w:rPr>
                <w:rFonts w:ascii="Times New Roman" w:hAnsi="Times New Roman" w:cs="Times New Roman"/>
                <w:b/>
                <w:lang w:val="ru-RU"/>
              </w:rPr>
              <w:t>+1,</w:t>
            </w:r>
            <w:r w:rsidR="003D0C27" w:rsidRPr="007E07F3">
              <w:rPr>
                <w:rFonts w:ascii="Times New Roman" w:hAnsi="Times New Roman" w:cs="Times New Roman"/>
                <w:b/>
                <w:lang w:val="ru-RU"/>
              </w:rPr>
              <w:t>1</w:t>
            </w:r>
          </w:p>
        </w:tc>
      </w:tr>
      <w:tr w:rsidR="00501381" w:rsidRPr="007E07F3" w:rsidTr="00631000">
        <w:trPr>
          <w:trHeight w:val="169"/>
          <w:jc w:val="center"/>
        </w:trPr>
        <w:tc>
          <w:tcPr>
            <w:tcW w:w="446" w:type="dxa"/>
          </w:tcPr>
          <w:p w:rsidR="00501381" w:rsidRPr="007E07F3" w:rsidRDefault="00501381" w:rsidP="00C3260D">
            <w:pPr>
              <w:spacing w:line="276" w:lineRule="auto"/>
              <w:jc w:val="center"/>
              <w:rPr>
                <w:rFonts w:ascii="Times New Roman" w:hAnsi="Times New Roman" w:cs="Times New Roman"/>
              </w:rPr>
            </w:pPr>
            <w:r w:rsidRPr="007E07F3">
              <w:rPr>
                <w:rFonts w:ascii="Times New Roman" w:hAnsi="Times New Roman" w:cs="Times New Roman"/>
              </w:rPr>
              <w:t>2.</w:t>
            </w:r>
          </w:p>
        </w:tc>
        <w:tc>
          <w:tcPr>
            <w:tcW w:w="6070" w:type="dxa"/>
          </w:tcPr>
          <w:p w:rsidR="00501381" w:rsidRPr="007E07F3" w:rsidRDefault="00501381" w:rsidP="00C3260D">
            <w:pPr>
              <w:spacing w:line="276" w:lineRule="auto"/>
              <w:rPr>
                <w:rFonts w:ascii="Times New Roman" w:hAnsi="Times New Roman" w:cs="Times New Roman"/>
                <w:lang w:val="ru-RU"/>
              </w:rPr>
            </w:pPr>
            <w:r w:rsidRPr="007E07F3">
              <w:rPr>
                <w:rFonts w:ascii="Times New Roman" w:hAnsi="Times New Roman" w:cs="Times New Roman"/>
                <w:lang w:val="ru-RU"/>
              </w:rPr>
              <w:t>Требование № 2. Самостоятельность написания итогового сочинения</w:t>
            </w:r>
          </w:p>
        </w:tc>
        <w:tc>
          <w:tcPr>
            <w:tcW w:w="709" w:type="dxa"/>
            <w:vAlign w:val="center"/>
          </w:tcPr>
          <w:p w:rsidR="00501381" w:rsidRPr="007E07F3" w:rsidRDefault="00501381" w:rsidP="00C3260D">
            <w:pPr>
              <w:spacing w:line="276" w:lineRule="auto"/>
              <w:jc w:val="center"/>
              <w:rPr>
                <w:rFonts w:ascii="Times New Roman" w:hAnsi="Times New Roman" w:cs="Times New Roman"/>
                <w:lang w:val="ru-RU"/>
              </w:rPr>
            </w:pPr>
            <w:r w:rsidRPr="007E07F3">
              <w:rPr>
                <w:rFonts w:ascii="Times New Roman" w:hAnsi="Times New Roman" w:cs="Times New Roman"/>
                <w:lang w:val="ru-RU"/>
              </w:rPr>
              <w:t>9</w:t>
            </w:r>
            <w:r w:rsidR="003D0C27" w:rsidRPr="007E07F3">
              <w:rPr>
                <w:rFonts w:ascii="Times New Roman" w:hAnsi="Times New Roman" w:cs="Times New Roman"/>
                <w:lang w:val="ru-RU"/>
              </w:rPr>
              <w:t>4,52</w:t>
            </w:r>
          </w:p>
        </w:tc>
        <w:tc>
          <w:tcPr>
            <w:tcW w:w="709" w:type="dxa"/>
            <w:vAlign w:val="center"/>
          </w:tcPr>
          <w:p w:rsidR="00501381" w:rsidRPr="007E07F3" w:rsidRDefault="00501381" w:rsidP="00C3260D">
            <w:pPr>
              <w:spacing w:line="276" w:lineRule="auto"/>
              <w:jc w:val="center"/>
              <w:rPr>
                <w:rFonts w:ascii="Times New Roman" w:hAnsi="Times New Roman" w:cs="Times New Roman"/>
                <w:lang w:val="ru-RU"/>
              </w:rPr>
            </w:pPr>
            <w:r w:rsidRPr="007E07F3">
              <w:rPr>
                <w:rFonts w:ascii="Times New Roman" w:hAnsi="Times New Roman" w:cs="Times New Roman"/>
                <w:lang w:val="ru-RU"/>
              </w:rPr>
              <w:t>98,</w:t>
            </w:r>
            <w:r w:rsidR="003D0C27" w:rsidRPr="007E07F3">
              <w:rPr>
                <w:rFonts w:ascii="Times New Roman" w:hAnsi="Times New Roman" w:cs="Times New Roman"/>
                <w:lang w:val="ru-RU"/>
              </w:rPr>
              <w:t>6</w:t>
            </w:r>
          </w:p>
        </w:tc>
        <w:tc>
          <w:tcPr>
            <w:tcW w:w="576" w:type="dxa"/>
            <w:vAlign w:val="center"/>
          </w:tcPr>
          <w:p w:rsidR="00501381" w:rsidRPr="007E07F3" w:rsidRDefault="00501381" w:rsidP="00C3260D">
            <w:pPr>
              <w:spacing w:line="276" w:lineRule="auto"/>
              <w:jc w:val="center"/>
              <w:rPr>
                <w:rFonts w:ascii="Times New Roman" w:hAnsi="Times New Roman" w:cs="Times New Roman"/>
                <w:lang w:val="ru-RU"/>
              </w:rPr>
            </w:pPr>
            <w:r w:rsidRPr="007E07F3">
              <w:rPr>
                <w:rFonts w:ascii="Times New Roman" w:hAnsi="Times New Roman" w:cs="Times New Roman"/>
                <w:lang w:val="ru-RU"/>
              </w:rPr>
              <w:t>99,3</w:t>
            </w:r>
          </w:p>
        </w:tc>
        <w:tc>
          <w:tcPr>
            <w:tcW w:w="1266" w:type="dxa"/>
            <w:shd w:val="clear" w:color="auto" w:fill="auto"/>
          </w:tcPr>
          <w:p w:rsidR="00501381" w:rsidRPr="007E07F3" w:rsidRDefault="00501381" w:rsidP="00C3260D">
            <w:pPr>
              <w:spacing w:line="276" w:lineRule="auto"/>
              <w:jc w:val="center"/>
              <w:rPr>
                <w:rFonts w:ascii="Times New Roman" w:hAnsi="Times New Roman" w:cs="Times New Roman"/>
                <w:b/>
                <w:lang w:val="ru-RU"/>
              </w:rPr>
            </w:pPr>
            <w:r w:rsidRPr="007E07F3">
              <w:rPr>
                <w:rFonts w:ascii="Times New Roman" w:hAnsi="Times New Roman" w:cs="Times New Roman"/>
                <w:b/>
                <w:lang w:val="ru-RU"/>
              </w:rPr>
              <w:t>+</w:t>
            </w:r>
            <w:r w:rsidR="003D0C27" w:rsidRPr="007E07F3">
              <w:rPr>
                <w:rFonts w:ascii="Times New Roman" w:hAnsi="Times New Roman" w:cs="Times New Roman"/>
                <w:b/>
                <w:lang w:val="ru-RU"/>
              </w:rPr>
              <w:t>0,7</w:t>
            </w:r>
          </w:p>
        </w:tc>
      </w:tr>
      <w:tr w:rsidR="00501381" w:rsidRPr="007E07F3" w:rsidTr="00631000">
        <w:trPr>
          <w:trHeight w:val="70"/>
          <w:jc w:val="center"/>
        </w:trPr>
        <w:tc>
          <w:tcPr>
            <w:tcW w:w="446" w:type="dxa"/>
          </w:tcPr>
          <w:p w:rsidR="00501381" w:rsidRPr="007E07F3" w:rsidRDefault="00501381" w:rsidP="00C3260D">
            <w:pPr>
              <w:spacing w:line="276" w:lineRule="auto"/>
              <w:jc w:val="center"/>
              <w:rPr>
                <w:rFonts w:ascii="Times New Roman" w:hAnsi="Times New Roman" w:cs="Times New Roman"/>
                <w:lang w:val="ru-RU"/>
              </w:rPr>
            </w:pPr>
            <w:r w:rsidRPr="007E07F3">
              <w:rPr>
                <w:rFonts w:ascii="Times New Roman" w:hAnsi="Times New Roman" w:cs="Times New Roman"/>
                <w:lang w:val="ru-RU"/>
              </w:rPr>
              <w:t>3</w:t>
            </w:r>
          </w:p>
        </w:tc>
        <w:tc>
          <w:tcPr>
            <w:tcW w:w="6070" w:type="dxa"/>
          </w:tcPr>
          <w:p w:rsidR="00501381" w:rsidRPr="007E07F3" w:rsidRDefault="00501381" w:rsidP="00C3260D">
            <w:pPr>
              <w:spacing w:line="276" w:lineRule="auto"/>
              <w:rPr>
                <w:rFonts w:ascii="Times New Roman" w:hAnsi="Times New Roman" w:cs="Times New Roman"/>
                <w:lang w:val="ru-RU"/>
              </w:rPr>
            </w:pPr>
            <w:r w:rsidRPr="007E07F3">
              <w:rPr>
                <w:rFonts w:ascii="Times New Roman" w:hAnsi="Times New Roman" w:cs="Times New Roman"/>
                <w:lang w:val="ru-RU"/>
              </w:rPr>
              <w:t>Критерий№1.«Соответствие теме»</w:t>
            </w:r>
          </w:p>
        </w:tc>
        <w:tc>
          <w:tcPr>
            <w:tcW w:w="709" w:type="dxa"/>
            <w:vAlign w:val="center"/>
          </w:tcPr>
          <w:p w:rsidR="00501381" w:rsidRPr="007E07F3" w:rsidRDefault="003D0C27" w:rsidP="00C3260D">
            <w:pPr>
              <w:spacing w:line="276" w:lineRule="auto"/>
              <w:jc w:val="center"/>
              <w:rPr>
                <w:rFonts w:ascii="Times New Roman" w:hAnsi="Times New Roman" w:cs="Times New Roman"/>
                <w:lang w:val="ru-RU"/>
              </w:rPr>
            </w:pPr>
            <w:r w:rsidRPr="007E07F3">
              <w:rPr>
                <w:rFonts w:ascii="Times New Roman" w:hAnsi="Times New Roman" w:cs="Times New Roman"/>
                <w:lang w:val="ru-RU"/>
              </w:rPr>
              <w:t>92,76</w:t>
            </w:r>
          </w:p>
        </w:tc>
        <w:tc>
          <w:tcPr>
            <w:tcW w:w="709" w:type="dxa"/>
            <w:vAlign w:val="center"/>
          </w:tcPr>
          <w:p w:rsidR="00501381" w:rsidRPr="007E07F3" w:rsidRDefault="00501381" w:rsidP="00C3260D">
            <w:pPr>
              <w:spacing w:line="276" w:lineRule="auto"/>
              <w:jc w:val="center"/>
              <w:rPr>
                <w:rFonts w:ascii="Times New Roman" w:hAnsi="Times New Roman" w:cs="Times New Roman"/>
                <w:lang w:val="ru-RU"/>
              </w:rPr>
            </w:pPr>
            <w:r w:rsidRPr="007E07F3">
              <w:rPr>
                <w:rFonts w:ascii="Times New Roman" w:hAnsi="Times New Roman" w:cs="Times New Roman"/>
                <w:lang w:val="ru-RU"/>
              </w:rPr>
              <w:t>97,</w:t>
            </w:r>
            <w:r w:rsidR="003D0C27" w:rsidRPr="007E07F3">
              <w:rPr>
                <w:rFonts w:ascii="Times New Roman" w:hAnsi="Times New Roman" w:cs="Times New Roman"/>
                <w:lang w:val="ru-RU"/>
              </w:rPr>
              <w:t>71</w:t>
            </w:r>
          </w:p>
        </w:tc>
        <w:tc>
          <w:tcPr>
            <w:tcW w:w="576" w:type="dxa"/>
            <w:vAlign w:val="center"/>
          </w:tcPr>
          <w:p w:rsidR="00501381" w:rsidRPr="007E07F3" w:rsidRDefault="00501381" w:rsidP="00C3260D">
            <w:pPr>
              <w:spacing w:line="276" w:lineRule="auto"/>
              <w:jc w:val="center"/>
              <w:rPr>
                <w:rFonts w:ascii="Times New Roman" w:hAnsi="Times New Roman" w:cs="Times New Roman"/>
                <w:lang w:val="ru-RU"/>
              </w:rPr>
            </w:pPr>
            <w:r w:rsidRPr="007E07F3">
              <w:rPr>
                <w:rFonts w:ascii="Times New Roman" w:hAnsi="Times New Roman" w:cs="Times New Roman"/>
                <w:lang w:val="ru-RU"/>
              </w:rPr>
              <w:t>99,</w:t>
            </w:r>
            <w:r w:rsidR="003D0C27" w:rsidRPr="007E07F3">
              <w:rPr>
                <w:rFonts w:ascii="Times New Roman" w:hAnsi="Times New Roman" w:cs="Times New Roman"/>
                <w:lang w:val="ru-RU"/>
              </w:rPr>
              <w:t>15</w:t>
            </w:r>
          </w:p>
        </w:tc>
        <w:tc>
          <w:tcPr>
            <w:tcW w:w="1266" w:type="dxa"/>
            <w:shd w:val="clear" w:color="auto" w:fill="auto"/>
          </w:tcPr>
          <w:p w:rsidR="00501381" w:rsidRPr="007E07F3" w:rsidRDefault="00501381" w:rsidP="00C3260D">
            <w:pPr>
              <w:spacing w:line="276" w:lineRule="auto"/>
              <w:jc w:val="center"/>
              <w:rPr>
                <w:rFonts w:ascii="Times New Roman" w:hAnsi="Times New Roman" w:cs="Times New Roman"/>
                <w:b/>
                <w:lang w:val="ru-RU"/>
              </w:rPr>
            </w:pPr>
            <w:r w:rsidRPr="007E07F3">
              <w:rPr>
                <w:rFonts w:ascii="Times New Roman" w:hAnsi="Times New Roman" w:cs="Times New Roman"/>
                <w:b/>
                <w:lang w:val="ru-RU"/>
              </w:rPr>
              <w:t>+</w:t>
            </w:r>
            <w:r w:rsidR="003D0C27" w:rsidRPr="007E07F3">
              <w:rPr>
                <w:rFonts w:ascii="Times New Roman" w:hAnsi="Times New Roman" w:cs="Times New Roman"/>
                <w:b/>
                <w:lang w:val="ru-RU"/>
              </w:rPr>
              <w:t>1,44</w:t>
            </w:r>
          </w:p>
        </w:tc>
      </w:tr>
      <w:tr w:rsidR="00501381" w:rsidRPr="007E07F3" w:rsidTr="00631000">
        <w:trPr>
          <w:trHeight w:val="70"/>
          <w:jc w:val="center"/>
        </w:trPr>
        <w:tc>
          <w:tcPr>
            <w:tcW w:w="446" w:type="dxa"/>
          </w:tcPr>
          <w:p w:rsidR="00501381" w:rsidRPr="007E07F3" w:rsidRDefault="00501381" w:rsidP="00C3260D">
            <w:pPr>
              <w:spacing w:line="276" w:lineRule="auto"/>
              <w:jc w:val="center"/>
              <w:rPr>
                <w:rFonts w:ascii="Times New Roman" w:hAnsi="Times New Roman" w:cs="Times New Roman"/>
                <w:lang w:val="ru-RU"/>
              </w:rPr>
            </w:pPr>
            <w:r w:rsidRPr="007E07F3">
              <w:rPr>
                <w:rFonts w:ascii="Times New Roman" w:hAnsi="Times New Roman" w:cs="Times New Roman"/>
                <w:lang w:val="ru-RU"/>
              </w:rPr>
              <w:t>4</w:t>
            </w:r>
          </w:p>
        </w:tc>
        <w:tc>
          <w:tcPr>
            <w:tcW w:w="6070" w:type="dxa"/>
          </w:tcPr>
          <w:p w:rsidR="00501381" w:rsidRPr="007E07F3" w:rsidRDefault="00501381" w:rsidP="00C3260D">
            <w:pPr>
              <w:spacing w:line="276" w:lineRule="auto"/>
              <w:rPr>
                <w:rFonts w:ascii="Times New Roman" w:hAnsi="Times New Roman" w:cs="Times New Roman"/>
                <w:spacing w:val="-4"/>
                <w:lang w:val="ru-RU"/>
              </w:rPr>
            </w:pPr>
            <w:r w:rsidRPr="007E07F3">
              <w:rPr>
                <w:rFonts w:ascii="Times New Roman" w:hAnsi="Times New Roman" w:cs="Times New Roman"/>
                <w:lang w:val="ru-RU"/>
              </w:rPr>
              <w:t>Критерий№2</w:t>
            </w:r>
            <w:r w:rsidRPr="007E07F3">
              <w:rPr>
                <w:rFonts w:ascii="Times New Roman" w:hAnsi="Times New Roman" w:cs="Times New Roman"/>
                <w:spacing w:val="-4"/>
                <w:lang w:val="ru-RU"/>
              </w:rPr>
              <w:t xml:space="preserve">. </w:t>
            </w:r>
            <w:r w:rsidRPr="007E07F3">
              <w:rPr>
                <w:rFonts w:ascii="Times New Roman" w:hAnsi="Times New Roman" w:cs="Times New Roman"/>
                <w:lang w:val="ru-RU"/>
              </w:rPr>
              <w:t>«Аргументация. Привлечение литературного материала»</w:t>
            </w:r>
          </w:p>
        </w:tc>
        <w:tc>
          <w:tcPr>
            <w:tcW w:w="709" w:type="dxa"/>
            <w:vAlign w:val="center"/>
          </w:tcPr>
          <w:p w:rsidR="00501381" w:rsidRPr="007E07F3" w:rsidRDefault="00501381" w:rsidP="00C3260D">
            <w:pPr>
              <w:spacing w:line="276" w:lineRule="auto"/>
              <w:jc w:val="center"/>
              <w:rPr>
                <w:rFonts w:ascii="Times New Roman" w:hAnsi="Times New Roman" w:cs="Times New Roman"/>
                <w:lang w:val="ru-RU"/>
              </w:rPr>
            </w:pPr>
            <w:r w:rsidRPr="007E07F3">
              <w:rPr>
                <w:rFonts w:ascii="Times New Roman" w:hAnsi="Times New Roman" w:cs="Times New Roman"/>
                <w:lang w:val="ru-RU"/>
              </w:rPr>
              <w:t>9</w:t>
            </w:r>
            <w:r w:rsidR="003D0C27" w:rsidRPr="007E07F3">
              <w:rPr>
                <w:rFonts w:ascii="Times New Roman" w:hAnsi="Times New Roman" w:cs="Times New Roman"/>
                <w:lang w:val="ru-RU"/>
              </w:rPr>
              <w:t>2,67</w:t>
            </w:r>
          </w:p>
        </w:tc>
        <w:tc>
          <w:tcPr>
            <w:tcW w:w="709" w:type="dxa"/>
            <w:vAlign w:val="center"/>
          </w:tcPr>
          <w:p w:rsidR="00501381" w:rsidRPr="007E07F3" w:rsidRDefault="00501381" w:rsidP="00C3260D">
            <w:pPr>
              <w:spacing w:line="276" w:lineRule="auto"/>
              <w:jc w:val="center"/>
              <w:rPr>
                <w:rFonts w:ascii="Times New Roman" w:hAnsi="Times New Roman" w:cs="Times New Roman"/>
                <w:lang w:val="ru-RU"/>
              </w:rPr>
            </w:pPr>
            <w:r w:rsidRPr="007E07F3">
              <w:rPr>
                <w:rFonts w:ascii="Times New Roman" w:hAnsi="Times New Roman" w:cs="Times New Roman"/>
                <w:lang w:val="ru-RU"/>
              </w:rPr>
              <w:t>9</w:t>
            </w:r>
            <w:r w:rsidR="003D0C27" w:rsidRPr="007E07F3">
              <w:rPr>
                <w:rFonts w:ascii="Times New Roman" w:hAnsi="Times New Roman" w:cs="Times New Roman"/>
                <w:lang w:val="ru-RU"/>
              </w:rPr>
              <w:t>7,41</w:t>
            </w:r>
          </w:p>
        </w:tc>
        <w:tc>
          <w:tcPr>
            <w:tcW w:w="576" w:type="dxa"/>
            <w:vAlign w:val="center"/>
          </w:tcPr>
          <w:p w:rsidR="00501381" w:rsidRPr="007E07F3" w:rsidRDefault="00501381" w:rsidP="00C3260D">
            <w:pPr>
              <w:spacing w:line="276" w:lineRule="auto"/>
              <w:jc w:val="center"/>
              <w:rPr>
                <w:rFonts w:ascii="Times New Roman" w:hAnsi="Times New Roman" w:cs="Times New Roman"/>
                <w:lang w:val="ru-RU"/>
              </w:rPr>
            </w:pPr>
            <w:r w:rsidRPr="007E07F3">
              <w:rPr>
                <w:rFonts w:ascii="Times New Roman" w:hAnsi="Times New Roman" w:cs="Times New Roman"/>
                <w:lang w:val="ru-RU"/>
              </w:rPr>
              <w:t>99,</w:t>
            </w:r>
            <w:r w:rsidR="003D0C27" w:rsidRPr="007E07F3">
              <w:rPr>
                <w:rFonts w:ascii="Times New Roman" w:hAnsi="Times New Roman" w:cs="Times New Roman"/>
                <w:lang w:val="ru-RU"/>
              </w:rPr>
              <w:t>1</w:t>
            </w:r>
          </w:p>
        </w:tc>
        <w:tc>
          <w:tcPr>
            <w:tcW w:w="1266" w:type="dxa"/>
            <w:shd w:val="clear" w:color="auto" w:fill="auto"/>
          </w:tcPr>
          <w:p w:rsidR="00501381" w:rsidRPr="007E07F3" w:rsidRDefault="00501381" w:rsidP="00C3260D">
            <w:pPr>
              <w:spacing w:line="276" w:lineRule="auto"/>
              <w:jc w:val="center"/>
              <w:rPr>
                <w:rFonts w:ascii="Times New Roman" w:hAnsi="Times New Roman" w:cs="Times New Roman"/>
                <w:b/>
                <w:lang w:val="ru-RU"/>
              </w:rPr>
            </w:pPr>
            <w:r w:rsidRPr="007E07F3">
              <w:rPr>
                <w:rFonts w:ascii="Times New Roman" w:hAnsi="Times New Roman" w:cs="Times New Roman"/>
                <w:b/>
                <w:lang w:val="ru-RU"/>
              </w:rPr>
              <w:t>+</w:t>
            </w:r>
            <w:r w:rsidR="003D0C27" w:rsidRPr="007E07F3">
              <w:rPr>
                <w:rFonts w:ascii="Times New Roman" w:hAnsi="Times New Roman" w:cs="Times New Roman"/>
                <w:b/>
                <w:lang w:val="ru-RU"/>
              </w:rPr>
              <w:t>1,69</w:t>
            </w:r>
          </w:p>
        </w:tc>
      </w:tr>
      <w:tr w:rsidR="00501381" w:rsidRPr="007E07F3" w:rsidTr="00631000">
        <w:trPr>
          <w:trHeight w:val="70"/>
          <w:jc w:val="center"/>
        </w:trPr>
        <w:tc>
          <w:tcPr>
            <w:tcW w:w="446" w:type="dxa"/>
          </w:tcPr>
          <w:p w:rsidR="00501381" w:rsidRPr="007E07F3" w:rsidRDefault="00501381" w:rsidP="00C3260D">
            <w:pPr>
              <w:spacing w:line="276" w:lineRule="auto"/>
              <w:jc w:val="center"/>
              <w:rPr>
                <w:rFonts w:ascii="Times New Roman" w:hAnsi="Times New Roman" w:cs="Times New Roman"/>
                <w:lang w:val="ru-RU"/>
              </w:rPr>
            </w:pPr>
            <w:r w:rsidRPr="007E07F3">
              <w:rPr>
                <w:rFonts w:ascii="Times New Roman" w:hAnsi="Times New Roman" w:cs="Times New Roman"/>
                <w:lang w:val="ru-RU"/>
              </w:rPr>
              <w:t>5</w:t>
            </w:r>
          </w:p>
        </w:tc>
        <w:tc>
          <w:tcPr>
            <w:tcW w:w="6070" w:type="dxa"/>
          </w:tcPr>
          <w:p w:rsidR="00501381" w:rsidRPr="007E07F3" w:rsidRDefault="00501381" w:rsidP="00C3260D">
            <w:pPr>
              <w:spacing w:line="276" w:lineRule="auto"/>
              <w:rPr>
                <w:rFonts w:ascii="Times New Roman" w:hAnsi="Times New Roman" w:cs="Times New Roman"/>
                <w:spacing w:val="1"/>
                <w:lang w:val="ru-RU"/>
              </w:rPr>
            </w:pPr>
            <w:r w:rsidRPr="007E07F3">
              <w:rPr>
                <w:rFonts w:ascii="Times New Roman" w:hAnsi="Times New Roman" w:cs="Times New Roman"/>
                <w:lang w:val="ru-RU"/>
              </w:rPr>
              <w:t>Критерий№3.«Композиция и логика рассуждения»</w:t>
            </w:r>
          </w:p>
        </w:tc>
        <w:tc>
          <w:tcPr>
            <w:tcW w:w="709" w:type="dxa"/>
            <w:vAlign w:val="center"/>
          </w:tcPr>
          <w:p w:rsidR="00501381" w:rsidRPr="007E07F3" w:rsidRDefault="00501381" w:rsidP="00C3260D">
            <w:pPr>
              <w:spacing w:line="276" w:lineRule="auto"/>
              <w:jc w:val="center"/>
              <w:rPr>
                <w:rFonts w:ascii="Times New Roman" w:hAnsi="Times New Roman" w:cs="Times New Roman"/>
                <w:lang w:val="ru-RU"/>
              </w:rPr>
            </w:pPr>
            <w:r w:rsidRPr="007E07F3">
              <w:rPr>
                <w:rFonts w:ascii="Times New Roman" w:hAnsi="Times New Roman" w:cs="Times New Roman"/>
              </w:rPr>
              <w:t>8</w:t>
            </w:r>
            <w:r w:rsidR="003D0C27" w:rsidRPr="007E07F3">
              <w:rPr>
                <w:rFonts w:ascii="Times New Roman" w:hAnsi="Times New Roman" w:cs="Times New Roman"/>
                <w:lang w:val="ru-RU"/>
              </w:rPr>
              <w:t>6,17</w:t>
            </w:r>
          </w:p>
        </w:tc>
        <w:tc>
          <w:tcPr>
            <w:tcW w:w="709" w:type="dxa"/>
            <w:vAlign w:val="center"/>
          </w:tcPr>
          <w:p w:rsidR="00501381" w:rsidRPr="007E07F3" w:rsidRDefault="003D0C27" w:rsidP="00C3260D">
            <w:pPr>
              <w:spacing w:line="276" w:lineRule="auto"/>
              <w:jc w:val="center"/>
              <w:rPr>
                <w:rFonts w:ascii="Times New Roman" w:hAnsi="Times New Roman" w:cs="Times New Roman"/>
                <w:lang w:val="ru-RU"/>
              </w:rPr>
            </w:pPr>
            <w:r w:rsidRPr="007E07F3">
              <w:rPr>
                <w:rFonts w:ascii="Times New Roman" w:hAnsi="Times New Roman" w:cs="Times New Roman"/>
                <w:lang w:val="ru-RU"/>
              </w:rPr>
              <w:t>93,85</w:t>
            </w:r>
          </w:p>
        </w:tc>
        <w:tc>
          <w:tcPr>
            <w:tcW w:w="576" w:type="dxa"/>
            <w:vAlign w:val="center"/>
          </w:tcPr>
          <w:p w:rsidR="00501381" w:rsidRPr="007E07F3" w:rsidRDefault="00501381" w:rsidP="00C3260D">
            <w:pPr>
              <w:spacing w:line="276" w:lineRule="auto"/>
              <w:jc w:val="center"/>
              <w:rPr>
                <w:rFonts w:ascii="Times New Roman" w:hAnsi="Times New Roman" w:cs="Times New Roman"/>
                <w:lang w:val="ru-RU"/>
              </w:rPr>
            </w:pPr>
            <w:r w:rsidRPr="007E07F3">
              <w:rPr>
                <w:rFonts w:ascii="Times New Roman" w:hAnsi="Times New Roman" w:cs="Times New Roman"/>
                <w:lang w:val="ru-RU"/>
              </w:rPr>
              <w:t>9</w:t>
            </w:r>
            <w:r w:rsidR="003D0C27" w:rsidRPr="007E07F3">
              <w:rPr>
                <w:rFonts w:ascii="Times New Roman" w:hAnsi="Times New Roman" w:cs="Times New Roman"/>
                <w:lang w:val="ru-RU"/>
              </w:rPr>
              <w:t>4,89</w:t>
            </w:r>
          </w:p>
        </w:tc>
        <w:tc>
          <w:tcPr>
            <w:tcW w:w="1266" w:type="dxa"/>
            <w:shd w:val="clear" w:color="auto" w:fill="auto"/>
          </w:tcPr>
          <w:p w:rsidR="00501381" w:rsidRPr="007E07F3" w:rsidRDefault="00501381" w:rsidP="00C3260D">
            <w:pPr>
              <w:spacing w:line="276" w:lineRule="auto"/>
              <w:jc w:val="center"/>
              <w:rPr>
                <w:rFonts w:ascii="Times New Roman" w:hAnsi="Times New Roman" w:cs="Times New Roman"/>
                <w:b/>
                <w:lang w:val="ru-RU"/>
              </w:rPr>
            </w:pPr>
            <w:r w:rsidRPr="007E07F3">
              <w:rPr>
                <w:rFonts w:ascii="Times New Roman" w:hAnsi="Times New Roman" w:cs="Times New Roman"/>
                <w:b/>
                <w:lang w:val="ru-RU"/>
              </w:rPr>
              <w:t>+</w:t>
            </w:r>
            <w:r w:rsidR="003D0C27" w:rsidRPr="007E07F3">
              <w:rPr>
                <w:rFonts w:ascii="Times New Roman" w:hAnsi="Times New Roman" w:cs="Times New Roman"/>
                <w:b/>
                <w:lang w:val="ru-RU"/>
              </w:rPr>
              <w:t>1,04</w:t>
            </w:r>
          </w:p>
        </w:tc>
      </w:tr>
      <w:tr w:rsidR="00501381" w:rsidRPr="007E07F3" w:rsidTr="00631000">
        <w:trPr>
          <w:trHeight w:val="277"/>
          <w:jc w:val="center"/>
        </w:trPr>
        <w:tc>
          <w:tcPr>
            <w:tcW w:w="446" w:type="dxa"/>
          </w:tcPr>
          <w:p w:rsidR="00501381" w:rsidRPr="007E07F3" w:rsidRDefault="00501381" w:rsidP="00C3260D">
            <w:pPr>
              <w:spacing w:line="276" w:lineRule="auto"/>
              <w:jc w:val="center"/>
              <w:rPr>
                <w:rFonts w:ascii="Times New Roman" w:hAnsi="Times New Roman" w:cs="Times New Roman"/>
              </w:rPr>
            </w:pPr>
            <w:r w:rsidRPr="007E07F3">
              <w:rPr>
                <w:rFonts w:ascii="Times New Roman" w:hAnsi="Times New Roman" w:cs="Times New Roman"/>
              </w:rPr>
              <w:t>6</w:t>
            </w:r>
          </w:p>
        </w:tc>
        <w:tc>
          <w:tcPr>
            <w:tcW w:w="6070" w:type="dxa"/>
          </w:tcPr>
          <w:p w:rsidR="00501381" w:rsidRPr="007E07F3" w:rsidRDefault="00501381" w:rsidP="00C3260D">
            <w:pPr>
              <w:spacing w:line="276" w:lineRule="auto"/>
              <w:rPr>
                <w:rFonts w:ascii="Times New Roman" w:hAnsi="Times New Roman" w:cs="Times New Roman"/>
                <w:lang w:val="ru-RU"/>
              </w:rPr>
            </w:pPr>
            <w:r w:rsidRPr="007E07F3">
              <w:rPr>
                <w:rFonts w:ascii="Times New Roman" w:hAnsi="Times New Roman" w:cs="Times New Roman"/>
                <w:lang w:val="ru-RU"/>
              </w:rPr>
              <w:t xml:space="preserve">Критерий №4.«Качество </w:t>
            </w:r>
            <w:proofErr w:type="spellStart"/>
            <w:r w:rsidR="00600849" w:rsidRPr="007E07F3">
              <w:rPr>
                <w:rFonts w:ascii="Times New Roman" w:hAnsi="Times New Roman" w:cs="Times New Roman"/>
              </w:rPr>
              <w:t>письменной</w:t>
            </w:r>
            <w:proofErr w:type="spellEnd"/>
            <w:r w:rsidR="00600849" w:rsidRPr="007E07F3">
              <w:rPr>
                <w:rFonts w:ascii="Times New Roman" w:hAnsi="Times New Roman" w:cs="Times New Roman"/>
                <w:lang w:val="ru-RU"/>
              </w:rPr>
              <w:t xml:space="preserve"> </w:t>
            </w:r>
            <w:r w:rsidRPr="007E07F3">
              <w:rPr>
                <w:rFonts w:ascii="Times New Roman" w:hAnsi="Times New Roman" w:cs="Times New Roman"/>
                <w:lang w:val="ru-RU"/>
              </w:rPr>
              <w:t>речи»</w:t>
            </w:r>
          </w:p>
        </w:tc>
        <w:tc>
          <w:tcPr>
            <w:tcW w:w="709" w:type="dxa"/>
            <w:vAlign w:val="center"/>
          </w:tcPr>
          <w:p w:rsidR="00501381" w:rsidRPr="007E07F3" w:rsidRDefault="003D0C27" w:rsidP="00C3260D">
            <w:pPr>
              <w:spacing w:line="276" w:lineRule="auto"/>
              <w:jc w:val="center"/>
              <w:rPr>
                <w:rFonts w:ascii="Times New Roman" w:hAnsi="Times New Roman" w:cs="Times New Roman"/>
                <w:lang w:val="ru-RU"/>
              </w:rPr>
            </w:pPr>
            <w:r w:rsidRPr="007E07F3">
              <w:rPr>
                <w:rFonts w:ascii="Times New Roman" w:hAnsi="Times New Roman" w:cs="Times New Roman"/>
                <w:lang w:val="ru-RU"/>
              </w:rPr>
              <w:t>70,53</w:t>
            </w:r>
          </w:p>
        </w:tc>
        <w:tc>
          <w:tcPr>
            <w:tcW w:w="709" w:type="dxa"/>
            <w:vAlign w:val="center"/>
          </w:tcPr>
          <w:p w:rsidR="00501381" w:rsidRPr="007E07F3" w:rsidRDefault="00501381" w:rsidP="00C3260D">
            <w:pPr>
              <w:spacing w:line="276" w:lineRule="auto"/>
              <w:jc w:val="center"/>
              <w:rPr>
                <w:rFonts w:ascii="Times New Roman" w:hAnsi="Times New Roman" w:cs="Times New Roman"/>
                <w:lang w:val="ru-RU"/>
              </w:rPr>
            </w:pPr>
            <w:r w:rsidRPr="007E07F3">
              <w:rPr>
                <w:rFonts w:ascii="Times New Roman" w:hAnsi="Times New Roman" w:cs="Times New Roman"/>
                <w:lang w:val="ru-RU"/>
              </w:rPr>
              <w:t>7</w:t>
            </w:r>
            <w:r w:rsidR="003D0C27" w:rsidRPr="007E07F3">
              <w:rPr>
                <w:rFonts w:ascii="Times New Roman" w:hAnsi="Times New Roman" w:cs="Times New Roman"/>
                <w:lang w:val="ru-RU"/>
              </w:rPr>
              <w:t>6,67</w:t>
            </w:r>
          </w:p>
        </w:tc>
        <w:tc>
          <w:tcPr>
            <w:tcW w:w="576" w:type="dxa"/>
            <w:vAlign w:val="center"/>
          </w:tcPr>
          <w:p w:rsidR="00501381" w:rsidRPr="007E07F3" w:rsidRDefault="00501381" w:rsidP="00C3260D">
            <w:pPr>
              <w:spacing w:line="276" w:lineRule="auto"/>
              <w:jc w:val="center"/>
              <w:rPr>
                <w:rFonts w:ascii="Times New Roman" w:hAnsi="Times New Roman" w:cs="Times New Roman"/>
                <w:lang w:val="ru-RU"/>
              </w:rPr>
            </w:pPr>
            <w:r w:rsidRPr="007E07F3">
              <w:rPr>
                <w:rFonts w:ascii="Times New Roman" w:hAnsi="Times New Roman" w:cs="Times New Roman"/>
                <w:lang w:val="ru-RU"/>
              </w:rPr>
              <w:t>80,</w:t>
            </w:r>
            <w:r w:rsidR="003D0C27" w:rsidRPr="007E07F3">
              <w:rPr>
                <w:rFonts w:ascii="Times New Roman" w:hAnsi="Times New Roman" w:cs="Times New Roman"/>
                <w:lang w:val="ru-RU"/>
              </w:rPr>
              <w:t>01</w:t>
            </w:r>
          </w:p>
        </w:tc>
        <w:tc>
          <w:tcPr>
            <w:tcW w:w="1266" w:type="dxa"/>
            <w:shd w:val="clear" w:color="auto" w:fill="auto"/>
          </w:tcPr>
          <w:p w:rsidR="00501381" w:rsidRPr="007E07F3" w:rsidRDefault="00501381" w:rsidP="00C3260D">
            <w:pPr>
              <w:spacing w:line="276" w:lineRule="auto"/>
              <w:jc w:val="center"/>
              <w:rPr>
                <w:rFonts w:ascii="Times New Roman" w:hAnsi="Times New Roman" w:cs="Times New Roman"/>
                <w:b/>
                <w:lang w:val="ru-RU"/>
              </w:rPr>
            </w:pPr>
            <w:r w:rsidRPr="007E07F3">
              <w:rPr>
                <w:rFonts w:ascii="Times New Roman" w:hAnsi="Times New Roman" w:cs="Times New Roman"/>
                <w:b/>
                <w:lang w:val="ru-RU"/>
              </w:rPr>
              <w:t>+</w:t>
            </w:r>
            <w:r w:rsidR="003D0C27" w:rsidRPr="007E07F3">
              <w:rPr>
                <w:rFonts w:ascii="Times New Roman" w:hAnsi="Times New Roman" w:cs="Times New Roman"/>
                <w:b/>
                <w:lang w:val="ru-RU"/>
              </w:rPr>
              <w:t>3,34</w:t>
            </w:r>
          </w:p>
        </w:tc>
      </w:tr>
      <w:tr w:rsidR="00501381" w:rsidRPr="00631000" w:rsidTr="00631000">
        <w:trPr>
          <w:trHeight w:val="278"/>
          <w:jc w:val="center"/>
        </w:trPr>
        <w:tc>
          <w:tcPr>
            <w:tcW w:w="446" w:type="dxa"/>
          </w:tcPr>
          <w:p w:rsidR="00501381" w:rsidRPr="007E07F3" w:rsidRDefault="00501381" w:rsidP="00C3260D">
            <w:pPr>
              <w:spacing w:line="276" w:lineRule="auto"/>
              <w:jc w:val="center"/>
              <w:rPr>
                <w:rFonts w:ascii="Times New Roman" w:hAnsi="Times New Roman" w:cs="Times New Roman"/>
                <w:lang w:val="ru-RU"/>
              </w:rPr>
            </w:pPr>
            <w:r w:rsidRPr="007E07F3">
              <w:rPr>
                <w:rFonts w:ascii="Times New Roman" w:hAnsi="Times New Roman" w:cs="Times New Roman"/>
                <w:lang w:val="ru-RU"/>
              </w:rPr>
              <w:t>7</w:t>
            </w:r>
          </w:p>
        </w:tc>
        <w:tc>
          <w:tcPr>
            <w:tcW w:w="6070" w:type="dxa"/>
          </w:tcPr>
          <w:p w:rsidR="00501381" w:rsidRPr="007E07F3" w:rsidRDefault="00501381" w:rsidP="00C3260D">
            <w:pPr>
              <w:spacing w:line="276" w:lineRule="auto"/>
              <w:rPr>
                <w:rFonts w:ascii="Times New Roman" w:hAnsi="Times New Roman" w:cs="Times New Roman"/>
                <w:lang w:val="ru-RU"/>
              </w:rPr>
            </w:pPr>
            <w:r w:rsidRPr="007E07F3">
              <w:rPr>
                <w:rFonts w:ascii="Times New Roman" w:hAnsi="Times New Roman" w:cs="Times New Roman"/>
                <w:lang w:val="ru-RU"/>
              </w:rPr>
              <w:t>Критерий №5.«Грамотность»</w:t>
            </w:r>
          </w:p>
        </w:tc>
        <w:tc>
          <w:tcPr>
            <w:tcW w:w="709" w:type="dxa"/>
            <w:vAlign w:val="center"/>
          </w:tcPr>
          <w:p w:rsidR="00501381" w:rsidRPr="007E07F3" w:rsidRDefault="003D0C27" w:rsidP="00C3260D">
            <w:pPr>
              <w:spacing w:line="276" w:lineRule="auto"/>
              <w:jc w:val="center"/>
              <w:rPr>
                <w:rFonts w:ascii="Times New Roman" w:hAnsi="Times New Roman" w:cs="Times New Roman"/>
                <w:lang w:val="ru-RU"/>
              </w:rPr>
            </w:pPr>
            <w:r w:rsidRPr="007E07F3">
              <w:rPr>
                <w:rFonts w:ascii="Times New Roman" w:hAnsi="Times New Roman" w:cs="Times New Roman"/>
                <w:lang w:val="ru-RU"/>
              </w:rPr>
              <w:t>54,71</w:t>
            </w:r>
          </w:p>
        </w:tc>
        <w:tc>
          <w:tcPr>
            <w:tcW w:w="709" w:type="dxa"/>
            <w:vAlign w:val="center"/>
          </w:tcPr>
          <w:p w:rsidR="00501381" w:rsidRPr="007E07F3" w:rsidRDefault="00501381" w:rsidP="00C3260D">
            <w:pPr>
              <w:spacing w:line="276" w:lineRule="auto"/>
              <w:jc w:val="center"/>
              <w:rPr>
                <w:rFonts w:ascii="Times New Roman" w:hAnsi="Times New Roman" w:cs="Times New Roman"/>
                <w:lang w:val="ru-RU"/>
              </w:rPr>
            </w:pPr>
            <w:r w:rsidRPr="007E07F3">
              <w:rPr>
                <w:rFonts w:ascii="Times New Roman" w:hAnsi="Times New Roman" w:cs="Times New Roman"/>
                <w:lang w:val="ru-RU"/>
              </w:rPr>
              <w:t>5</w:t>
            </w:r>
            <w:r w:rsidR="003D0C27" w:rsidRPr="007E07F3">
              <w:rPr>
                <w:rFonts w:ascii="Times New Roman" w:hAnsi="Times New Roman" w:cs="Times New Roman"/>
                <w:lang w:val="ru-RU"/>
              </w:rPr>
              <w:t>9,74</w:t>
            </w:r>
          </w:p>
        </w:tc>
        <w:tc>
          <w:tcPr>
            <w:tcW w:w="576" w:type="dxa"/>
            <w:vAlign w:val="center"/>
          </w:tcPr>
          <w:p w:rsidR="00501381" w:rsidRPr="007E07F3" w:rsidRDefault="00501381" w:rsidP="00C3260D">
            <w:pPr>
              <w:spacing w:line="276" w:lineRule="auto"/>
              <w:jc w:val="center"/>
              <w:rPr>
                <w:rFonts w:ascii="Times New Roman" w:hAnsi="Times New Roman" w:cs="Times New Roman"/>
                <w:lang w:val="ru-RU"/>
              </w:rPr>
            </w:pPr>
            <w:r w:rsidRPr="007E07F3">
              <w:rPr>
                <w:rFonts w:ascii="Times New Roman" w:hAnsi="Times New Roman" w:cs="Times New Roman"/>
                <w:lang w:val="ru-RU"/>
              </w:rPr>
              <w:t>59,</w:t>
            </w:r>
            <w:r w:rsidR="003D0C27" w:rsidRPr="007E07F3">
              <w:rPr>
                <w:rFonts w:ascii="Times New Roman" w:hAnsi="Times New Roman" w:cs="Times New Roman"/>
                <w:lang w:val="ru-RU"/>
              </w:rPr>
              <w:t>12</w:t>
            </w:r>
          </w:p>
        </w:tc>
        <w:tc>
          <w:tcPr>
            <w:tcW w:w="1266" w:type="dxa"/>
            <w:shd w:val="clear" w:color="auto" w:fill="auto"/>
          </w:tcPr>
          <w:p w:rsidR="00501381" w:rsidRPr="00631000" w:rsidRDefault="003D0C27" w:rsidP="00C3260D">
            <w:pPr>
              <w:spacing w:line="276" w:lineRule="auto"/>
              <w:jc w:val="center"/>
              <w:rPr>
                <w:rFonts w:ascii="Times New Roman" w:hAnsi="Times New Roman" w:cs="Times New Roman"/>
                <w:b/>
                <w:lang w:val="ru-RU"/>
              </w:rPr>
            </w:pPr>
            <w:r w:rsidRPr="007E07F3">
              <w:rPr>
                <w:rFonts w:ascii="Times New Roman" w:hAnsi="Times New Roman" w:cs="Times New Roman"/>
                <w:b/>
                <w:lang w:val="ru-RU"/>
              </w:rPr>
              <w:t>-0,64</w:t>
            </w:r>
          </w:p>
        </w:tc>
      </w:tr>
    </w:tbl>
    <w:p w:rsidR="00501381" w:rsidRPr="00631000" w:rsidRDefault="00501381" w:rsidP="00C3260D">
      <w:pPr>
        <w:spacing w:after="0"/>
        <w:jc w:val="both"/>
        <w:rPr>
          <w:rFonts w:ascii="Times New Roman" w:hAnsi="Times New Roman" w:cs="Times New Roman"/>
          <w:sz w:val="28"/>
          <w:szCs w:val="28"/>
        </w:rPr>
      </w:pPr>
    </w:p>
    <w:p w:rsidR="00501381" w:rsidRPr="00631000" w:rsidRDefault="00501381" w:rsidP="00C3260D">
      <w:pPr>
        <w:spacing w:after="0"/>
        <w:ind w:firstLine="851"/>
        <w:jc w:val="both"/>
        <w:rPr>
          <w:rFonts w:ascii="Times New Roman" w:hAnsi="Times New Roman" w:cs="Times New Roman"/>
          <w:sz w:val="28"/>
          <w:szCs w:val="28"/>
        </w:rPr>
      </w:pPr>
      <w:r w:rsidRPr="00631000">
        <w:rPr>
          <w:rFonts w:ascii="Times New Roman" w:hAnsi="Times New Roman" w:cs="Times New Roman"/>
          <w:sz w:val="28"/>
          <w:szCs w:val="28"/>
        </w:rPr>
        <w:t>Критерии № 1 и № 2 являются основными. Для получения «зачета» за итоговое сочинение необходимо получить «зачет» по критериям №1 и №2 (выставление «незачета» по одному из этих критериев автоматически ведет к «незачету» за работу в целом), а также дополнительно «зачет» по одному из других критериев.</w:t>
      </w:r>
    </w:p>
    <w:p w:rsidR="00501381" w:rsidRPr="00631000" w:rsidRDefault="00501381" w:rsidP="00C3260D">
      <w:pPr>
        <w:spacing w:after="0"/>
        <w:jc w:val="both"/>
        <w:rPr>
          <w:rFonts w:ascii="Times New Roman" w:hAnsi="Times New Roman" w:cs="Times New Roman"/>
          <w:sz w:val="28"/>
          <w:szCs w:val="28"/>
        </w:rPr>
      </w:pPr>
      <w:r w:rsidRPr="00631000">
        <w:rPr>
          <w:rFonts w:ascii="Times New Roman" w:hAnsi="Times New Roman" w:cs="Times New Roman"/>
          <w:sz w:val="28"/>
          <w:szCs w:val="28"/>
        </w:rPr>
        <w:t xml:space="preserve"> </w:t>
      </w:r>
      <w:r w:rsidRPr="00631000">
        <w:rPr>
          <w:rFonts w:ascii="Times New Roman" w:hAnsi="Times New Roman" w:cs="Times New Roman"/>
          <w:sz w:val="28"/>
          <w:szCs w:val="28"/>
        </w:rPr>
        <w:tab/>
      </w:r>
      <w:proofErr w:type="gramStart"/>
      <w:r w:rsidRPr="00631000">
        <w:rPr>
          <w:rFonts w:ascii="Times New Roman" w:hAnsi="Times New Roman" w:cs="Times New Roman"/>
          <w:sz w:val="28"/>
          <w:szCs w:val="28"/>
        </w:rPr>
        <w:t>С критериями №1 и 2 («Соответствие теме»  и «Аргументация.</w:t>
      </w:r>
      <w:proofErr w:type="gramEnd"/>
      <w:r w:rsidRPr="00631000">
        <w:rPr>
          <w:rFonts w:ascii="Times New Roman" w:hAnsi="Times New Roman" w:cs="Times New Roman"/>
          <w:sz w:val="28"/>
          <w:szCs w:val="28"/>
        </w:rPr>
        <w:t xml:space="preserve"> </w:t>
      </w:r>
      <w:proofErr w:type="gramStart"/>
      <w:r w:rsidRPr="00631000">
        <w:rPr>
          <w:rFonts w:ascii="Times New Roman" w:hAnsi="Times New Roman" w:cs="Times New Roman"/>
          <w:sz w:val="28"/>
          <w:szCs w:val="28"/>
        </w:rPr>
        <w:t>Привлечение литературного материала») справились 1978 чел. (99,8%).</w:t>
      </w:r>
      <w:proofErr w:type="gramEnd"/>
    </w:p>
    <w:p w:rsidR="00501381" w:rsidRDefault="00501381" w:rsidP="00C3260D">
      <w:pPr>
        <w:spacing w:after="0"/>
        <w:jc w:val="both"/>
        <w:rPr>
          <w:rFonts w:ascii="Times New Roman" w:hAnsi="Times New Roman" w:cs="Times New Roman"/>
          <w:sz w:val="28"/>
          <w:szCs w:val="28"/>
        </w:rPr>
      </w:pPr>
      <w:r w:rsidRPr="00631000">
        <w:rPr>
          <w:rFonts w:ascii="Times New Roman" w:hAnsi="Times New Roman" w:cs="Times New Roman"/>
          <w:sz w:val="28"/>
          <w:szCs w:val="28"/>
        </w:rPr>
        <w:lastRenderedPageBreak/>
        <w:tab/>
        <w:t>Со всеми 5 критериями успешно справились и получили «зачеты» 1036 чел. (52,3%).</w:t>
      </w:r>
    </w:p>
    <w:p w:rsidR="00325896" w:rsidRPr="00325896" w:rsidRDefault="00325896" w:rsidP="00325896">
      <w:pPr>
        <w:spacing w:after="0"/>
        <w:jc w:val="right"/>
        <w:rPr>
          <w:rFonts w:ascii="Times New Roman" w:hAnsi="Times New Roman" w:cs="Times New Roman"/>
          <w:sz w:val="24"/>
          <w:szCs w:val="24"/>
        </w:rPr>
      </w:pPr>
      <w:r w:rsidRPr="00141D99">
        <w:rPr>
          <w:rFonts w:ascii="Times New Roman" w:hAnsi="Times New Roman" w:cs="Times New Roman"/>
          <w:i/>
          <w:sz w:val="24"/>
          <w:szCs w:val="24"/>
        </w:rPr>
        <w:t xml:space="preserve">Диаграмма </w:t>
      </w:r>
      <w:r w:rsidR="003D62E8">
        <w:rPr>
          <w:rFonts w:ascii="Times New Roman" w:hAnsi="Times New Roman" w:cs="Times New Roman"/>
          <w:i/>
          <w:sz w:val="24"/>
          <w:szCs w:val="24"/>
        </w:rPr>
        <w:t>14</w:t>
      </w:r>
    </w:p>
    <w:p w:rsidR="0074672D" w:rsidRPr="00631000" w:rsidRDefault="00325896" w:rsidP="00C3260D">
      <w:pPr>
        <w:spacing w:after="0"/>
        <w:jc w:val="both"/>
        <w:rPr>
          <w:rFonts w:ascii="Times New Roman" w:hAnsi="Times New Roman" w:cs="Times New Roman"/>
          <w:sz w:val="28"/>
          <w:szCs w:val="28"/>
        </w:rPr>
      </w:pPr>
      <w:r w:rsidRPr="00325896">
        <w:rPr>
          <w:rFonts w:ascii="Times New Roman" w:hAnsi="Times New Roman" w:cs="Times New Roman"/>
          <w:noProof/>
          <w:sz w:val="28"/>
          <w:szCs w:val="28"/>
        </w:rPr>
        <w:drawing>
          <wp:inline distT="0" distB="0" distL="0" distR="0">
            <wp:extent cx="6018679" cy="3361765"/>
            <wp:effectExtent l="19050" t="0" r="20171" b="0"/>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B1E2F" w:rsidRDefault="00501381" w:rsidP="00C3260D">
      <w:pPr>
        <w:spacing w:after="0"/>
        <w:jc w:val="both"/>
        <w:rPr>
          <w:rFonts w:ascii="Times New Roman" w:hAnsi="Times New Roman" w:cs="Times New Roman"/>
          <w:sz w:val="28"/>
          <w:szCs w:val="28"/>
        </w:rPr>
      </w:pPr>
      <w:r w:rsidRPr="00631000">
        <w:rPr>
          <w:rFonts w:ascii="Times New Roman" w:hAnsi="Times New Roman" w:cs="Times New Roman"/>
          <w:sz w:val="28"/>
          <w:szCs w:val="28"/>
        </w:rPr>
        <w:tab/>
      </w:r>
    </w:p>
    <w:p w:rsidR="008B1E2F" w:rsidRPr="00631000" w:rsidRDefault="00501381" w:rsidP="008B1E2F">
      <w:pPr>
        <w:spacing w:after="0"/>
        <w:ind w:firstLine="708"/>
        <w:jc w:val="both"/>
        <w:rPr>
          <w:rFonts w:ascii="Times New Roman" w:hAnsi="Times New Roman" w:cs="Times New Roman"/>
          <w:sz w:val="28"/>
          <w:szCs w:val="28"/>
        </w:rPr>
      </w:pPr>
      <w:r w:rsidRPr="00631000">
        <w:rPr>
          <w:rFonts w:ascii="Times New Roman" w:hAnsi="Times New Roman" w:cs="Times New Roman"/>
          <w:sz w:val="28"/>
          <w:szCs w:val="28"/>
        </w:rPr>
        <w:t>490 работ (24,8% от общего количества работ, получивших «зачет») соответствовали критериям №1,2,3,4 («зачет»), но не соответствовали критерию №5 «Грамотность» («незачет»).</w:t>
      </w:r>
      <w:r w:rsidR="008B1E2F">
        <w:rPr>
          <w:rFonts w:ascii="Times New Roman" w:hAnsi="Times New Roman" w:cs="Times New Roman"/>
          <w:sz w:val="28"/>
          <w:szCs w:val="28"/>
        </w:rPr>
        <w:t xml:space="preserve"> </w:t>
      </w:r>
    </w:p>
    <w:p w:rsidR="00501381" w:rsidRPr="00631000" w:rsidRDefault="00501381" w:rsidP="005A736F">
      <w:pPr>
        <w:spacing w:after="0"/>
        <w:jc w:val="both"/>
        <w:rPr>
          <w:rFonts w:ascii="Times New Roman" w:hAnsi="Times New Roman" w:cs="Times New Roman"/>
          <w:sz w:val="28"/>
          <w:szCs w:val="28"/>
        </w:rPr>
      </w:pPr>
      <w:r w:rsidRPr="00631000">
        <w:rPr>
          <w:rFonts w:ascii="Times New Roman" w:hAnsi="Times New Roman" w:cs="Times New Roman"/>
          <w:sz w:val="28"/>
          <w:szCs w:val="28"/>
        </w:rPr>
        <w:tab/>
        <w:t>270 участников (13,7% от общего количества участников, получивших «зачет») справились с критериями №1,2,3, но не справились с критериями №4 «Качество письменной речи» и №5 «Грамотность».</w:t>
      </w:r>
    </w:p>
    <w:p w:rsidR="00501381" w:rsidRPr="00631000" w:rsidRDefault="00501381" w:rsidP="005A736F">
      <w:pPr>
        <w:spacing w:after="0"/>
        <w:jc w:val="both"/>
        <w:rPr>
          <w:rFonts w:ascii="Times New Roman" w:hAnsi="Times New Roman" w:cs="Times New Roman"/>
          <w:sz w:val="28"/>
          <w:szCs w:val="28"/>
        </w:rPr>
      </w:pPr>
      <w:r w:rsidRPr="00631000">
        <w:rPr>
          <w:rFonts w:ascii="Times New Roman" w:hAnsi="Times New Roman" w:cs="Times New Roman"/>
          <w:sz w:val="28"/>
          <w:szCs w:val="28"/>
        </w:rPr>
        <w:tab/>
        <w:t>39 чел. (1,98%) справились с критериями №1,2,4,5, но не справились с критерием №3 «Композиция и логика рассуждения».</w:t>
      </w:r>
    </w:p>
    <w:p w:rsidR="00501381" w:rsidRPr="00631000" w:rsidRDefault="00501381" w:rsidP="00C3260D">
      <w:pPr>
        <w:spacing w:after="0"/>
        <w:jc w:val="both"/>
        <w:rPr>
          <w:rFonts w:ascii="Times New Roman" w:hAnsi="Times New Roman" w:cs="Times New Roman"/>
          <w:sz w:val="28"/>
          <w:szCs w:val="28"/>
        </w:rPr>
      </w:pPr>
      <w:r w:rsidRPr="00631000">
        <w:rPr>
          <w:rFonts w:ascii="Times New Roman" w:hAnsi="Times New Roman" w:cs="Times New Roman"/>
          <w:sz w:val="28"/>
          <w:szCs w:val="28"/>
        </w:rPr>
        <w:tab/>
        <w:t>32 работы (1,6%) соответствовали критериям №1,2,4, но не соответствовали критериям №«Композиция и логика рассуждения» и №5 «Грамотность».</w:t>
      </w:r>
    </w:p>
    <w:p w:rsidR="00501381" w:rsidRPr="00631000" w:rsidRDefault="00501381" w:rsidP="005A736F">
      <w:pPr>
        <w:spacing w:after="0"/>
        <w:jc w:val="both"/>
        <w:rPr>
          <w:rFonts w:ascii="Times New Roman" w:hAnsi="Times New Roman" w:cs="Times New Roman"/>
          <w:sz w:val="28"/>
          <w:szCs w:val="28"/>
        </w:rPr>
      </w:pPr>
      <w:r w:rsidRPr="00631000">
        <w:rPr>
          <w:rFonts w:ascii="Times New Roman" w:hAnsi="Times New Roman" w:cs="Times New Roman"/>
          <w:sz w:val="28"/>
          <w:szCs w:val="28"/>
        </w:rPr>
        <w:tab/>
        <w:t>97 участников (4,9%) справились с критериями №1,2,3,5, но не справились с критерием №4 «Качество письменной речи».</w:t>
      </w:r>
    </w:p>
    <w:p w:rsidR="00501381" w:rsidRPr="00631000" w:rsidRDefault="00501381" w:rsidP="005A736F">
      <w:pPr>
        <w:spacing w:after="0"/>
        <w:jc w:val="both"/>
        <w:rPr>
          <w:rFonts w:ascii="Times New Roman" w:hAnsi="Times New Roman" w:cs="Times New Roman"/>
          <w:sz w:val="28"/>
          <w:szCs w:val="28"/>
        </w:rPr>
      </w:pPr>
      <w:r w:rsidRPr="00631000">
        <w:rPr>
          <w:rFonts w:ascii="Times New Roman" w:hAnsi="Times New Roman" w:cs="Times New Roman"/>
          <w:sz w:val="28"/>
          <w:szCs w:val="28"/>
        </w:rPr>
        <w:tab/>
        <w:t>8 чел. (0,4%) справились с критериями №1,2,5, но не справились с критериями №3 «Композиция и логика рассуждения» и №4 «Качество письменной речи».</w:t>
      </w:r>
    </w:p>
    <w:p w:rsidR="005A736F" w:rsidRPr="00270D15" w:rsidRDefault="003D62E8" w:rsidP="0071307E">
      <w:pPr>
        <w:spacing w:after="0"/>
        <w:jc w:val="right"/>
        <w:rPr>
          <w:rFonts w:ascii="Times New Roman" w:hAnsi="Times New Roman" w:cs="Times New Roman"/>
          <w:i/>
        </w:rPr>
      </w:pPr>
      <w:r>
        <w:rPr>
          <w:rFonts w:ascii="Times New Roman" w:hAnsi="Times New Roman" w:cs="Times New Roman"/>
          <w:i/>
        </w:rPr>
        <w:t>Таблица 2</w:t>
      </w:r>
    </w:p>
    <w:tbl>
      <w:tblPr>
        <w:tblStyle w:val="a4"/>
        <w:tblW w:w="0" w:type="auto"/>
        <w:tblLook w:val="04A0"/>
      </w:tblPr>
      <w:tblGrid>
        <w:gridCol w:w="4503"/>
        <w:gridCol w:w="2693"/>
        <w:gridCol w:w="2375"/>
      </w:tblGrid>
      <w:tr w:rsidR="00501381" w:rsidRPr="005A736F" w:rsidTr="00631000">
        <w:tc>
          <w:tcPr>
            <w:tcW w:w="4503" w:type="dxa"/>
          </w:tcPr>
          <w:p w:rsidR="00501381" w:rsidRPr="005A736F" w:rsidRDefault="00501381" w:rsidP="00C3260D">
            <w:pPr>
              <w:spacing w:line="276" w:lineRule="auto"/>
              <w:rPr>
                <w:rFonts w:ascii="Times New Roman" w:hAnsi="Times New Roman" w:cs="Times New Roman"/>
                <w:sz w:val="24"/>
                <w:szCs w:val="24"/>
              </w:rPr>
            </w:pPr>
            <w:r w:rsidRPr="005A736F">
              <w:rPr>
                <w:rFonts w:ascii="Times New Roman" w:hAnsi="Times New Roman" w:cs="Times New Roman"/>
                <w:sz w:val="24"/>
                <w:szCs w:val="24"/>
              </w:rPr>
              <w:t xml:space="preserve">«Зачет» </w:t>
            </w:r>
          </w:p>
        </w:tc>
        <w:tc>
          <w:tcPr>
            <w:tcW w:w="2693" w:type="dxa"/>
          </w:tcPr>
          <w:p w:rsidR="00501381" w:rsidRPr="005A736F" w:rsidRDefault="00501381" w:rsidP="00C3260D">
            <w:pPr>
              <w:spacing w:line="276" w:lineRule="auto"/>
              <w:rPr>
                <w:rFonts w:ascii="Times New Roman" w:hAnsi="Times New Roman" w:cs="Times New Roman"/>
                <w:sz w:val="24"/>
                <w:szCs w:val="24"/>
              </w:rPr>
            </w:pPr>
            <w:r w:rsidRPr="005A736F">
              <w:rPr>
                <w:rFonts w:ascii="Times New Roman" w:hAnsi="Times New Roman" w:cs="Times New Roman"/>
                <w:sz w:val="24"/>
                <w:szCs w:val="24"/>
              </w:rPr>
              <w:t xml:space="preserve">«Незачет» </w:t>
            </w:r>
          </w:p>
        </w:tc>
        <w:tc>
          <w:tcPr>
            <w:tcW w:w="2375" w:type="dxa"/>
          </w:tcPr>
          <w:p w:rsidR="00501381" w:rsidRPr="005A736F" w:rsidRDefault="00501381" w:rsidP="00C3260D">
            <w:pPr>
              <w:spacing w:line="276" w:lineRule="auto"/>
              <w:rPr>
                <w:rFonts w:ascii="Times New Roman" w:hAnsi="Times New Roman" w:cs="Times New Roman"/>
                <w:sz w:val="24"/>
                <w:szCs w:val="24"/>
              </w:rPr>
            </w:pPr>
            <w:r w:rsidRPr="005A736F">
              <w:rPr>
                <w:rFonts w:ascii="Times New Roman" w:hAnsi="Times New Roman" w:cs="Times New Roman"/>
                <w:sz w:val="24"/>
                <w:szCs w:val="24"/>
              </w:rPr>
              <w:t>Количество</w:t>
            </w:r>
            <w:proofErr w:type="gramStart"/>
            <w:r w:rsidRPr="005A736F">
              <w:rPr>
                <w:rFonts w:ascii="Times New Roman" w:hAnsi="Times New Roman" w:cs="Times New Roman"/>
                <w:sz w:val="24"/>
                <w:szCs w:val="24"/>
              </w:rPr>
              <w:t xml:space="preserve"> (%)</w:t>
            </w:r>
            <w:proofErr w:type="gramEnd"/>
          </w:p>
        </w:tc>
      </w:tr>
      <w:tr w:rsidR="00501381" w:rsidRPr="005A736F" w:rsidTr="00631000">
        <w:tc>
          <w:tcPr>
            <w:tcW w:w="4503" w:type="dxa"/>
          </w:tcPr>
          <w:p w:rsidR="00501381" w:rsidRPr="005A736F" w:rsidRDefault="00501381" w:rsidP="00C3260D">
            <w:pPr>
              <w:spacing w:line="276" w:lineRule="auto"/>
              <w:rPr>
                <w:rFonts w:ascii="Times New Roman" w:hAnsi="Times New Roman" w:cs="Times New Roman"/>
                <w:sz w:val="24"/>
                <w:szCs w:val="24"/>
              </w:rPr>
            </w:pPr>
            <w:r w:rsidRPr="005A736F">
              <w:rPr>
                <w:rFonts w:ascii="Times New Roman" w:hAnsi="Times New Roman" w:cs="Times New Roman"/>
                <w:sz w:val="24"/>
                <w:szCs w:val="24"/>
              </w:rPr>
              <w:t>№1 «Соответствие теме»</w:t>
            </w:r>
          </w:p>
          <w:p w:rsidR="00501381" w:rsidRPr="005A736F" w:rsidRDefault="00501381" w:rsidP="00C3260D">
            <w:pPr>
              <w:spacing w:line="276" w:lineRule="auto"/>
              <w:rPr>
                <w:rFonts w:ascii="Times New Roman" w:hAnsi="Times New Roman" w:cs="Times New Roman"/>
                <w:sz w:val="24"/>
                <w:szCs w:val="24"/>
              </w:rPr>
            </w:pPr>
            <w:r w:rsidRPr="005A736F">
              <w:rPr>
                <w:rFonts w:ascii="Times New Roman" w:hAnsi="Times New Roman" w:cs="Times New Roman"/>
                <w:sz w:val="24"/>
                <w:szCs w:val="24"/>
              </w:rPr>
              <w:t>№2 «Аргументация. Привлечение литературного материала»</w:t>
            </w:r>
          </w:p>
          <w:p w:rsidR="00501381" w:rsidRPr="005A736F" w:rsidRDefault="00501381" w:rsidP="00C3260D">
            <w:pPr>
              <w:spacing w:line="276" w:lineRule="auto"/>
              <w:rPr>
                <w:rFonts w:ascii="Times New Roman" w:hAnsi="Times New Roman" w:cs="Times New Roman"/>
                <w:sz w:val="24"/>
                <w:szCs w:val="24"/>
              </w:rPr>
            </w:pPr>
            <w:r w:rsidRPr="005A736F">
              <w:rPr>
                <w:rFonts w:ascii="Times New Roman" w:hAnsi="Times New Roman" w:cs="Times New Roman"/>
                <w:sz w:val="24"/>
                <w:szCs w:val="24"/>
              </w:rPr>
              <w:lastRenderedPageBreak/>
              <w:t>№3 «Композиция и логика рассуждения»</w:t>
            </w:r>
          </w:p>
          <w:p w:rsidR="00501381" w:rsidRPr="005A736F" w:rsidRDefault="00501381" w:rsidP="00C3260D">
            <w:pPr>
              <w:spacing w:line="276" w:lineRule="auto"/>
              <w:rPr>
                <w:rFonts w:ascii="Times New Roman" w:hAnsi="Times New Roman" w:cs="Times New Roman"/>
                <w:sz w:val="24"/>
                <w:szCs w:val="24"/>
              </w:rPr>
            </w:pPr>
            <w:r w:rsidRPr="005A736F">
              <w:rPr>
                <w:rFonts w:ascii="Times New Roman" w:hAnsi="Times New Roman" w:cs="Times New Roman"/>
                <w:sz w:val="24"/>
                <w:szCs w:val="24"/>
              </w:rPr>
              <w:t>№4 «Качество письменной речи»</w:t>
            </w:r>
          </w:p>
        </w:tc>
        <w:tc>
          <w:tcPr>
            <w:tcW w:w="2693" w:type="dxa"/>
          </w:tcPr>
          <w:p w:rsidR="00501381" w:rsidRPr="005A736F" w:rsidRDefault="00501381" w:rsidP="00C3260D">
            <w:pPr>
              <w:spacing w:line="276" w:lineRule="auto"/>
              <w:rPr>
                <w:rFonts w:ascii="Times New Roman" w:hAnsi="Times New Roman" w:cs="Times New Roman"/>
                <w:sz w:val="24"/>
                <w:szCs w:val="24"/>
              </w:rPr>
            </w:pPr>
            <w:r w:rsidRPr="005A736F">
              <w:rPr>
                <w:rFonts w:ascii="Times New Roman" w:hAnsi="Times New Roman" w:cs="Times New Roman"/>
                <w:sz w:val="24"/>
                <w:szCs w:val="24"/>
              </w:rPr>
              <w:lastRenderedPageBreak/>
              <w:t>№5 «Грамотность»</w:t>
            </w:r>
          </w:p>
        </w:tc>
        <w:tc>
          <w:tcPr>
            <w:tcW w:w="2375" w:type="dxa"/>
          </w:tcPr>
          <w:p w:rsidR="00501381" w:rsidRPr="005A736F" w:rsidRDefault="00501381" w:rsidP="00C3260D">
            <w:pPr>
              <w:spacing w:line="276" w:lineRule="auto"/>
              <w:rPr>
                <w:rFonts w:ascii="Times New Roman" w:hAnsi="Times New Roman" w:cs="Times New Roman"/>
                <w:sz w:val="24"/>
                <w:szCs w:val="24"/>
              </w:rPr>
            </w:pPr>
            <w:r w:rsidRPr="005A736F">
              <w:rPr>
                <w:rFonts w:ascii="Times New Roman" w:hAnsi="Times New Roman" w:cs="Times New Roman"/>
                <w:sz w:val="24"/>
                <w:szCs w:val="24"/>
              </w:rPr>
              <w:t xml:space="preserve">490 чел. (24,8% от общего количества получивших </w:t>
            </w:r>
            <w:r w:rsidRPr="005A736F">
              <w:rPr>
                <w:rFonts w:ascii="Times New Roman" w:hAnsi="Times New Roman" w:cs="Times New Roman"/>
                <w:sz w:val="24"/>
                <w:szCs w:val="24"/>
              </w:rPr>
              <w:lastRenderedPageBreak/>
              <w:t>«зачет»)</w:t>
            </w:r>
          </w:p>
        </w:tc>
      </w:tr>
      <w:tr w:rsidR="00501381" w:rsidRPr="005A736F" w:rsidTr="00631000">
        <w:tc>
          <w:tcPr>
            <w:tcW w:w="4503" w:type="dxa"/>
          </w:tcPr>
          <w:p w:rsidR="00501381" w:rsidRPr="005A736F" w:rsidRDefault="00501381" w:rsidP="00C3260D">
            <w:pPr>
              <w:spacing w:line="276" w:lineRule="auto"/>
              <w:rPr>
                <w:rFonts w:ascii="Times New Roman" w:hAnsi="Times New Roman" w:cs="Times New Roman"/>
                <w:sz w:val="24"/>
                <w:szCs w:val="24"/>
              </w:rPr>
            </w:pPr>
            <w:r w:rsidRPr="005A736F">
              <w:rPr>
                <w:rFonts w:ascii="Times New Roman" w:hAnsi="Times New Roman" w:cs="Times New Roman"/>
                <w:sz w:val="24"/>
                <w:szCs w:val="24"/>
              </w:rPr>
              <w:lastRenderedPageBreak/>
              <w:t>№1 «Соответствие теме»</w:t>
            </w:r>
          </w:p>
          <w:p w:rsidR="00501381" w:rsidRPr="005A736F" w:rsidRDefault="00501381" w:rsidP="00C3260D">
            <w:pPr>
              <w:spacing w:line="276" w:lineRule="auto"/>
              <w:rPr>
                <w:rFonts w:ascii="Times New Roman" w:hAnsi="Times New Roman" w:cs="Times New Roman"/>
                <w:sz w:val="24"/>
                <w:szCs w:val="24"/>
              </w:rPr>
            </w:pPr>
            <w:r w:rsidRPr="005A736F">
              <w:rPr>
                <w:rFonts w:ascii="Times New Roman" w:hAnsi="Times New Roman" w:cs="Times New Roman"/>
                <w:sz w:val="24"/>
                <w:szCs w:val="24"/>
              </w:rPr>
              <w:t>№2 «Аргументация. Привлечение литературного материала»</w:t>
            </w:r>
          </w:p>
          <w:p w:rsidR="00501381" w:rsidRPr="005A736F" w:rsidRDefault="00501381" w:rsidP="00C3260D">
            <w:pPr>
              <w:spacing w:line="276" w:lineRule="auto"/>
              <w:rPr>
                <w:rFonts w:ascii="Times New Roman" w:hAnsi="Times New Roman" w:cs="Times New Roman"/>
                <w:sz w:val="24"/>
                <w:szCs w:val="24"/>
              </w:rPr>
            </w:pPr>
            <w:r w:rsidRPr="005A736F">
              <w:rPr>
                <w:rFonts w:ascii="Times New Roman" w:hAnsi="Times New Roman" w:cs="Times New Roman"/>
                <w:sz w:val="24"/>
                <w:szCs w:val="24"/>
              </w:rPr>
              <w:t>№3 «Композиция и логика рассуждения»</w:t>
            </w:r>
          </w:p>
        </w:tc>
        <w:tc>
          <w:tcPr>
            <w:tcW w:w="2693" w:type="dxa"/>
          </w:tcPr>
          <w:p w:rsidR="00501381" w:rsidRPr="005A736F" w:rsidRDefault="00501381" w:rsidP="00C3260D">
            <w:pPr>
              <w:spacing w:line="276" w:lineRule="auto"/>
              <w:rPr>
                <w:rFonts w:ascii="Times New Roman" w:hAnsi="Times New Roman" w:cs="Times New Roman"/>
                <w:sz w:val="24"/>
                <w:szCs w:val="24"/>
              </w:rPr>
            </w:pPr>
            <w:r w:rsidRPr="005A736F">
              <w:rPr>
                <w:rFonts w:ascii="Times New Roman" w:hAnsi="Times New Roman" w:cs="Times New Roman"/>
                <w:sz w:val="24"/>
                <w:szCs w:val="24"/>
              </w:rPr>
              <w:t>№4 «Качество письменной речи»</w:t>
            </w:r>
          </w:p>
          <w:p w:rsidR="00501381" w:rsidRPr="005A736F" w:rsidRDefault="00501381" w:rsidP="00C3260D">
            <w:pPr>
              <w:spacing w:line="276" w:lineRule="auto"/>
              <w:rPr>
                <w:rFonts w:ascii="Times New Roman" w:hAnsi="Times New Roman" w:cs="Times New Roman"/>
                <w:sz w:val="24"/>
                <w:szCs w:val="24"/>
              </w:rPr>
            </w:pPr>
            <w:r w:rsidRPr="005A736F">
              <w:rPr>
                <w:rFonts w:ascii="Times New Roman" w:hAnsi="Times New Roman" w:cs="Times New Roman"/>
                <w:sz w:val="24"/>
                <w:szCs w:val="24"/>
              </w:rPr>
              <w:t>№5 «Грамотность»</w:t>
            </w:r>
          </w:p>
        </w:tc>
        <w:tc>
          <w:tcPr>
            <w:tcW w:w="2375" w:type="dxa"/>
          </w:tcPr>
          <w:p w:rsidR="00501381" w:rsidRPr="005A736F" w:rsidRDefault="00501381" w:rsidP="00C3260D">
            <w:pPr>
              <w:spacing w:line="276" w:lineRule="auto"/>
              <w:jc w:val="center"/>
              <w:rPr>
                <w:rFonts w:ascii="Times New Roman" w:hAnsi="Times New Roman" w:cs="Times New Roman"/>
                <w:sz w:val="24"/>
                <w:szCs w:val="24"/>
              </w:rPr>
            </w:pPr>
            <w:r w:rsidRPr="005A736F">
              <w:rPr>
                <w:rFonts w:ascii="Times New Roman" w:hAnsi="Times New Roman" w:cs="Times New Roman"/>
                <w:sz w:val="24"/>
                <w:szCs w:val="24"/>
              </w:rPr>
              <w:t>270 чел.</w:t>
            </w:r>
          </w:p>
          <w:p w:rsidR="00501381" w:rsidRPr="005A736F" w:rsidRDefault="00501381" w:rsidP="00C3260D">
            <w:pPr>
              <w:spacing w:line="276" w:lineRule="auto"/>
              <w:jc w:val="center"/>
              <w:rPr>
                <w:rFonts w:ascii="Times New Roman" w:hAnsi="Times New Roman" w:cs="Times New Roman"/>
                <w:sz w:val="24"/>
                <w:szCs w:val="24"/>
              </w:rPr>
            </w:pPr>
            <w:r w:rsidRPr="005A736F">
              <w:rPr>
                <w:rFonts w:ascii="Times New Roman" w:hAnsi="Times New Roman" w:cs="Times New Roman"/>
                <w:sz w:val="24"/>
                <w:szCs w:val="24"/>
              </w:rPr>
              <w:t>(13,7%)</w:t>
            </w:r>
          </w:p>
        </w:tc>
      </w:tr>
      <w:tr w:rsidR="00501381" w:rsidRPr="005A736F" w:rsidTr="00631000">
        <w:tc>
          <w:tcPr>
            <w:tcW w:w="4503" w:type="dxa"/>
          </w:tcPr>
          <w:p w:rsidR="00501381" w:rsidRPr="005A736F" w:rsidRDefault="00501381" w:rsidP="00C3260D">
            <w:pPr>
              <w:spacing w:line="276" w:lineRule="auto"/>
              <w:rPr>
                <w:rFonts w:ascii="Times New Roman" w:hAnsi="Times New Roman" w:cs="Times New Roman"/>
                <w:sz w:val="24"/>
                <w:szCs w:val="24"/>
              </w:rPr>
            </w:pPr>
            <w:r w:rsidRPr="005A736F">
              <w:rPr>
                <w:rFonts w:ascii="Times New Roman" w:hAnsi="Times New Roman" w:cs="Times New Roman"/>
                <w:sz w:val="24"/>
                <w:szCs w:val="24"/>
              </w:rPr>
              <w:t>№1 «Соответствие теме»</w:t>
            </w:r>
          </w:p>
          <w:p w:rsidR="00501381" w:rsidRPr="005A736F" w:rsidRDefault="00501381" w:rsidP="00C3260D">
            <w:pPr>
              <w:spacing w:line="276" w:lineRule="auto"/>
              <w:rPr>
                <w:rFonts w:ascii="Times New Roman" w:hAnsi="Times New Roman" w:cs="Times New Roman"/>
                <w:sz w:val="24"/>
                <w:szCs w:val="24"/>
              </w:rPr>
            </w:pPr>
            <w:r w:rsidRPr="005A736F">
              <w:rPr>
                <w:rFonts w:ascii="Times New Roman" w:hAnsi="Times New Roman" w:cs="Times New Roman"/>
                <w:sz w:val="24"/>
                <w:szCs w:val="24"/>
              </w:rPr>
              <w:t>№2 «Аргументация. Привлечение литературного материала»</w:t>
            </w:r>
          </w:p>
          <w:p w:rsidR="00501381" w:rsidRPr="005A736F" w:rsidRDefault="00501381" w:rsidP="00C3260D">
            <w:pPr>
              <w:spacing w:line="276" w:lineRule="auto"/>
              <w:rPr>
                <w:rFonts w:ascii="Times New Roman" w:hAnsi="Times New Roman" w:cs="Times New Roman"/>
                <w:sz w:val="24"/>
                <w:szCs w:val="24"/>
              </w:rPr>
            </w:pPr>
            <w:r w:rsidRPr="005A736F">
              <w:rPr>
                <w:rFonts w:ascii="Times New Roman" w:hAnsi="Times New Roman" w:cs="Times New Roman"/>
                <w:sz w:val="24"/>
                <w:szCs w:val="24"/>
              </w:rPr>
              <w:t>№4 «Качество письменной речи»</w:t>
            </w:r>
          </w:p>
          <w:p w:rsidR="00501381" w:rsidRPr="005A736F" w:rsidRDefault="00501381" w:rsidP="00C3260D">
            <w:pPr>
              <w:spacing w:line="276" w:lineRule="auto"/>
              <w:rPr>
                <w:rFonts w:ascii="Times New Roman" w:hAnsi="Times New Roman" w:cs="Times New Roman"/>
                <w:sz w:val="24"/>
                <w:szCs w:val="24"/>
              </w:rPr>
            </w:pPr>
            <w:r w:rsidRPr="005A736F">
              <w:rPr>
                <w:rFonts w:ascii="Times New Roman" w:hAnsi="Times New Roman" w:cs="Times New Roman"/>
                <w:sz w:val="24"/>
                <w:szCs w:val="24"/>
              </w:rPr>
              <w:t>№5 «Грамотность»</w:t>
            </w:r>
          </w:p>
        </w:tc>
        <w:tc>
          <w:tcPr>
            <w:tcW w:w="2693" w:type="dxa"/>
          </w:tcPr>
          <w:p w:rsidR="00501381" w:rsidRPr="005A736F" w:rsidRDefault="00501381" w:rsidP="00C3260D">
            <w:pPr>
              <w:spacing w:line="276" w:lineRule="auto"/>
              <w:rPr>
                <w:rFonts w:ascii="Times New Roman" w:hAnsi="Times New Roman" w:cs="Times New Roman"/>
                <w:sz w:val="24"/>
                <w:szCs w:val="24"/>
              </w:rPr>
            </w:pPr>
            <w:r w:rsidRPr="005A736F">
              <w:rPr>
                <w:rFonts w:ascii="Times New Roman" w:hAnsi="Times New Roman" w:cs="Times New Roman"/>
                <w:sz w:val="24"/>
                <w:szCs w:val="24"/>
              </w:rPr>
              <w:t>№3 «Композиция и логика рассуждения»</w:t>
            </w:r>
          </w:p>
          <w:p w:rsidR="00501381" w:rsidRPr="005A736F" w:rsidRDefault="00501381" w:rsidP="00C3260D">
            <w:pPr>
              <w:spacing w:line="276" w:lineRule="auto"/>
              <w:rPr>
                <w:rFonts w:ascii="Times New Roman" w:hAnsi="Times New Roman" w:cs="Times New Roman"/>
                <w:sz w:val="24"/>
                <w:szCs w:val="24"/>
              </w:rPr>
            </w:pPr>
          </w:p>
        </w:tc>
        <w:tc>
          <w:tcPr>
            <w:tcW w:w="2375" w:type="dxa"/>
          </w:tcPr>
          <w:p w:rsidR="00501381" w:rsidRPr="005A736F" w:rsidRDefault="00501381" w:rsidP="00C3260D">
            <w:pPr>
              <w:spacing w:line="276" w:lineRule="auto"/>
              <w:jc w:val="center"/>
              <w:rPr>
                <w:rFonts w:ascii="Times New Roman" w:hAnsi="Times New Roman" w:cs="Times New Roman"/>
                <w:sz w:val="24"/>
                <w:szCs w:val="24"/>
              </w:rPr>
            </w:pPr>
            <w:r w:rsidRPr="005A736F">
              <w:rPr>
                <w:rFonts w:ascii="Times New Roman" w:hAnsi="Times New Roman" w:cs="Times New Roman"/>
                <w:sz w:val="24"/>
                <w:szCs w:val="24"/>
              </w:rPr>
              <w:t>39 чел.</w:t>
            </w:r>
          </w:p>
          <w:p w:rsidR="00501381" w:rsidRPr="005A736F" w:rsidRDefault="00501381" w:rsidP="00C3260D">
            <w:pPr>
              <w:spacing w:line="276" w:lineRule="auto"/>
              <w:jc w:val="center"/>
              <w:rPr>
                <w:rFonts w:ascii="Times New Roman" w:hAnsi="Times New Roman" w:cs="Times New Roman"/>
                <w:sz w:val="24"/>
                <w:szCs w:val="24"/>
              </w:rPr>
            </w:pPr>
            <w:r w:rsidRPr="005A736F">
              <w:rPr>
                <w:rFonts w:ascii="Times New Roman" w:hAnsi="Times New Roman" w:cs="Times New Roman"/>
                <w:sz w:val="24"/>
                <w:szCs w:val="24"/>
              </w:rPr>
              <w:t>(1,98%)</w:t>
            </w:r>
          </w:p>
        </w:tc>
      </w:tr>
      <w:tr w:rsidR="00501381" w:rsidRPr="005A736F" w:rsidTr="00631000">
        <w:tc>
          <w:tcPr>
            <w:tcW w:w="4503" w:type="dxa"/>
          </w:tcPr>
          <w:p w:rsidR="00501381" w:rsidRPr="005A736F" w:rsidRDefault="00501381" w:rsidP="00C3260D">
            <w:pPr>
              <w:spacing w:line="276" w:lineRule="auto"/>
              <w:rPr>
                <w:rFonts w:ascii="Times New Roman" w:hAnsi="Times New Roman" w:cs="Times New Roman"/>
                <w:sz w:val="24"/>
                <w:szCs w:val="24"/>
              </w:rPr>
            </w:pPr>
            <w:r w:rsidRPr="005A736F">
              <w:rPr>
                <w:rFonts w:ascii="Times New Roman" w:hAnsi="Times New Roman" w:cs="Times New Roman"/>
                <w:sz w:val="24"/>
                <w:szCs w:val="24"/>
              </w:rPr>
              <w:t>№1 «Соответствие теме»</w:t>
            </w:r>
          </w:p>
          <w:p w:rsidR="00501381" w:rsidRPr="005A736F" w:rsidRDefault="00501381" w:rsidP="00C3260D">
            <w:pPr>
              <w:spacing w:line="276" w:lineRule="auto"/>
              <w:rPr>
                <w:rFonts w:ascii="Times New Roman" w:hAnsi="Times New Roman" w:cs="Times New Roman"/>
                <w:sz w:val="24"/>
                <w:szCs w:val="24"/>
              </w:rPr>
            </w:pPr>
            <w:r w:rsidRPr="005A736F">
              <w:rPr>
                <w:rFonts w:ascii="Times New Roman" w:hAnsi="Times New Roman" w:cs="Times New Roman"/>
                <w:sz w:val="24"/>
                <w:szCs w:val="24"/>
              </w:rPr>
              <w:t>№2 «Аргументация. Привлечение литературного материала»</w:t>
            </w:r>
          </w:p>
          <w:p w:rsidR="00501381" w:rsidRPr="005A736F" w:rsidRDefault="00501381" w:rsidP="00C3260D">
            <w:pPr>
              <w:spacing w:line="276" w:lineRule="auto"/>
              <w:rPr>
                <w:rFonts w:ascii="Times New Roman" w:hAnsi="Times New Roman" w:cs="Times New Roman"/>
                <w:sz w:val="24"/>
                <w:szCs w:val="24"/>
              </w:rPr>
            </w:pPr>
            <w:r w:rsidRPr="005A736F">
              <w:rPr>
                <w:rFonts w:ascii="Times New Roman" w:hAnsi="Times New Roman" w:cs="Times New Roman"/>
                <w:sz w:val="24"/>
                <w:szCs w:val="24"/>
              </w:rPr>
              <w:t>№4 «Качество письменной речи»</w:t>
            </w:r>
          </w:p>
        </w:tc>
        <w:tc>
          <w:tcPr>
            <w:tcW w:w="2693" w:type="dxa"/>
          </w:tcPr>
          <w:p w:rsidR="00501381" w:rsidRPr="005A736F" w:rsidRDefault="00501381" w:rsidP="00C3260D">
            <w:pPr>
              <w:spacing w:line="276" w:lineRule="auto"/>
              <w:rPr>
                <w:rFonts w:ascii="Times New Roman" w:hAnsi="Times New Roman" w:cs="Times New Roman"/>
                <w:sz w:val="24"/>
                <w:szCs w:val="24"/>
              </w:rPr>
            </w:pPr>
            <w:r w:rsidRPr="005A736F">
              <w:rPr>
                <w:rFonts w:ascii="Times New Roman" w:hAnsi="Times New Roman" w:cs="Times New Roman"/>
                <w:sz w:val="24"/>
                <w:szCs w:val="24"/>
              </w:rPr>
              <w:t>№3 «Композиция и логика рассуждения»</w:t>
            </w:r>
          </w:p>
          <w:p w:rsidR="00501381" w:rsidRPr="005A736F" w:rsidRDefault="00501381" w:rsidP="00C3260D">
            <w:pPr>
              <w:spacing w:line="276" w:lineRule="auto"/>
              <w:rPr>
                <w:rFonts w:ascii="Times New Roman" w:hAnsi="Times New Roman" w:cs="Times New Roman"/>
                <w:sz w:val="24"/>
                <w:szCs w:val="24"/>
              </w:rPr>
            </w:pPr>
            <w:r w:rsidRPr="005A736F">
              <w:rPr>
                <w:rFonts w:ascii="Times New Roman" w:hAnsi="Times New Roman" w:cs="Times New Roman"/>
                <w:sz w:val="24"/>
                <w:szCs w:val="24"/>
              </w:rPr>
              <w:t>№5 «Грамотность»</w:t>
            </w:r>
          </w:p>
        </w:tc>
        <w:tc>
          <w:tcPr>
            <w:tcW w:w="2375" w:type="dxa"/>
          </w:tcPr>
          <w:p w:rsidR="00501381" w:rsidRPr="005A736F" w:rsidRDefault="00501381" w:rsidP="00C3260D">
            <w:pPr>
              <w:spacing w:line="276" w:lineRule="auto"/>
              <w:jc w:val="center"/>
              <w:rPr>
                <w:rFonts w:ascii="Times New Roman" w:hAnsi="Times New Roman" w:cs="Times New Roman"/>
                <w:sz w:val="24"/>
                <w:szCs w:val="24"/>
              </w:rPr>
            </w:pPr>
            <w:r w:rsidRPr="005A736F">
              <w:rPr>
                <w:rFonts w:ascii="Times New Roman" w:hAnsi="Times New Roman" w:cs="Times New Roman"/>
                <w:sz w:val="24"/>
                <w:szCs w:val="24"/>
              </w:rPr>
              <w:t>32 чел.</w:t>
            </w:r>
          </w:p>
          <w:p w:rsidR="00501381" w:rsidRPr="005A736F" w:rsidRDefault="00501381" w:rsidP="00C3260D">
            <w:pPr>
              <w:spacing w:line="276" w:lineRule="auto"/>
              <w:jc w:val="center"/>
              <w:rPr>
                <w:rFonts w:ascii="Times New Roman" w:hAnsi="Times New Roman" w:cs="Times New Roman"/>
                <w:sz w:val="24"/>
                <w:szCs w:val="24"/>
              </w:rPr>
            </w:pPr>
            <w:r w:rsidRPr="005A736F">
              <w:rPr>
                <w:rFonts w:ascii="Times New Roman" w:hAnsi="Times New Roman" w:cs="Times New Roman"/>
                <w:sz w:val="24"/>
                <w:szCs w:val="24"/>
              </w:rPr>
              <w:t>(1,6%)</w:t>
            </w:r>
          </w:p>
        </w:tc>
      </w:tr>
      <w:tr w:rsidR="00501381" w:rsidRPr="005A736F" w:rsidTr="00631000">
        <w:tc>
          <w:tcPr>
            <w:tcW w:w="4503" w:type="dxa"/>
          </w:tcPr>
          <w:p w:rsidR="00501381" w:rsidRPr="005A736F" w:rsidRDefault="00501381" w:rsidP="00C3260D">
            <w:pPr>
              <w:spacing w:line="276" w:lineRule="auto"/>
              <w:rPr>
                <w:rFonts w:ascii="Times New Roman" w:hAnsi="Times New Roman" w:cs="Times New Roman"/>
                <w:sz w:val="24"/>
                <w:szCs w:val="24"/>
              </w:rPr>
            </w:pPr>
            <w:r w:rsidRPr="005A736F">
              <w:rPr>
                <w:rFonts w:ascii="Times New Roman" w:hAnsi="Times New Roman" w:cs="Times New Roman"/>
                <w:sz w:val="24"/>
                <w:szCs w:val="24"/>
              </w:rPr>
              <w:t>№1 «Соответствие теме»</w:t>
            </w:r>
          </w:p>
          <w:p w:rsidR="00501381" w:rsidRPr="005A736F" w:rsidRDefault="00501381" w:rsidP="00C3260D">
            <w:pPr>
              <w:spacing w:line="276" w:lineRule="auto"/>
              <w:rPr>
                <w:rFonts w:ascii="Times New Roman" w:hAnsi="Times New Roman" w:cs="Times New Roman"/>
                <w:sz w:val="24"/>
                <w:szCs w:val="24"/>
              </w:rPr>
            </w:pPr>
            <w:r w:rsidRPr="005A736F">
              <w:rPr>
                <w:rFonts w:ascii="Times New Roman" w:hAnsi="Times New Roman" w:cs="Times New Roman"/>
                <w:sz w:val="24"/>
                <w:szCs w:val="24"/>
              </w:rPr>
              <w:t>№2 «Аргументация. Привлечение литературного материала»</w:t>
            </w:r>
          </w:p>
          <w:p w:rsidR="00501381" w:rsidRPr="005A736F" w:rsidRDefault="00501381" w:rsidP="00C3260D">
            <w:pPr>
              <w:spacing w:line="276" w:lineRule="auto"/>
              <w:rPr>
                <w:rFonts w:ascii="Times New Roman" w:hAnsi="Times New Roman" w:cs="Times New Roman"/>
                <w:sz w:val="24"/>
                <w:szCs w:val="24"/>
              </w:rPr>
            </w:pPr>
            <w:r w:rsidRPr="005A736F">
              <w:rPr>
                <w:rFonts w:ascii="Times New Roman" w:hAnsi="Times New Roman" w:cs="Times New Roman"/>
                <w:sz w:val="24"/>
                <w:szCs w:val="24"/>
              </w:rPr>
              <w:t>№3 «Композиция и логика рассуждения»</w:t>
            </w:r>
          </w:p>
          <w:p w:rsidR="00501381" w:rsidRPr="005A736F" w:rsidRDefault="00501381" w:rsidP="00C3260D">
            <w:pPr>
              <w:spacing w:line="276" w:lineRule="auto"/>
              <w:rPr>
                <w:rFonts w:ascii="Times New Roman" w:hAnsi="Times New Roman" w:cs="Times New Roman"/>
                <w:sz w:val="24"/>
                <w:szCs w:val="24"/>
              </w:rPr>
            </w:pPr>
            <w:r w:rsidRPr="005A736F">
              <w:rPr>
                <w:rFonts w:ascii="Times New Roman" w:hAnsi="Times New Roman" w:cs="Times New Roman"/>
                <w:sz w:val="24"/>
                <w:szCs w:val="24"/>
              </w:rPr>
              <w:t>№5 «Грамотность»</w:t>
            </w:r>
          </w:p>
        </w:tc>
        <w:tc>
          <w:tcPr>
            <w:tcW w:w="2693" w:type="dxa"/>
          </w:tcPr>
          <w:p w:rsidR="00501381" w:rsidRPr="005A736F" w:rsidRDefault="00501381" w:rsidP="00C3260D">
            <w:pPr>
              <w:spacing w:line="276" w:lineRule="auto"/>
              <w:rPr>
                <w:rFonts w:ascii="Times New Roman" w:hAnsi="Times New Roman" w:cs="Times New Roman"/>
                <w:sz w:val="24"/>
                <w:szCs w:val="24"/>
              </w:rPr>
            </w:pPr>
            <w:r w:rsidRPr="005A736F">
              <w:rPr>
                <w:rFonts w:ascii="Times New Roman" w:hAnsi="Times New Roman" w:cs="Times New Roman"/>
                <w:sz w:val="24"/>
                <w:szCs w:val="24"/>
              </w:rPr>
              <w:t>№4 «Качество письменной речи»</w:t>
            </w:r>
          </w:p>
        </w:tc>
        <w:tc>
          <w:tcPr>
            <w:tcW w:w="2375" w:type="dxa"/>
          </w:tcPr>
          <w:p w:rsidR="00501381" w:rsidRPr="005A736F" w:rsidRDefault="00501381" w:rsidP="00C3260D">
            <w:pPr>
              <w:spacing w:line="276" w:lineRule="auto"/>
              <w:jc w:val="center"/>
              <w:rPr>
                <w:rFonts w:ascii="Times New Roman" w:hAnsi="Times New Roman" w:cs="Times New Roman"/>
                <w:sz w:val="24"/>
                <w:szCs w:val="24"/>
              </w:rPr>
            </w:pPr>
            <w:r w:rsidRPr="005A736F">
              <w:rPr>
                <w:rFonts w:ascii="Times New Roman" w:hAnsi="Times New Roman" w:cs="Times New Roman"/>
                <w:sz w:val="24"/>
                <w:szCs w:val="24"/>
              </w:rPr>
              <w:t>97 чел.</w:t>
            </w:r>
          </w:p>
          <w:p w:rsidR="00501381" w:rsidRPr="005A736F" w:rsidRDefault="00501381" w:rsidP="00C3260D">
            <w:pPr>
              <w:spacing w:line="276" w:lineRule="auto"/>
              <w:jc w:val="center"/>
              <w:rPr>
                <w:rFonts w:ascii="Times New Roman" w:hAnsi="Times New Roman" w:cs="Times New Roman"/>
                <w:sz w:val="24"/>
                <w:szCs w:val="24"/>
              </w:rPr>
            </w:pPr>
            <w:r w:rsidRPr="005A736F">
              <w:rPr>
                <w:rFonts w:ascii="Times New Roman" w:hAnsi="Times New Roman" w:cs="Times New Roman"/>
                <w:sz w:val="24"/>
                <w:szCs w:val="24"/>
              </w:rPr>
              <w:t>(4,9%)</w:t>
            </w:r>
          </w:p>
        </w:tc>
      </w:tr>
      <w:tr w:rsidR="00501381" w:rsidRPr="005A736F" w:rsidTr="00631000">
        <w:tc>
          <w:tcPr>
            <w:tcW w:w="4503" w:type="dxa"/>
          </w:tcPr>
          <w:p w:rsidR="00501381" w:rsidRPr="005A736F" w:rsidRDefault="00501381" w:rsidP="00C3260D">
            <w:pPr>
              <w:spacing w:line="276" w:lineRule="auto"/>
              <w:rPr>
                <w:rFonts w:ascii="Times New Roman" w:hAnsi="Times New Roman" w:cs="Times New Roman"/>
                <w:sz w:val="24"/>
                <w:szCs w:val="24"/>
              </w:rPr>
            </w:pPr>
            <w:r w:rsidRPr="005A736F">
              <w:rPr>
                <w:rFonts w:ascii="Times New Roman" w:hAnsi="Times New Roman" w:cs="Times New Roman"/>
                <w:sz w:val="24"/>
                <w:szCs w:val="24"/>
              </w:rPr>
              <w:t>№1 «Соответствие теме»</w:t>
            </w:r>
          </w:p>
          <w:p w:rsidR="00501381" w:rsidRPr="005A736F" w:rsidRDefault="00501381" w:rsidP="00C3260D">
            <w:pPr>
              <w:spacing w:line="276" w:lineRule="auto"/>
              <w:rPr>
                <w:rFonts w:ascii="Times New Roman" w:hAnsi="Times New Roman" w:cs="Times New Roman"/>
                <w:sz w:val="24"/>
                <w:szCs w:val="24"/>
              </w:rPr>
            </w:pPr>
            <w:r w:rsidRPr="005A736F">
              <w:rPr>
                <w:rFonts w:ascii="Times New Roman" w:hAnsi="Times New Roman" w:cs="Times New Roman"/>
                <w:sz w:val="24"/>
                <w:szCs w:val="24"/>
              </w:rPr>
              <w:t>№2 «Аргументация. Привлечение литературного материала»</w:t>
            </w:r>
          </w:p>
          <w:p w:rsidR="00501381" w:rsidRPr="005A736F" w:rsidRDefault="00501381" w:rsidP="00C3260D">
            <w:pPr>
              <w:spacing w:line="276" w:lineRule="auto"/>
              <w:rPr>
                <w:rFonts w:ascii="Times New Roman" w:hAnsi="Times New Roman" w:cs="Times New Roman"/>
                <w:sz w:val="24"/>
                <w:szCs w:val="24"/>
              </w:rPr>
            </w:pPr>
            <w:r w:rsidRPr="005A736F">
              <w:rPr>
                <w:rFonts w:ascii="Times New Roman" w:hAnsi="Times New Roman" w:cs="Times New Roman"/>
                <w:sz w:val="24"/>
                <w:szCs w:val="24"/>
              </w:rPr>
              <w:t>№5 «Грамотность»</w:t>
            </w:r>
          </w:p>
        </w:tc>
        <w:tc>
          <w:tcPr>
            <w:tcW w:w="2693" w:type="dxa"/>
          </w:tcPr>
          <w:p w:rsidR="00501381" w:rsidRPr="005A736F" w:rsidRDefault="00501381" w:rsidP="00C3260D">
            <w:pPr>
              <w:spacing w:line="276" w:lineRule="auto"/>
              <w:rPr>
                <w:rFonts w:ascii="Times New Roman" w:hAnsi="Times New Roman" w:cs="Times New Roman"/>
                <w:sz w:val="24"/>
                <w:szCs w:val="24"/>
              </w:rPr>
            </w:pPr>
            <w:r w:rsidRPr="005A736F">
              <w:rPr>
                <w:rFonts w:ascii="Times New Roman" w:hAnsi="Times New Roman" w:cs="Times New Roman"/>
                <w:sz w:val="24"/>
                <w:szCs w:val="24"/>
              </w:rPr>
              <w:t>№3 «Композиция и логика рассуждения»</w:t>
            </w:r>
          </w:p>
          <w:p w:rsidR="00501381" w:rsidRPr="005A736F" w:rsidRDefault="00501381" w:rsidP="00C3260D">
            <w:pPr>
              <w:spacing w:line="276" w:lineRule="auto"/>
              <w:rPr>
                <w:rFonts w:ascii="Times New Roman" w:hAnsi="Times New Roman" w:cs="Times New Roman"/>
                <w:sz w:val="24"/>
                <w:szCs w:val="24"/>
              </w:rPr>
            </w:pPr>
            <w:r w:rsidRPr="005A736F">
              <w:rPr>
                <w:rFonts w:ascii="Times New Roman" w:hAnsi="Times New Roman" w:cs="Times New Roman"/>
                <w:sz w:val="24"/>
                <w:szCs w:val="24"/>
              </w:rPr>
              <w:t>№4 «Качество письменной речи»</w:t>
            </w:r>
          </w:p>
        </w:tc>
        <w:tc>
          <w:tcPr>
            <w:tcW w:w="2375" w:type="dxa"/>
          </w:tcPr>
          <w:p w:rsidR="00501381" w:rsidRPr="005A736F" w:rsidRDefault="00501381" w:rsidP="00C3260D">
            <w:pPr>
              <w:spacing w:line="276" w:lineRule="auto"/>
              <w:jc w:val="center"/>
              <w:rPr>
                <w:rFonts w:ascii="Times New Roman" w:hAnsi="Times New Roman" w:cs="Times New Roman"/>
                <w:sz w:val="24"/>
                <w:szCs w:val="24"/>
              </w:rPr>
            </w:pPr>
            <w:r w:rsidRPr="005A736F">
              <w:rPr>
                <w:rFonts w:ascii="Times New Roman" w:hAnsi="Times New Roman" w:cs="Times New Roman"/>
                <w:sz w:val="24"/>
                <w:szCs w:val="24"/>
              </w:rPr>
              <w:t>8 чел.</w:t>
            </w:r>
          </w:p>
          <w:p w:rsidR="00501381" w:rsidRPr="005A736F" w:rsidRDefault="00501381" w:rsidP="00C3260D">
            <w:pPr>
              <w:spacing w:line="276" w:lineRule="auto"/>
              <w:jc w:val="center"/>
              <w:rPr>
                <w:rFonts w:ascii="Times New Roman" w:hAnsi="Times New Roman" w:cs="Times New Roman"/>
                <w:sz w:val="24"/>
                <w:szCs w:val="24"/>
              </w:rPr>
            </w:pPr>
            <w:r w:rsidRPr="005A736F">
              <w:rPr>
                <w:rFonts w:ascii="Times New Roman" w:hAnsi="Times New Roman" w:cs="Times New Roman"/>
                <w:sz w:val="24"/>
                <w:szCs w:val="24"/>
              </w:rPr>
              <w:t>(0,4%)</w:t>
            </w:r>
          </w:p>
        </w:tc>
      </w:tr>
    </w:tbl>
    <w:p w:rsidR="00501381" w:rsidRPr="00631000" w:rsidRDefault="00501381" w:rsidP="00C3260D">
      <w:pPr>
        <w:spacing w:after="0"/>
        <w:rPr>
          <w:rFonts w:ascii="Times New Roman" w:hAnsi="Times New Roman" w:cs="Times New Roman"/>
          <w:sz w:val="28"/>
          <w:szCs w:val="28"/>
        </w:rPr>
      </w:pPr>
    </w:p>
    <w:p w:rsidR="0015409B" w:rsidRPr="00CC2E1A" w:rsidRDefault="0015409B" w:rsidP="0015409B">
      <w:pPr>
        <w:spacing w:after="0"/>
        <w:ind w:firstLine="708"/>
        <w:jc w:val="both"/>
        <w:rPr>
          <w:rFonts w:ascii="Times New Roman" w:hAnsi="Times New Roman" w:cs="Times New Roman"/>
          <w:sz w:val="28"/>
          <w:szCs w:val="28"/>
        </w:rPr>
      </w:pPr>
      <w:r>
        <w:rPr>
          <w:rFonts w:ascii="Times New Roman" w:hAnsi="Times New Roman" w:cs="Times New Roman"/>
          <w:sz w:val="28"/>
          <w:szCs w:val="28"/>
        </w:rPr>
        <w:t>Лучше всех справились с сочинением выпускники, выбравшие темы №410 «</w:t>
      </w:r>
      <w:r w:rsidRPr="00CC2E1A">
        <w:rPr>
          <w:rFonts w:ascii="Times New Roman" w:hAnsi="Times New Roman" w:cs="Times New Roman"/>
          <w:sz w:val="28"/>
          <w:szCs w:val="28"/>
        </w:rPr>
        <w:t>Каким событиям Вы бы присвоили статус «забвению не подлежит» и почему?</w:t>
      </w:r>
      <w:r>
        <w:rPr>
          <w:rFonts w:ascii="Times New Roman" w:hAnsi="Times New Roman" w:cs="Times New Roman"/>
          <w:sz w:val="28"/>
          <w:szCs w:val="28"/>
        </w:rPr>
        <w:t xml:space="preserve">» и №613 </w:t>
      </w:r>
      <w:r w:rsidRPr="00CC2E1A">
        <w:rPr>
          <w:rFonts w:ascii="Times New Roman" w:hAnsi="Times New Roman" w:cs="Times New Roman"/>
          <w:sz w:val="28"/>
          <w:szCs w:val="28"/>
        </w:rPr>
        <w:t>«Согласны ли Вы с утвержден</w:t>
      </w:r>
      <w:r>
        <w:rPr>
          <w:rFonts w:ascii="Times New Roman" w:hAnsi="Times New Roman" w:cs="Times New Roman"/>
          <w:sz w:val="28"/>
          <w:szCs w:val="28"/>
        </w:rPr>
        <w:t xml:space="preserve">ием героя трагедии А.С. Пушкина «Моцарт </w:t>
      </w:r>
      <w:r w:rsidRPr="00CC2E1A">
        <w:rPr>
          <w:rFonts w:ascii="Times New Roman" w:hAnsi="Times New Roman" w:cs="Times New Roman"/>
          <w:sz w:val="28"/>
          <w:szCs w:val="28"/>
        </w:rPr>
        <w:t>и Сальери»: «Гений и злодейство – две вещи несовместные»</w:t>
      </w:r>
      <w:r>
        <w:rPr>
          <w:rFonts w:ascii="Times New Roman" w:hAnsi="Times New Roman" w:cs="Times New Roman"/>
          <w:sz w:val="28"/>
          <w:szCs w:val="28"/>
        </w:rPr>
        <w:t xml:space="preserve"> - 100% выпускников получили по результатам сочинения «зачет».</w:t>
      </w:r>
      <w:r>
        <w:rPr>
          <w:rFonts w:ascii="Times New Roman" w:hAnsi="Times New Roman" w:cs="Times New Roman"/>
          <w:i/>
          <w:sz w:val="28"/>
          <w:szCs w:val="28"/>
        </w:rPr>
        <w:t xml:space="preserve"> </w:t>
      </w:r>
      <w:r w:rsidRPr="00CC2E1A">
        <w:rPr>
          <w:rFonts w:ascii="Times New Roman" w:hAnsi="Times New Roman" w:cs="Times New Roman"/>
          <w:sz w:val="28"/>
          <w:szCs w:val="28"/>
        </w:rPr>
        <w:t xml:space="preserve">Несколько сложной для участников оказалась </w:t>
      </w:r>
      <w:proofErr w:type="gramStart"/>
      <w:r w:rsidRPr="00CC2E1A">
        <w:rPr>
          <w:rFonts w:ascii="Times New Roman" w:hAnsi="Times New Roman" w:cs="Times New Roman"/>
          <w:sz w:val="28"/>
          <w:szCs w:val="28"/>
        </w:rPr>
        <w:t>тема</w:t>
      </w:r>
      <w:proofErr w:type="gramEnd"/>
      <w:r w:rsidRPr="00CC2E1A">
        <w:rPr>
          <w:rFonts w:ascii="Times New Roman" w:hAnsi="Times New Roman" w:cs="Times New Roman"/>
          <w:sz w:val="28"/>
          <w:szCs w:val="28"/>
        </w:rPr>
        <w:t xml:space="preserve"> №306 «</w:t>
      </w:r>
      <w:proofErr w:type="gramStart"/>
      <w:r w:rsidRPr="00CC2E1A">
        <w:rPr>
          <w:rFonts w:ascii="Times New Roman" w:hAnsi="Times New Roman" w:cs="Times New Roman"/>
          <w:sz w:val="28"/>
          <w:szCs w:val="28"/>
        </w:rPr>
        <w:t>Какие</w:t>
      </w:r>
      <w:proofErr w:type="gramEnd"/>
      <w:r w:rsidRPr="00CC2E1A">
        <w:rPr>
          <w:rFonts w:ascii="Times New Roman" w:hAnsi="Times New Roman" w:cs="Times New Roman"/>
          <w:sz w:val="28"/>
          <w:szCs w:val="28"/>
        </w:rPr>
        <w:t xml:space="preserve"> качества делают человека лидером?»</w:t>
      </w:r>
      <w:r>
        <w:rPr>
          <w:rFonts w:ascii="Times New Roman" w:hAnsi="Times New Roman" w:cs="Times New Roman"/>
          <w:sz w:val="28"/>
          <w:szCs w:val="28"/>
        </w:rPr>
        <w:t xml:space="preserve"> - успешно написали сочинение 98,1% (1,9% «незачетов»).</w:t>
      </w:r>
    </w:p>
    <w:p w:rsidR="0015409B" w:rsidRPr="00141D99" w:rsidRDefault="003D62E8" w:rsidP="0015409B">
      <w:pPr>
        <w:spacing w:after="0"/>
        <w:jc w:val="right"/>
        <w:rPr>
          <w:rFonts w:ascii="Times New Roman" w:hAnsi="Times New Roman" w:cs="Times New Roman"/>
          <w:i/>
          <w:sz w:val="24"/>
          <w:szCs w:val="24"/>
        </w:rPr>
      </w:pPr>
      <w:r>
        <w:rPr>
          <w:rFonts w:ascii="Times New Roman" w:hAnsi="Times New Roman" w:cs="Times New Roman"/>
          <w:i/>
          <w:sz w:val="24"/>
          <w:szCs w:val="24"/>
        </w:rPr>
        <w:t>Таблица 3</w:t>
      </w:r>
    </w:p>
    <w:tbl>
      <w:tblPr>
        <w:tblStyle w:val="a4"/>
        <w:tblW w:w="9469" w:type="dxa"/>
        <w:tblLook w:val="00A0"/>
      </w:tblPr>
      <w:tblGrid>
        <w:gridCol w:w="680"/>
        <w:gridCol w:w="4395"/>
        <w:gridCol w:w="1842"/>
        <w:gridCol w:w="2552"/>
      </w:tblGrid>
      <w:tr w:rsidR="0015409B" w:rsidRPr="00631000" w:rsidTr="000A5230">
        <w:trPr>
          <w:trHeight w:val="256"/>
        </w:trPr>
        <w:tc>
          <w:tcPr>
            <w:tcW w:w="680" w:type="dxa"/>
            <w:tcMar>
              <w:top w:w="28" w:type="dxa"/>
              <w:left w:w="113" w:type="dxa"/>
              <w:bottom w:w="28" w:type="dxa"/>
              <w:right w:w="57" w:type="dxa"/>
            </w:tcMar>
          </w:tcPr>
          <w:p w:rsidR="0015409B" w:rsidRPr="00631000" w:rsidRDefault="0015409B" w:rsidP="000A5230">
            <w:pPr>
              <w:pStyle w:val="a3"/>
              <w:spacing w:before="0" w:beforeAutospacing="0" w:after="0" w:afterAutospacing="0" w:line="276" w:lineRule="auto"/>
              <w:jc w:val="center"/>
              <w:rPr>
                <w:bCs/>
              </w:rPr>
            </w:pPr>
            <w:r w:rsidRPr="00631000">
              <w:rPr>
                <w:bCs/>
              </w:rPr>
              <w:t xml:space="preserve">№ </w:t>
            </w:r>
          </w:p>
        </w:tc>
        <w:tc>
          <w:tcPr>
            <w:tcW w:w="4395" w:type="dxa"/>
            <w:tcMar>
              <w:top w:w="28" w:type="dxa"/>
              <w:left w:w="113" w:type="dxa"/>
              <w:bottom w:w="28" w:type="dxa"/>
              <w:right w:w="57" w:type="dxa"/>
            </w:tcMar>
          </w:tcPr>
          <w:p w:rsidR="0015409B" w:rsidRPr="00631000" w:rsidRDefault="0015409B" w:rsidP="000A5230">
            <w:pPr>
              <w:suppressAutoHyphens/>
              <w:snapToGrid w:val="0"/>
              <w:spacing w:line="276" w:lineRule="auto"/>
              <w:jc w:val="center"/>
              <w:rPr>
                <w:rFonts w:ascii="Times New Roman" w:hAnsi="Times New Roman" w:cs="Times New Roman"/>
              </w:rPr>
            </w:pPr>
            <w:r w:rsidRPr="00631000">
              <w:rPr>
                <w:rFonts w:ascii="Times New Roman" w:hAnsi="Times New Roman" w:cs="Times New Roman"/>
              </w:rPr>
              <w:t xml:space="preserve">Тема </w:t>
            </w:r>
          </w:p>
        </w:tc>
        <w:tc>
          <w:tcPr>
            <w:tcW w:w="1842" w:type="dxa"/>
          </w:tcPr>
          <w:p w:rsidR="0015409B" w:rsidRPr="00631000" w:rsidRDefault="0015409B" w:rsidP="000A5230">
            <w:pPr>
              <w:suppressAutoHyphens/>
              <w:snapToGrid w:val="0"/>
              <w:spacing w:line="276" w:lineRule="auto"/>
              <w:jc w:val="center"/>
              <w:rPr>
                <w:rFonts w:ascii="Times New Roman" w:hAnsi="Times New Roman" w:cs="Times New Roman"/>
              </w:rPr>
            </w:pPr>
            <w:r w:rsidRPr="00631000">
              <w:rPr>
                <w:rFonts w:ascii="Times New Roman" w:hAnsi="Times New Roman" w:cs="Times New Roman"/>
              </w:rPr>
              <w:t xml:space="preserve">Выбрали </w:t>
            </w:r>
          </w:p>
        </w:tc>
        <w:tc>
          <w:tcPr>
            <w:tcW w:w="2552" w:type="dxa"/>
          </w:tcPr>
          <w:p w:rsidR="0015409B" w:rsidRPr="00631000" w:rsidRDefault="0015409B" w:rsidP="000A5230">
            <w:pPr>
              <w:suppressAutoHyphens/>
              <w:snapToGrid w:val="0"/>
              <w:spacing w:line="276" w:lineRule="auto"/>
              <w:jc w:val="center"/>
              <w:rPr>
                <w:rFonts w:ascii="Times New Roman" w:hAnsi="Times New Roman" w:cs="Times New Roman"/>
              </w:rPr>
            </w:pPr>
            <w:r w:rsidRPr="00631000">
              <w:rPr>
                <w:rFonts w:ascii="Times New Roman" w:hAnsi="Times New Roman" w:cs="Times New Roman"/>
              </w:rPr>
              <w:t xml:space="preserve">Результат </w:t>
            </w:r>
          </w:p>
        </w:tc>
      </w:tr>
      <w:tr w:rsidR="0015409B" w:rsidRPr="00631000" w:rsidTr="000A5230">
        <w:trPr>
          <w:trHeight w:val="252"/>
        </w:trPr>
        <w:tc>
          <w:tcPr>
            <w:tcW w:w="680" w:type="dxa"/>
            <w:tcMar>
              <w:top w:w="28" w:type="dxa"/>
              <w:left w:w="113" w:type="dxa"/>
              <w:bottom w:w="28" w:type="dxa"/>
              <w:right w:w="57" w:type="dxa"/>
            </w:tcMar>
          </w:tcPr>
          <w:p w:rsidR="0015409B" w:rsidRPr="00631000" w:rsidRDefault="0015409B" w:rsidP="000A5230">
            <w:pPr>
              <w:spacing w:line="276" w:lineRule="auto"/>
              <w:jc w:val="center"/>
              <w:rPr>
                <w:rFonts w:ascii="Times New Roman" w:hAnsi="Times New Roman" w:cs="Times New Roman"/>
                <w:lang w:val="en-US"/>
              </w:rPr>
            </w:pPr>
            <w:r w:rsidRPr="00631000">
              <w:rPr>
                <w:rFonts w:ascii="Times New Roman" w:hAnsi="Times New Roman" w:cs="Times New Roman"/>
                <w:lang w:val="en-US"/>
              </w:rPr>
              <w:t>108</w:t>
            </w:r>
          </w:p>
        </w:tc>
        <w:tc>
          <w:tcPr>
            <w:tcW w:w="4395" w:type="dxa"/>
            <w:tcMar>
              <w:top w:w="28" w:type="dxa"/>
              <w:left w:w="113" w:type="dxa"/>
              <w:bottom w:w="28" w:type="dxa"/>
              <w:right w:w="57" w:type="dxa"/>
            </w:tcMar>
          </w:tcPr>
          <w:p w:rsidR="0015409B" w:rsidRPr="00631000" w:rsidRDefault="0015409B" w:rsidP="000A5230">
            <w:pPr>
              <w:spacing w:line="276" w:lineRule="auto"/>
              <w:rPr>
                <w:rFonts w:ascii="Times New Roman" w:hAnsi="Times New Roman" w:cs="Times New Roman"/>
              </w:rPr>
            </w:pPr>
            <w:r w:rsidRPr="00631000">
              <w:rPr>
                <w:rFonts w:ascii="Times New Roman" w:hAnsi="Times New Roman" w:cs="Times New Roman"/>
              </w:rPr>
              <w:t>Когда стоит прислушиваться к разуму, а когда – к чувствам?</w:t>
            </w:r>
          </w:p>
        </w:tc>
        <w:tc>
          <w:tcPr>
            <w:tcW w:w="1842" w:type="dxa"/>
          </w:tcPr>
          <w:p w:rsidR="0015409B" w:rsidRPr="00631000" w:rsidRDefault="0015409B" w:rsidP="000A5230">
            <w:pPr>
              <w:spacing w:line="276" w:lineRule="auto"/>
              <w:jc w:val="both"/>
              <w:rPr>
                <w:rFonts w:ascii="Times New Roman" w:hAnsi="Times New Roman" w:cs="Times New Roman"/>
              </w:rPr>
            </w:pPr>
            <w:r w:rsidRPr="00631000">
              <w:rPr>
                <w:rFonts w:ascii="Times New Roman" w:hAnsi="Times New Roman" w:cs="Times New Roman"/>
              </w:rPr>
              <w:t>436 чел. (22%)</w:t>
            </w:r>
          </w:p>
          <w:p w:rsidR="0015409B" w:rsidRPr="00631000" w:rsidRDefault="0015409B" w:rsidP="000A5230">
            <w:pPr>
              <w:spacing w:line="276" w:lineRule="auto"/>
              <w:rPr>
                <w:rFonts w:ascii="Times New Roman" w:hAnsi="Times New Roman" w:cs="Times New Roman"/>
              </w:rPr>
            </w:pPr>
          </w:p>
        </w:tc>
        <w:tc>
          <w:tcPr>
            <w:tcW w:w="2552" w:type="dxa"/>
          </w:tcPr>
          <w:p w:rsidR="0015409B" w:rsidRPr="00631000" w:rsidRDefault="0015409B" w:rsidP="000A5230">
            <w:pPr>
              <w:spacing w:line="276" w:lineRule="auto"/>
              <w:jc w:val="both"/>
              <w:rPr>
                <w:rFonts w:ascii="Times New Roman" w:hAnsi="Times New Roman" w:cs="Times New Roman"/>
              </w:rPr>
            </w:pPr>
            <w:r w:rsidRPr="00631000">
              <w:rPr>
                <w:rFonts w:ascii="Times New Roman" w:hAnsi="Times New Roman" w:cs="Times New Roman"/>
              </w:rPr>
              <w:t>«Зачет» - 431 (98,9%)</w:t>
            </w:r>
          </w:p>
          <w:p w:rsidR="0015409B" w:rsidRPr="00631000" w:rsidRDefault="0015409B" w:rsidP="000A5230">
            <w:pPr>
              <w:spacing w:line="276" w:lineRule="auto"/>
              <w:jc w:val="both"/>
              <w:rPr>
                <w:rFonts w:ascii="Times New Roman" w:hAnsi="Times New Roman" w:cs="Times New Roman"/>
              </w:rPr>
            </w:pPr>
            <w:r w:rsidRPr="00631000">
              <w:rPr>
                <w:rFonts w:ascii="Times New Roman" w:hAnsi="Times New Roman" w:cs="Times New Roman"/>
              </w:rPr>
              <w:t>«Незачет» - 5 (1,1%)</w:t>
            </w:r>
          </w:p>
        </w:tc>
      </w:tr>
      <w:tr w:rsidR="0015409B" w:rsidRPr="00631000" w:rsidTr="000A5230">
        <w:trPr>
          <w:trHeight w:val="295"/>
        </w:trPr>
        <w:tc>
          <w:tcPr>
            <w:tcW w:w="680" w:type="dxa"/>
            <w:tcMar>
              <w:top w:w="28" w:type="dxa"/>
              <w:left w:w="113" w:type="dxa"/>
              <w:bottom w:w="28" w:type="dxa"/>
              <w:right w:w="57" w:type="dxa"/>
            </w:tcMar>
          </w:tcPr>
          <w:p w:rsidR="0015409B" w:rsidRPr="00631000" w:rsidRDefault="0015409B" w:rsidP="000A5230">
            <w:pPr>
              <w:spacing w:line="276" w:lineRule="auto"/>
              <w:jc w:val="center"/>
              <w:rPr>
                <w:rFonts w:ascii="Times New Roman" w:hAnsi="Times New Roman" w:cs="Times New Roman"/>
                <w:lang w:val="en-US"/>
              </w:rPr>
            </w:pPr>
            <w:r w:rsidRPr="00631000">
              <w:rPr>
                <w:rFonts w:ascii="Times New Roman" w:hAnsi="Times New Roman" w:cs="Times New Roman"/>
                <w:lang w:val="en-US"/>
              </w:rPr>
              <w:t>202</w:t>
            </w:r>
          </w:p>
        </w:tc>
        <w:tc>
          <w:tcPr>
            <w:tcW w:w="4395" w:type="dxa"/>
            <w:tcMar>
              <w:top w:w="28" w:type="dxa"/>
              <w:left w:w="113" w:type="dxa"/>
              <w:bottom w:w="28" w:type="dxa"/>
              <w:right w:w="57" w:type="dxa"/>
            </w:tcMar>
          </w:tcPr>
          <w:p w:rsidR="0015409B" w:rsidRPr="00631000" w:rsidRDefault="0015409B" w:rsidP="000A5230">
            <w:pPr>
              <w:spacing w:line="276" w:lineRule="auto"/>
              <w:rPr>
                <w:rFonts w:ascii="Times New Roman" w:hAnsi="Times New Roman" w:cs="Times New Roman"/>
              </w:rPr>
            </w:pPr>
            <w:r w:rsidRPr="00631000">
              <w:rPr>
                <w:rFonts w:ascii="Times New Roman" w:hAnsi="Times New Roman" w:cs="Times New Roman"/>
              </w:rPr>
              <w:t>Как Вы понимаете утверждение: «Каждый сам делает свою судьбу»?</w:t>
            </w:r>
          </w:p>
        </w:tc>
        <w:tc>
          <w:tcPr>
            <w:tcW w:w="1842" w:type="dxa"/>
          </w:tcPr>
          <w:p w:rsidR="0015409B" w:rsidRPr="00631000" w:rsidRDefault="0015409B" w:rsidP="000A5230">
            <w:pPr>
              <w:spacing w:line="276" w:lineRule="auto"/>
              <w:jc w:val="both"/>
              <w:rPr>
                <w:rFonts w:ascii="Times New Roman" w:hAnsi="Times New Roman" w:cs="Times New Roman"/>
              </w:rPr>
            </w:pPr>
            <w:r w:rsidRPr="00631000">
              <w:rPr>
                <w:rFonts w:ascii="Times New Roman" w:hAnsi="Times New Roman" w:cs="Times New Roman"/>
              </w:rPr>
              <w:t xml:space="preserve">778 чел. (39%) </w:t>
            </w:r>
          </w:p>
          <w:p w:rsidR="0015409B" w:rsidRPr="00631000" w:rsidRDefault="0015409B" w:rsidP="000A5230">
            <w:pPr>
              <w:spacing w:line="276" w:lineRule="auto"/>
              <w:rPr>
                <w:rFonts w:ascii="Times New Roman" w:hAnsi="Times New Roman" w:cs="Times New Roman"/>
              </w:rPr>
            </w:pPr>
          </w:p>
        </w:tc>
        <w:tc>
          <w:tcPr>
            <w:tcW w:w="2552" w:type="dxa"/>
          </w:tcPr>
          <w:p w:rsidR="0015409B" w:rsidRPr="00631000" w:rsidRDefault="0015409B" w:rsidP="000A5230">
            <w:pPr>
              <w:spacing w:line="276" w:lineRule="auto"/>
              <w:jc w:val="both"/>
              <w:rPr>
                <w:rFonts w:ascii="Times New Roman" w:hAnsi="Times New Roman" w:cs="Times New Roman"/>
              </w:rPr>
            </w:pPr>
            <w:r w:rsidRPr="00631000">
              <w:rPr>
                <w:rFonts w:ascii="Times New Roman" w:hAnsi="Times New Roman" w:cs="Times New Roman"/>
              </w:rPr>
              <w:t>«Зачет» - 770 (99%)</w:t>
            </w:r>
          </w:p>
          <w:p w:rsidR="0015409B" w:rsidRPr="00631000" w:rsidRDefault="0015409B" w:rsidP="000A5230">
            <w:pPr>
              <w:spacing w:line="276" w:lineRule="auto"/>
              <w:jc w:val="both"/>
              <w:rPr>
                <w:rFonts w:ascii="Times New Roman" w:hAnsi="Times New Roman" w:cs="Times New Roman"/>
              </w:rPr>
            </w:pPr>
            <w:r w:rsidRPr="00631000">
              <w:rPr>
                <w:rFonts w:ascii="Times New Roman" w:hAnsi="Times New Roman" w:cs="Times New Roman"/>
              </w:rPr>
              <w:t>«Незачет» - 8 (1%)</w:t>
            </w:r>
          </w:p>
        </w:tc>
      </w:tr>
      <w:tr w:rsidR="0015409B" w:rsidRPr="00631000" w:rsidTr="000A5230">
        <w:tc>
          <w:tcPr>
            <w:tcW w:w="680" w:type="dxa"/>
            <w:tcMar>
              <w:top w:w="28" w:type="dxa"/>
              <w:left w:w="113" w:type="dxa"/>
              <w:bottom w:w="28" w:type="dxa"/>
              <w:right w:w="57" w:type="dxa"/>
            </w:tcMar>
          </w:tcPr>
          <w:p w:rsidR="0015409B" w:rsidRPr="00631000" w:rsidRDefault="0015409B" w:rsidP="000A5230">
            <w:pPr>
              <w:spacing w:line="276" w:lineRule="auto"/>
              <w:jc w:val="center"/>
              <w:rPr>
                <w:rFonts w:ascii="Times New Roman" w:hAnsi="Times New Roman" w:cs="Times New Roman"/>
                <w:lang w:val="en-US"/>
              </w:rPr>
            </w:pPr>
            <w:r w:rsidRPr="00631000">
              <w:rPr>
                <w:rFonts w:ascii="Times New Roman" w:hAnsi="Times New Roman" w:cs="Times New Roman"/>
                <w:lang w:val="en-US"/>
              </w:rPr>
              <w:t>306</w:t>
            </w:r>
          </w:p>
        </w:tc>
        <w:tc>
          <w:tcPr>
            <w:tcW w:w="4395" w:type="dxa"/>
            <w:tcMar>
              <w:top w:w="28" w:type="dxa"/>
              <w:left w:w="113" w:type="dxa"/>
              <w:bottom w:w="28" w:type="dxa"/>
              <w:right w:w="57" w:type="dxa"/>
            </w:tcMar>
          </w:tcPr>
          <w:p w:rsidR="0015409B" w:rsidRPr="00631000" w:rsidRDefault="0015409B" w:rsidP="000A5230">
            <w:pPr>
              <w:spacing w:line="276" w:lineRule="auto"/>
              <w:rPr>
                <w:rFonts w:ascii="Times New Roman" w:hAnsi="Times New Roman" w:cs="Times New Roman"/>
              </w:rPr>
            </w:pPr>
            <w:r w:rsidRPr="00631000">
              <w:rPr>
                <w:rFonts w:ascii="Times New Roman" w:hAnsi="Times New Roman" w:cs="Times New Roman"/>
              </w:rPr>
              <w:t>Какие качества делают человека лидером?</w:t>
            </w:r>
          </w:p>
        </w:tc>
        <w:tc>
          <w:tcPr>
            <w:tcW w:w="1842" w:type="dxa"/>
          </w:tcPr>
          <w:p w:rsidR="0015409B" w:rsidRPr="00631000" w:rsidRDefault="0015409B" w:rsidP="000A5230">
            <w:pPr>
              <w:spacing w:line="276" w:lineRule="auto"/>
              <w:rPr>
                <w:rFonts w:ascii="Times New Roman" w:hAnsi="Times New Roman" w:cs="Times New Roman"/>
              </w:rPr>
            </w:pPr>
            <w:r w:rsidRPr="00631000">
              <w:rPr>
                <w:rFonts w:ascii="Times New Roman" w:hAnsi="Times New Roman" w:cs="Times New Roman"/>
              </w:rPr>
              <w:t>525 чел. (26%)</w:t>
            </w:r>
          </w:p>
        </w:tc>
        <w:tc>
          <w:tcPr>
            <w:tcW w:w="2552" w:type="dxa"/>
          </w:tcPr>
          <w:p w:rsidR="0015409B" w:rsidRPr="00631000" w:rsidRDefault="0015409B" w:rsidP="000A5230">
            <w:pPr>
              <w:spacing w:line="276" w:lineRule="auto"/>
              <w:jc w:val="both"/>
              <w:rPr>
                <w:rFonts w:ascii="Times New Roman" w:hAnsi="Times New Roman" w:cs="Times New Roman"/>
              </w:rPr>
            </w:pPr>
            <w:r w:rsidRPr="00631000">
              <w:rPr>
                <w:rFonts w:ascii="Times New Roman" w:hAnsi="Times New Roman" w:cs="Times New Roman"/>
              </w:rPr>
              <w:t>«Зачет» - 515 (98,1%)</w:t>
            </w:r>
          </w:p>
          <w:p w:rsidR="0015409B" w:rsidRPr="00631000" w:rsidRDefault="0015409B" w:rsidP="000A5230">
            <w:pPr>
              <w:spacing w:line="276" w:lineRule="auto"/>
              <w:rPr>
                <w:rFonts w:ascii="Times New Roman" w:hAnsi="Times New Roman" w:cs="Times New Roman"/>
              </w:rPr>
            </w:pPr>
            <w:r w:rsidRPr="00631000">
              <w:rPr>
                <w:rFonts w:ascii="Times New Roman" w:hAnsi="Times New Roman" w:cs="Times New Roman"/>
              </w:rPr>
              <w:t>«Незачет» - 10 (1,9%)</w:t>
            </w:r>
          </w:p>
        </w:tc>
      </w:tr>
      <w:tr w:rsidR="0015409B" w:rsidRPr="00631000" w:rsidTr="000A5230">
        <w:tc>
          <w:tcPr>
            <w:tcW w:w="680" w:type="dxa"/>
            <w:tcMar>
              <w:top w:w="28" w:type="dxa"/>
              <w:left w:w="113" w:type="dxa"/>
              <w:bottom w:w="28" w:type="dxa"/>
              <w:right w:w="57" w:type="dxa"/>
            </w:tcMar>
          </w:tcPr>
          <w:p w:rsidR="0015409B" w:rsidRPr="00631000" w:rsidRDefault="0015409B" w:rsidP="000A5230">
            <w:pPr>
              <w:spacing w:line="276" w:lineRule="auto"/>
              <w:jc w:val="center"/>
              <w:rPr>
                <w:rFonts w:ascii="Times New Roman" w:hAnsi="Times New Roman" w:cs="Times New Roman"/>
              </w:rPr>
            </w:pPr>
            <w:r w:rsidRPr="00631000">
              <w:rPr>
                <w:rFonts w:ascii="Times New Roman" w:hAnsi="Times New Roman" w:cs="Times New Roman"/>
              </w:rPr>
              <w:t>410</w:t>
            </w:r>
          </w:p>
        </w:tc>
        <w:tc>
          <w:tcPr>
            <w:tcW w:w="4395" w:type="dxa"/>
            <w:tcMar>
              <w:top w:w="28" w:type="dxa"/>
              <w:left w:w="113" w:type="dxa"/>
              <w:bottom w:w="28" w:type="dxa"/>
              <w:right w:w="57" w:type="dxa"/>
            </w:tcMar>
          </w:tcPr>
          <w:p w:rsidR="0015409B" w:rsidRPr="00631000" w:rsidRDefault="0015409B" w:rsidP="000A5230">
            <w:pPr>
              <w:spacing w:line="276" w:lineRule="auto"/>
              <w:rPr>
                <w:rFonts w:ascii="Times New Roman" w:hAnsi="Times New Roman" w:cs="Times New Roman"/>
              </w:rPr>
            </w:pPr>
            <w:r w:rsidRPr="00631000">
              <w:rPr>
                <w:rFonts w:ascii="Times New Roman" w:hAnsi="Times New Roman" w:cs="Times New Roman"/>
              </w:rPr>
              <w:t>Каким событиям Вы бы присвоили статус «забвению не подлежит» и почему?</w:t>
            </w:r>
          </w:p>
        </w:tc>
        <w:tc>
          <w:tcPr>
            <w:tcW w:w="1842" w:type="dxa"/>
          </w:tcPr>
          <w:p w:rsidR="0015409B" w:rsidRPr="00631000" w:rsidRDefault="0015409B" w:rsidP="000A5230">
            <w:pPr>
              <w:spacing w:line="276" w:lineRule="auto"/>
              <w:rPr>
                <w:rFonts w:ascii="Times New Roman" w:hAnsi="Times New Roman" w:cs="Times New Roman"/>
              </w:rPr>
            </w:pPr>
            <w:r w:rsidRPr="00631000">
              <w:rPr>
                <w:rFonts w:ascii="Times New Roman" w:hAnsi="Times New Roman" w:cs="Times New Roman"/>
              </w:rPr>
              <w:t>110 чел. (6%)</w:t>
            </w:r>
          </w:p>
        </w:tc>
        <w:tc>
          <w:tcPr>
            <w:tcW w:w="2552" w:type="dxa"/>
          </w:tcPr>
          <w:p w:rsidR="0015409B" w:rsidRPr="00631000" w:rsidRDefault="0015409B" w:rsidP="000A5230">
            <w:pPr>
              <w:spacing w:line="276" w:lineRule="auto"/>
              <w:jc w:val="both"/>
              <w:rPr>
                <w:rFonts w:ascii="Times New Roman" w:hAnsi="Times New Roman" w:cs="Times New Roman"/>
              </w:rPr>
            </w:pPr>
            <w:r w:rsidRPr="00631000">
              <w:rPr>
                <w:rFonts w:ascii="Times New Roman" w:hAnsi="Times New Roman" w:cs="Times New Roman"/>
              </w:rPr>
              <w:t>«Зачет» - 110 (100%)</w:t>
            </w:r>
          </w:p>
          <w:p w:rsidR="0015409B" w:rsidRPr="00631000" w:rsidRDefault="0015409B" w:rsidP="000A5230">
            <w:pPr>
              <w:spacing w:line="276" w:lineRule="auto"/>
              <w:rPr>
                <w:rFonts w:ascii="Times New Roman" w:hAnsi="Times New Roman" w:cs="Times New Roman"/>
              </w:rPr>
            </w:pPr>
            <w:r w:rsidRPr="00631000">
              <w:rPr>
                <w:rFonts w:ascii="Times New Roman" w:hAnsi="Times New Roman" w:cs="Times New Roman"/>
              </w:rPr>
              <w:t>«Незачет» - 0</w:t>
            </w:r>
          </w:p>
        </w:tc>
      </w:tr>
      <w:tr w:rsidR="0015409B" w:rsidRPr="00631000" w:rsidTr="000A5230">
        <w:trPr>
          <w:trHeight w:val="269"/>
        </w:trPr>
        <w:tc>
          <w:tcPr>
            <w:tcW w:w="680" w:type="dxa"/>
            <w:tcMar>
              <w:top w:w="28" w:type="dxa"/>
              <w:left w:w="113" w:type="dxa"/>
              <w:bottom w:w="28" w:type="dxa"/>
              <w:right w:w="57" w:type="dxa"/>
            </w:tcMar>
          </w:tcPr>
          <w:p w:rsidR="0015409B" w:rsidRPr="00631000" w:rsidRDefault="0015409B" w:rsidP="000A5230">
            <w:pPr>
              <w:spacing w:line="276" w:lineRule="auto"/>
              <w:jc w:val="center"/>
              <w:rPr>
                <w:rFonts w:ascii="Times New Roman" w:hAnsi="Times New Roman" w:cs="Times New Roman"/>
              </w:rPr>
            </w:pPr>
            <w:r w:rsidRPr="00631000">
              <w:rPr>
                <w:rFonts w:ascii="Times New Roman" w:hAnsi="Times New Roman" w:cs="Times New Roman"/>
              </w:rPr>
              <w:t>511</w:t>
            </w:r>
          </w:p>
        </w:tc>
        <w:tc>
          <w:tcPr>
            <w:tcW w:w="4395" w:type="dxa"/>
            <w:tcMar>
              <w:top w:w="28" w:type="dxa"/>
              <w:left w:w="113" w:type="dxa"/>
              <w:bottom w:w="28" w:type="dxa"/>
              <w:right w:w="57" w:type="dxa"/>
            </w:tcMar>
          </w:tcPr>
          <w:p w:rsidR="0015409B" w:rsidRPr="00631000" w:rsidRDefault="0015409B" w:rsidP="000A5230">
            <w:pPr>
              <w:spacing w:line="276" w:lineRule="auto"/>
              <w:rPr>
                <w:rFonts w:ascii="Times New Roman" w:hAnsi="Times New Roman" w:cs="Times New Roman"/>
              </w:rPr>
            </w:pPr>
            <w:r w:rsidRPr="00631000">
              <w:rPr>
                <w:rFonts w:ascii="Times New Roman" w:hAnsi="Times New Roman" w:cs="Times New Roman"/>
              </w:rPr>
              <w:t xml:space="preserve">Почему важно мудро распоряжаться своим </w:t>
            </w:r>
            <w:r w:rsidRPr="00631000">
              <w:rPr>
                <w:rFonts w:ascii="Times New Roman" w:hAnsi="Times New Roman" w:cs="Times New Roman"/>
              </w:rPr>
              <w:lastRenderedPageBreak/>
              <w:t>временем?</w:t>
            </w:r>
          </w:p>
        </w:tc>
        <w:tc>
          <w:tcPr>
            <w:tcW w:w="1842" w:type="dxa"/>
          </w:tcPr>
          <w:p w:rsidR="0015409B" w:rsidRPr="00631000" w:rsidRDefault="0015409B" w:rsidP="000A5230">
            <w:pPr>
              <w:spacing w:line="276" w:lineRule="auto"/>
              <w:rPr>
                <w:rFonts w:ascii="Times New Roman" w:hAnsi="Times New Roman" w:cs="Times New Roman"/>
              </w:rPr>
            </w:pPr>
            <w:r w:rsidRPr="00631000">
              <w:rPr>
                <w:rFonts w:ascii="Times New Roman" w:hAnsi="Times New Roman" w:cs="Times New Roman"/>
              </w:rPr>
              <w:lastRenderedPageBreak/>
              <w:t>127 чел. (6%)</w:t>
            </w:r>
          </w:p>
          <w:p w:rsidR="0015409B" w:rsidRPr="00631000" w:rsidRDefault="0015409B" w:rsidP="000A5230">
            <w:pPr>
              <w:spacing w:line="276" w:lineRule="auto"/>
              <w:rPr>
                <w:rFonts w:ascii="Times New Roman" w:hAnsi="Times New Roman" w:cs="Times New Roman"/>
              </w:rPr>
            </w:pPr>
          </w:p>
        </w:tc>
        <w:tc>
          <w:tcPr>
            <w:tcW w:w="2552" w:type="dxa"/>
          </w:tcPr>
          <w:p w:rsidR="0015409B" w:rsidRPr="00631000" w:rsidRDefault="0015409B" w:rsidP="000A5230">
            <w:pPr>
              <w:spacing w:line="276" w:lineRule="auto"/>
              <w:jc w:val="both"/>
              <w:rPr>
                <w:rFonts w:ascii="Times New Roman" w:hAnsi="Times New Roman" w:cs="Times New Roman"/>
              </w:rPr>
            </w:pPr>
            <w:r w:rsidRPr="00631000">
              <w:rPr>
                <w:rFonts w:ascii="Times New Roman" w:hAnsi="Times New Roman" w:cs="Times New Roman"/>
              </w:rPr>
              <w:lastRenderedPageBreak/>
              <w:t>«Зачет» - 126 (99,2%)</w:t>
            </w:r>
          </w:p>
          <w:p w:rsidR="0015409B" w:rsidRPr="00631000" w:rsidRDefault="0015409B" w:rsidP="000A5230">
            <w:pPr>
              <w:spacing w:line="276" w:lineRule="auto"/>
              <w:rPr>
                <w:rFonts w:ascii="Times New Roman" w:hAnsi="Times New Roman" w:cs="Times New Roman"/>
              </w:rPr>
            </w:pPr>
            <w:r w:rsidRPr="00631000">
              <w:rPr>
                <w:rFonts w:ascii="Times New Roman" w:hAnsi="Times New Roman" w:cs="Times New Roman"/>
              </w:rPr>
              <w:lastRenderedPageBreak/>
              <w:t>«Незачет» - 1 (0,8%)</w:t>
            </w:r>
          </w:p>
        </w:tc>
      </w:tr>
      <w:tr w:rsidR="0015409B" w:rsidRPr="00631000" w:rsidTr="000A5230">
        <w:trPr>
          <w:trHeight w:val="269"/>
        </w:trPr>
        <w:tc>
          <w:tcPr>
            <w:tcW w:w="680" w:type="dxa"/>
            <w:tcMar>
              <w:top w:w="28" w:type="dxa"/>
              <w:left w:w="113" w:type="dxa"/>
              <w:bottom w:w="28" w:type="dxa"/>
              <w:right w:w="57" w:type="dxa"/>
            </w:tcMar>
          </w:tcPr>
          <w:p w:rsidR="0015409B" w:rsidRPr="00631000" w:rsidRDefault="0015409B" w:rsidP="000A5230">
            <w:pPr>
              <w:spacing w:line="276" w:lineRule="auto"/>
              <w:jc w:val="center"/>
              <w:rPr>
                <w:rFonts w:ascii="Times New Roman" w:hAnsi="Times New Roman" w:cs="Times New Roman"/>
              </w:rPr>
            </w:pPr>
            <w:r w:rsidRPr="00631000">
              <w:rPr>
                <w:rFonts w:ascii="Times New Roman" w:hAnsi="Times New Roman" w:cs="Times New Roman"/>
              </w:rPr>
              <w:lastRenderedPageBreak/>
              <w:t>613</w:t>
            </w:r>
          </w:p>
        </w:tc>
        <w:tc>
          <w:tcPr>
            <w:tcW w:w="4395" w:type="dxa"/>
            <w:tcMar>
              <w:top w:w="28" w:type="dxa"/>
              <w:left w:w="113" w:type="dxa"/>
              <w:bottom w:w="28" w:type="dxa"/>
              <w:right w:w="57" w:type="dxa"/>
            </w:tcMar>
          </w:tcPr>
          <w:p w:rsidR="0015409B" w:rsidRPr="00631000" w:rsidRDefault="0015409B" w:rsidP="000A5230">
            <w:pPr>
              <w:spacing w:line="276" w:lineRule="auto"/>
              <w:rPr>
                <w:rFonts w:ascii="Times New Roman" w:hAnsi="Times New Roman" w:cs="Times New Roman"/>
              </w:rPr>
            </w:pPr>
            <w:r w:rsidRPr="00631000">
              <w:rPr>
                <w:rFonts w:ascii="Times New Roman" w:hAnsi="Times New Roman" w:cs="Times New Roman"/>
              </w:rPr>
              <w:t xml:space="preserve">Согласны ли Вы с утверждением героя трагедии А.С. Пушкина «Моцарт </w:t>
            </w:r>
            <w:r w:rsidRPr="00631000">
              <w:rPr>
                <w:rFonts w:ascii="Times New Roman" w:hAnsi="Times New Roman" w:cs="Times New Roman"/>
              </w:rPr>
              <w:br/>
              <w:t>и Сальери»: «Гений и злодейство – две вещи несовместные»?</w:t>
            </w:r>
          </w:p>
        </w:tc>
        <w:tc>
          <w:tcPr>
            <w:tcW w:w="1842" w:type="dxa"/>
          </w:tcPr>
          <w:p w:rsidR="0015409B" w:rsidRPr="00631000" w:rsidRDefault="0015409B" w:rsidP="000A5230">
            <w:pPr>
              <w:spacing w:line="276" w:lineRule="auto"/>
              <w:rPr>
                <w:rFonts w:ascii="Times New Roman" w:hAnsi="Times New Roman" w:cs="Times New Roman"/>
              </w:rPr>
            </w:pPr>
            <w:r w:rsidRPr="00631000">
              <w:rPr>
                <w:rFonts w:ascii="Times New Roman" w:hAnsi="Times New Roman" w:cs="Times New Roman"/>
              </w:rPr>
              <w:t>20 чел. (1%)</w:t>
            </w:r>
          </w:p>
        </w:tc>
        <w:tc>
          <w:tcPr>
            <w:tcW w:w="2552" w:type="dxa"/>
          </w:tcPr>
          <w:p w:rsidR="0015409B" w:rsidRPr="00631000" w:rsidRDefault="0015409B" w:rsidP="000A5230">
            <w:pPr>
              <w:spacing w:line="276" w:lineRule="auto"/>
              <w:jc w:val="both"/>
              <w:rPr>
                <w:rFonts w:ascii="Times New Roman" w:hAnsi="Times New Roman" w:cs="Times New Roman"/>
              </w:rPr>
            </w:pPr>
            <w:r w:rsidRPr="00631000">
              <w:rPr>
                <w:rFonts w:ascii="Times New Roman" w:hAnsi="Times New Roman" w:cs="Times New Roman"/>
              </w:rPr>
              <w:t>«Зачет» - 20 (100%)</w:t>
            </w:r>
          </w:p>
          <w:p w:rsidR="0015409B" w:rsidRPr="00631000" w:rsidRDefault="0015409B" w:rsidP="000A5230">
            <w:pPr>
              <w:spacing w:line="276" w:lineRule="auto"/>
              <w:rPr>
                <w:rFonts w:ascii="Times New Roman" w:hAnsi="Times New Roman" w:cs="Times New Roman"/>
              </w:rPr>
            </w:pPr>
            <w:r w:rsidRPr="00631000">
              <w:rPr>
                <w:rFonts w:ascii="Times New Roman" w:hAnsi="Times New Roman" w:cs="Times New Roman"/>
              </w:rPr>
              <w:t>«Незачет» - 0</w:t>
            </w:r>
          </w:p>
        </w:tc>
      </w:tr>
    </w:tbl>
    <w:p w:rsidR="00DD0D73" w:rsidRDefault="00DD0D73" w:rsidP="00D72BE2">
      <w:pPr>
        <w:spacing w:after="0"/>
        <w:jc w:val="center"/>
        <w:rPr>
          <w:rFonts w:ascii="Times New Roman" w:hAnsi="Times New Roman" w:cs="Times New Roman"/>
          <w:sz w:val="28"/>
          <w:szCs w:val="28"/>
        </w:rPr>
      </w:pPr>
    </w:p>
    <w:p w:rsidR="00D72BE2" w:rsidRDefault="00D72BE2" w:rsidP="00D72BE2">
      <w:pPr>
        <w:spacing w:after="0"/>
        <w:jc w:val="center"/>
        <w:rPr>
          <w:rFonts w:ascii="Times New Roman" w:hAnsi="Times New Roman" w:cs="Times New Roman"/>
          <w:sz w:val="28"/>
          <w:szCs w:val="28"/>
        </w:rPr>
      </w:pPr>
      <w:r>
        <w:rPr>
          <w:rFonts w:ascii="Times New Roman" w:hAnsi="Times New Roman" w:cs="Times New Roman"/>
          <w:sz w:val="28"/>
          <w:szCs w:val="28"/>
        </w:rPr>
        <w:t>Доли участников, получивших «зачет» по требованиям №1, 2 и критериям оценивания, в зависимости от выбранной темы</w:t>
      </w:r>
    </w:p>
    <w:p w:rsidR="000A0B55" w:rsidRPr="00473571" w:rsidRDefault="00473571" w:rsidP="00473571">
      <w:pPr>
        <w:spacing w:after="0"/>
        <w:jc w:val="right"/>
        <w:rPr>
          <w:rFonts w:ascii="Times New Roman" w:hAnsi="Times New Roman" w:cs="Times New Roman"/>
          <w:sz w:val="24"/>
          <w:szCs w:val="24"/>
        </w:rPr>
      </w:pPr>
      <w:r>
        <w:rPr>
          <w:rFonts w:ascii="Times New Roman" w:hAnsi="Times New Roman" w:cs="Times New Roman"/>
          <w:sz w:val="28"/>
          <w:szCs w:val="28"/>
        </w:rPr>
        <w:tab/>
      </w:r>
      <w:r w:rsidRPr="00141D99">
        <w:rPr>
          <w:rFonts w:ascii="Times New Roman" w:hAnsi="Times New Roman" w:cs="Times New Roman"/>
          <w:i/>
          <w:sz w:val="24"/>
          <w:szCs w:val="24"/>
        </w:rPr>
        <w:t xml:space="preserve">Диаграмма </w:t>
      </w:r>
      <w:r w:rsidR="003D62E8">
        <w:rPr>
          <w:rFonts w:ascii="Times New Roman" w:hAnsi="Times New Roman" w:cs="Times New Roman"/>
          <w:i/>
          <w:sz w:val="24"/>
          <w:szCs w:val="24"/>
        </w:rPr>
        <w:t>15</w:t>
      </w:r>
    </w:p>
    <w:p w:rsidR="000A0B55" w:rsidRDefault="000A0B55" w:rsidP="00C3260D">
      <w:pPr>
        <w:spacing w:after="0"/>
        <w:jc w:val="both"/>
        <w:rPr>
          <w:rFonts w:ascii="Times New Roman" w:hAnsi="Times New Roman" w:cs="Times New Roman"/>
          <w:sz w:val="28"/>
          <w:szCs w:val="28"/>
        </w:rPr>
      </w:pPr>
      <w:r w:rsidRPr="000A0B55">
        <w:rPr>
          <w:rFonts w:ascii="Times New Roman" w:hAnsi="Times New Roman" w:cs="Times New Roman"/>
          <w:noProof/>
          <w:sz w:val="28"/>
          <w:szCs w:val="28"/>
        </w:rPr>
        <w:drawing>
          <wp:inline distT="0" distB="0" distL="0" distR="0">
            <wp:extent cx="5987226" cy="1692323"/>
            <wp:effectExtent l="19050" t="0" r="13524" b="3127"/>
            <wp:docPr id="1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A0B55" w:rsidRDefault="000A0B55" w:rsidP="00C3260D">
      <w:pPr>
        <w:spacing w:after="0"/>
        <w:jc w:val="both"/>
        <w:rPr>
          <w:rFonts w:ascii="Times New Roman" w:hAnsi="Times New Roman" w:cs="Times New Roman"/>
          <w:sz w:val="28"/>
          <w:szCs w:val="28"/>
        </w:rPr>
      </w:pPr>
    </w:p>
    <w:p w:rsidR="000A0B55" w:rsidRPr="00473571" w:rsidRDefault="00473571" w:rsidP="00473571">
      <w:pPr>
        <w:spacing w:after="0"/>
        <w:jc w:val="right"/>
        <w:rPr>
          <w:rFonts w:ascii="Times New Roman" w:hAnsi="Times New Roman" w:cs="Times New Roman"/>
          <w:sz w:val="24"/>
          <w:szCs w:val="24"/>
        </w:rPr>
      </w:pPr>
      <w:r w:rsidRPr="00141D99">
        <w:rPr>
          <w:rFonts w:ascii="Times New Roman" w:hAnsi="Times New Roman" w:cs="Times New Roman"/>
          <w:i/>
          <w:sz w:val="24"/>
          <w:szCs w:val="24"/>
        </w:rPr>
        <w:t xml:space="preserve">Диаграмма </w:t>
      </w:r>
      <w:r w:rsidR="003D62E8">
        <w:rPr>
          <w:rFonts w:ascii="Times New Roman" w:hAnsi="Times New Roman" w:cs="Times New Roman"/>
          <w:i/>
          <w:sz w:val="24"/>
          <w:szCs w:val="24"/>
        </w:rPr>
        <w:t>16</w:t>
      </w:r>
    </w:p>
    <w:p w:rsidR="000A0B55" w:rsidRDefault="000A0B55" w:rsidP="00C3260D">
      <w:pPr>
        <w:spacing w:after="0"/>
        <w:jc w:val="both"/>
        <w:rPr>
          <w:rFonts w:ascii="Times New Roman" w:hAnsi="Times New Roman" w:cs="Times New Roman"/>
          <w:sz w:val="28"/>
          <w:szCs w:val="28"/>
        </w:rPr>
      </w:pPr>
      <w:r w:rsidRPr="000A0B55">
        <w:rPr>
          <w:rFonts w:ascii="Times New Roman" w:hAnsi="Times New Roman" w:cs="Times New Roman"/>
          <w:noProof/>
          <w:sz w:val="28"/>
          <w:szCs w:val="28"/>
        </w:rPr>
        <w:drawing>
          <wp:inline distT="0" distB="0" distL="0" distR="0">
            <wp:extent cx="5987226" cy="1678675"/>
            <wp:effectExtent l="19050" t="0" r="13524" b="0"/>
            <wp:docPr id="1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73571" w:rsidRDefault="00473571" w:rsidP="00473571">
      <w:pPr>
        <w:spacing w:after="0"/>
        <w:jc w:val="right"/>
        <w:rPr>
          <w:rFonts w:ascii="Times New Roman" w:hAnsi="Times New Roman" w:cs="Times New Roman"/>
          <w:i/>
          <w:sz w:val="24"/>
          <w:szCs w:val="24"/>
        </w:rPr>
      </w:pPr>
    </w:p>
    <w:p w:rsidR="000A0B55" w:rsidRPr="00473571" w:rsidRDefault="00473571" w:rsidP="00473571">
      <w:pPr>
        <w:spacing w:after="0"/>
        <w:jc w:val="right"/>
        <w:rPr>
          <w:rFonts w:ascii="Times New Roman" w:hAnsi="Times New Roman" w:cs="Times New Roman"/>
          <w:sz w:val="24"/>
          <w:szCs w:val="24"/>
        </w:rPr>
      </w:pPr>
      <w:r w:rsidRPr="00141D99">
        <w:rPr>
          <w:rFonts w:ascii="Times New Roman" w:hAnsi="Times New Roman" w:cs="Times New Roman"/>
          <w:i/>
          <w:sz w:val="24"/>
          <w:szCs w:val="24"/>
        </w:rPr>
        <w:t xml:space="preserve">Диаграмма </w:t>
      </w:r>
      <w:r w:rsidR="003D62E8">
        <w:rPr>
          <w:rFonts w:ascii="Times New Roman" w:hAnsi="Times New Roman" w:cs="Times New Roman"/>
          <w:i/>
          <w:sz w:val="24"/>
          <w:szCs w:val="24"/>
        </w:rPr>
        <w:t>17</w:t>
      </w:r>
    </w:p>
    <w:p w:rsidR="000A0B55" w:rsidRDefault="000A0B55" w:rsidP="00C3260D">
      <w:pPr>
        <w:spacing w:after="0"/>
        <w:jc w:val="both"/>
        <w:rPr>
          <w:rFonts w:ascii="Times New Roman" w:hAnsi="Times New Roman" w:cs="Times New Roman"/>
          <w:sz w:val="28"/>
          <w:szCs w:val="28"/>
        </w:rPr>
      </w:pPr>
      <w:r w:rsidRPr="000A0B55">
        <w:rPr>
          <w:rFonts w:ascii="Times New Roman" w:hAnsi="Times New Roman" w:cs="Times New Roman"/>
          <w:noProof/>
          <w:sz w:val="28"/>
          <w:szCs w:val="28"/>
        </w:rPr>
        <w:drawing>
          <wp:inline distT="0" distB="0" distL="0" distR="0">
            <wp:extent cx="5986278" cy="2047165"/>
            <wp:effectExtent l="19050" t="0" r="14472" b="0"/>
            <wp:docPr id="1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A0B55" w:rsidRDefault="000A0B55" w:rsidP="00C3260D">
      <w:pPr>
        <w:spacing w:after="0"/>
        <w:jc w:val="both"/>
        <w:rPr>
          <w:rFonts w:ascii="Times New Roman" w:hAnsi="Times New Roman" w:cs="Times New Roman"/>
          <w:sz w:val="28"/>
          <w:szCs w:val="28"/>
        </w:rPr>
      </w:pPr>
    </w:p>
    <w:p w:rsidR="00797C2E" w:rsidRDefault="00797C2E" w:rsidP="00473571">
      <w:pPr>
        <w:spacing w:after="0"/>
        <w:jc w:val="right"/>
        <w:rPr>
          <w:rFonts w:ascii="Times New Roman" w:hAnsi="Times New Roman" w:cs="Times New Roman"/>
          <w:i/>
          <w:sz w:val="24"/>
          <w:szCs w:val="24"/>
        </w:rPr>
      </w:pPr>
    </w:p>
    <w:p w:rsidR="00797C2E" w:rsidRDefault="00797C2E" w:rsidP="00473571">
      <w:pPr>
        <w:spacing w:after="0"/>
        <w:jc w:val="right"/>
        <w:rPr>
          <w:rFonts w:ascii="Times New Roman" w:hAnsi="Times New Roman" w:cs="Times New Roman"/>
          <w:i/>
          <w:sz w:val="24"/>
          <w:szCs w:val="24"/>
        </w:rPr>
      </w:pPr>
    </w:p>
    <w:p w:rsidR="00797C2E" w:rsidRDefault="00797C2E" w:rsidP="00473571">
      <w:pPr>
        <w:spacing w:after="0"/>
        <w:jc w:val="right"/>
        <w:rPr>
          <w:rFonts w:ascii="Times New Roman" w:hAnsi="Times New Roman" w:cs="Times New Roman"/>
          <w:i/>
          <w:sz w:val="24"/>
          <w:szCs w:val="24"/>
        </w:rPr>
      </w:pPr>
    </w:p>
    <w:p w:rsidR="00473571" w:rsidRPr="00473571" w:rsidRDefault="00473571" w:rsidP="00473571">
      <w:pPr>
        <w:spacing w:after="0"/>
        <w:jc w:val="right"/>
        <w:rPr>
          <w:rFonts w:ascii="Times New Roman" w:hAnsi="Times New Roman" w:cs="Times New Roman"/>
          <w:sz w:val="24"/>
          <w:szCs w:val="24"/>
        </w:rPr>
      </w:pPr>
      <w:r w:rsidRPr="00141D99">
        <w:rPr>
          <w:rFonts w:ascii="Times New Roman" w:hAnsi="Times New Roman" w:cs="Times New Roman"/>
          <w:i/>
          <w:sz w:val="24"/>
          <w:szCs w:val="24"/>
        </w:rPr>
        <w:lastRenderedPageBreak/>
        <w:t xml:space="preserve">Диаграмма </w:t>
      </w:r>
      <w:r w:rsidR="003D62E8">
        <w:rPr>
          <w:rFonts w:ascii="Times New Roman" w:hAnsi="Times New Roman" w:cs="Times New Roman"/>
          <w:i/>
          <w:sz w:val="24"/>
          <w:szCs w:val="24"/>
        </w:rPr>
        <w:t>18</w:t>
      </w:r>
    </w:p>
    <w:p w:rsidR="00473571" w:rsidRDefault="000A0B55" w:rsidP="00473571">
      <w:pPr>
        <w:spacing w:after="0"/>
        <w:jc w:val="both"/>
        <w:rPr>
          <w:rFonts w:ascii="Times New Roman" w:hAnsi="Times New Roman" w:cs="Times New Roman"/>
          <w:sz w:val="28"/>
          <w:szCs w:val="28"/>
        </w:rPr>
      </w:pPr>
      <w:r w:rsidRPr="000A0B55">
        <w:rPr>
          <w:rFonts w:ascii="Times New Roman" w:hAnsi="Times New Roman" w:cs="Times New Roman"/>
          <w:noProof/>
          <w:sz w:val="28"/>
          <w:szCs w:val="28"/>
        </w:rPr>
        <w:drawing>
          <wp:inline distT="0" distB="0" distL="0" distR="0">
            <wp:extent cx="5913322" cy="1790876"/>
            <wp:effectExtent l="19050" t="0" r="11228" b="0"/>
            <wp:docPr id="2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A0B55" w:rsidRPr="00473571" w:rsidRDefault="00473571" w:rsidP="00473571">
      <w:pPr>
        <w:spacing w:after="0"/>
        <w:jc w:val="right"/>
        <w:rPr>
          <w:rFonts w:ascii="Times New Roman" w:hAnsi="Times New Roman" w:cs="Times New Roman"/>
          <w:sz w:val="24"/>
          <w:szCs w:val="24"/>
        </w:rPr>
      </w:pPr>
      <w:r w:rsidRPr="00141D99">
        <w:rPr>
          <w:rFonts w:ascii="Times New Roman" w:hAnsi="Times New Roman" w:cs="Times New Roman"/>
          <w:i/>
          <w:sz w:val="24"/>
          <w:szCs w:val="24"/>
        </w:rPr>
        <w:t xml:space="preserve">Диаграмма </w:t>
      </w:r>
      <w:r w:rsidR="003D62E8">
        <w:rPr>
          <w:rFonts w:ascii="Times New Roman" w:hAnsi="Times New Roman" w:cs="Times New Roman"/>
          <w:i/>
          <w:sz w:val="24"/>
          <w:szCs w:val="24"/>
        </w:rPr>
        <w:t>19</w:t>
      </w:r>
    </w:p>
    <w:p w:rsidR="000A0B55" w:rsidRDefault="000A0B55" w:rsidP="00C3260D">
      <w:pPr>
        <w:spacing w:after="0"/>
        <w:jc w:val="both"/>
        <w:rPr>
          <w:rFonts w:ascii="Times New Roman" w:hAnsi="Times New Roman" w:cs="Times New Roman"/>
          <w:sz w:val="28"/>
          <w:szCs w:val="28"/>
        </w:rPr>
      </w:pPr>
      <w:r w:rsidRPr="000A0B55">
        <w:rPr>
          <w:rFonts w:ascii="Times New Roman" w:hAnsi="Times New Roman" w:cs="Times New Roman"/>
          <w:noProof/>
          <w:sz w:val="28"/>
          <w:szCs w:val="28"/>
        </w:rPr>
        <w:drawing>
          <wp:inline distT="0" distB="0" distL="0" distR="0">
            <wp:extent cx="5913322" cy="2106913"/>
            <wp:effectExtent l="19050" t="0" r="11228" b="7637"/>
            <wp:docPr id="4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A0B55" w:rsidRPr="00473571" w:rsidRDefault="00473571" w:rsidP="00473571">
      <w:pPr>
        <w:spacing w:after="0"/>
        <w:jc w:val="right"/>
        <w:rPr>
          <w:rFonts w:ascii="Times New Roman" w:hAnsi="Times New Roman" w:cs="Times New Roman"/>
          <w:sz w:val="24"/>
          <w:szCs w:val="24"/>
        </w:rPr>
      </w:pPr>
      <w:r>
        <w:rPr>
          <w:rFonts w:ascii="Times New Roman" w:hAnsi="Times New Roman" w:cs="Times New Roman"/>
          <w:i/>
          <w:sz w:val="24"/>
          <w:szCs w:val="24"/>
        </w:rPr>
        <w:t xml:space="preserve">Диаграмма </w:t>
      </w:r>
      <w:r w:rsidR="003D62E8">
        <w:rPr>
          <w:rFonts w:ascii="Times New Roman" w:hAnsi="Times New Roman" w:cs="Times New Roman"/>
          <w:i/>
          <w:sz w:val="24"/>
          <w:szCs w:val="24"/>
        </w:rPr>
        <w:t>20</w:t>
      </w:r>
    </w:p>
    <w:p w:rsidR="00EC3712" w:rsidRDefault="000A0B55" w:rsidP="00C3260D">
      <w:pPr>
        <w:spacing w:after="0"/>
        <w:jc w:val="both"/>
        <w:rPr>
          <w:rFonts w:ascii="Times New Roman" w:hAnsi="Times New Roman" w:cs="Times New Roman"/>
          <w:sz w:val="28"/>
          <w:szCs w:val="28"/>
        </w:rPr>
      </w:pPr>
      <w:r w:rsidRPr="000A0B55">
        <w:rPr>
          <w:rFonts w:ascii="Times New Roman" w:hAnsi="Times New Roman" w:cs="Times New Roman"/>
          <w:noProof/>
          <w:sz w:val="28"/>
          <w:szCs w:val="28"/>
        </w:rPr>
        <w:drawing>
          <wp:inline distT="0" distB="0" distL="0" distR="0">
            <wp:extent cx="5913755" cy="1775012"/>
            <wp:effectExtent l="19050" t="0" r="10795" b="0"/>
            <wp:docPr id="5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C3712" w:rsidRDefault="00EC3712" w:rsidP="00C3260D">
      <w:pPr>
        <w:spacing w:after="0"/>
        <w:jc w:val="both"/>
        <w:rPr>
          <w:rFonts w:ascii="Times New Roman" w:hAnsi="Times New Roman" w:cs="Times New Roman"/>
          <w:sz w:val="28"/>
          <w:szCs w:val="28"/>
        </w:rPr>
      </w:pPr>
    </w:p>
    <w:p w:rsidR="00501381" w:rsidRPr="00631000" w:rsidRDefault="00501381" w:rsidP="00C140B1">
      <w:pPr>
        <w:spacing w:after="0"/>
        <w:ind w:firstLine="708"/>
        <w:jc w:val="both"/>
        <w:rPr>
          <w:rFonts w:ascii="Times New Roman" w:hAnsi="Times New Roman" w:cs="Times New Roman"/>
          <w:sz w:val="28"/>
          <w:szCs w:val="28"/>
        </w:rPr>
      </w:pPr>
      <w:r w:rsidRPr="00D72BE2">
        <w:rPr>
          <w:rFonts w:ascii="Times New Roman" w:hAnsi="Times New Roman" w:cs="Times New Roman"/>
          <w:b/>
          <w:sz w:val="28"/>
          <w:szCs w:val="28"/>
        </w:rPr>
        <w:t>Не справились с итоговым сочинением и получили «незачет»</w:t>
      </w:r>
      <w:r w:rsidRPr="00631000">
        <w:rPr>
          <w:rFonts w:ascii="Times New Roman" w:hAnsi="Times New Roman" w:cs="Times New Roman"/>
          <w:sz w:val="28"/>
          <w:szCs w:val="28"/>
        </w:rPr>
        <w:t xml:space="preserve"> 24 выпускника (1,2% от общего количества участников итогового сочинения). </w:t>
      </w:r>
    </w:p>
    <w:p w:rsidR="00501381" w:rsidRPr="00631000" w:rsidRDefault="00501381" w:rsidP="00C3260D">
      <w:pPr>
        <w:spacing w:after="0"/>
        <w:ind w:firstLine="708"/>
        <w:jc w:val="both"/>
        <w:rPr>
          <w:rFonts w:ascii="Times New Roman" w:hAnsi="Times New Roman" w:cs="Times New Roman"/>
          <w:sz w:val="28"/>
          <w:szCs w:val="28"/>
        </w:rPr>
      </w:pPr>
      <w:r w:rsidRPr="00631000">
        <w:rPr>
          <w:rFonts w:ascii="Times New Roman" w:hAnsi="Times New Roman" w:cs="Times New Roman"/>
          <w:sz w:val="28"/>
          <w:szCs w:val="28"/>
        </w:rPr>
        <w:t xml:space="preserve">Из </w:t>
      </w:r>
      <w:r w:rsidR="005A736F">
        <w:rPr>
          <w:rFonts w:ascii="Times New Roman" w:hAnsi="Times New Roman" w:cs="Times New Roman"/>
          <w:sz w:val="28"/>
          <w:szCs w:val="28"/>
        </w:rPr>
        <w:t xml:space="preserve">24-х выпускников </w:t>
      </w:r>
      <w:r w:rsidRPr="00631000">
        <w:rPr>
          <w:rFonts w:ascii="Times New Roman" w:hAnsi="Times New Roman" w:cs="Times New Roman"/>
          <w:sz w:val="28"/>
          <w:szCs w:val="28"/>
        </w:rPr>
        <w:t xml:space="preserve">не смогли  выполнить требования №1«Объем итогового сочинения», №2 «Самостоятельность написания итогового сочинения»  и получили «незачет» 13 участников (54,2% от общего количества участников, получивших «незачет»).  </w:t>
      </w:r>
    </w:p>
    <w:p w:rsidR="00501381" w:rsidRPr="00631000" w:rsidRDefault="00501381" w:rsidP="00C3260D">
      <w:pPr>
        <w:spacing w:after="0"/>
        <w:jc w:val="right"/>
        <w:rPr>
          <w:rFonts w:ascii="Times New Roman" w:hAnsi="Times New Roman" w:cs="Times New Roman"/>
          <w:b/>
          <w:i/>
        </w:rPr>
      </w:pPr>
      <w:r w:rsidRPr="00631000">
        <w:rPr>
          <w:rFonts w:ascii="Times New Roman" w:hAnsi="Times New Roman" w:cs="Times New Roman"/>
          <w:i/>
        </w:rPr>
        <w:t xml:space="preserve">Таблица </w:t>
      </w:r>
      <w:r w:rsidR="003D62E8">
        <w:rPr>
          <w:rFonts w:ascii="Times New Roman" w:hAnsi="Times New Roman" w:cs="Times New Roman"/>
          <w:i/>
        </w:rPr>
        <w:t>4</w:t>
      </w:r>
    </w:p>
    <w:p w:rsidR="00501381" w:rsidRPr="00631000" w:rsidRDefault="00501381" w:rsidP="00C3260D">
      <w:pPr>
        <w:spacing w:after="0"/>
        <w:ind w:firstLine="851"/>
        <w:jc w:val="both"/>
        <w:rPr>
          <w:rFonts w:ascii="Times New Roman" w:hAnsi="Times New Roman" w:cs="Times New Roman"/>
          <w:sz w:val="28"/>
          <w:szCs w:val="28"/>
        </w:rPr>
      </w:pPr>
    </w:p>
    <w:tbl>
      <w:tblPr>
        <w:tblW w:w="9370"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6"/>
        <w:gridCol w:w="1876"/>
        <w:gridCol w:w="2998"/>
        <w:gridCol w:w="1367"/>
        <w:gridCol w:w="1250"/>
        <w:gridCol w:w="1253"/>
      </w:tblGrid>
      <w:tr w:rsidR="00501381" w:rsidRPr="00797C2E" w:rsidTr="00797C2E">
        <w:trPr>
          <w:trHeight w:val="358"/>
          <w:jc w:val="center"/>
        </w:trPr>
        <w:tc>
          <w:tcPr>
            <w:tcW w:w="626" w:type="dxa"/>
            <w:vMerge w:val="restart"/>
            <w:shd w:val="clear" w:color="auto" w:fill="auto"/>
            <w:hideMark/>
          </w:tcPr>
          <w:p w:rsidR="00501381" w:rsidRPr="00797C2E" w:rsidRDefault="00501381" w:rsidP="00C3260D">
            <w:pPr>
              <w:spacing w:after="0"/>
              <w:jc w:val="center"/>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w:t>
            </w:r>
          </w:p>
        </w:tc>
        <w:tc>
          <w:tcPr>
            <w:tcW w:w="1876" w:type="dxa"/>
            <w:vMerge w:val="restart"/>
            <w:shd w:val="clear" w:color="auto" w:fill="auto"/>
            <w:noWrap/>
            <w:hideMark/>
          </w:tcPr>
          <w:p w:rsidR="00501381" w:rsidRPr="00797C2E" w:rsidRDefault="00501381" w:rsidP="00C3260D">
            <w:pPr>
              <w:spacing w:after="0"/>
              <w:jc w:val="center"/>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МО</w:t>
            </w:r>
          </w:p>
        </w:tc>
        <w:tc>
          <w:tcPr>
            <w:tcW w:w="2998" w:type="dxa"/>
            <w:vMerge w:val="restart"/>
            <w:shd w:val="clear" w:color="auto" w:fill="auto"/>
            <w:hideMark/>
          </w:tcPr>
          <w:p w:rsidR="00501381" w:rsidRPr="00797C2E" w:rsidRDefault="00501381" w:rsidP="00C3260D">
            <w:pPr>
              <w:spacing w:after="0"/>
              <w:jc w:val="center"/>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ОО</w:t>
            </w:r>
          </w:p>
        </w:tc>
        <w:tc>
          <w:tcPr>
            <w:tcW w:w="1367" w:type="dxa"/>
            <w:vMerge w:val="restart"/>
            <w:shd w:val="clear" w:color="auto" w:fill="auto"/>
            <w:noWrap/>
            <w:hideMark/>
          </w:tcPr>
          <w:p w:rsidR="00501381" w:rsidRPr="00797C2E" w:rsidRDefault="00501381" w:rsidP="00C3260D">
            <w:pPr>
              <w:spacing w:after="0"/>
              <w:jc w:val="center"/>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Фамилия</w:t>
            </w:r>
          </w:p>
        </w:tc>
        <w:tc>
          <w:tcPr>
            <w:tcW w:w="2503" w:type="dxa"/>
            <w:gridSpan w:val="2"/>
            <w:shd w:val="clear" w:color="auto" w:fill="auto"/>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 xml:space="preserve">Требования </w:t>
            </w:r>
          </w:p>
        </w:tc>
      </w:tr>
      <w:tr w:rsidR="00501381" w:rsidRPr="00797C2E" w:rsidTr="00797C2E">
        <w:trPr>
          <w:trHeight w:val="277"/>
          <w:jc w:val="center"/>
        </w:trPr>
        <w:tc>
          <w:tcPr>
            <w:tcW w:w="626" w:type="dxa"/>
            <w:vMerge/>
            <w:shd w:val="clear" w:color="auto" w:fill="auto"/>
            <w:hideMark/>
          </w:tcPr>
          <w:p w:rsidR="00501381" w:rsidRPr="00797C2E" w:rsidRDefault="00501381" w:rsidP="00C3260D">
            <w:pPr>
              <w:spacing w:after="0"/>
              <w:jc w:val="center"/>
              <w:rPr>
                <w:rFonts w:ascii="Times New Roman" w:hAnsi="Times New Roman" w:cs="Times New Roman"/>
                <w:bCs/>
                <w:color w:val="000000"/>
                <w:sz w:val="24"/>
                <w:szCs w:val="24"/>
              </w:rPr>
            </w:pPr>
          </w:p>
        </w:tc>
        <w:tc>
          <w:tcPr>
            <w:tcW w:w="1876" w:type="dxa"/>
            <w:vMerge/>
            <w:shd w:val="clear" w:color="auto" w:fill="auto"/>
            <w:noWrap/>
            <w:hideMark/>
          </w:tcPr>
          <w:p w:rsidR="00501381" w:rsidRPr="00797C2E" w:rsidRDefault="00501381" w:rsidP="00C3260D">
            <w:pPr>
              <w:spacing w:after="0"/>
              <w:jc w:val="center"/>
              <w:rPr>
                <w:rFonts w:ascii="Times New Roman" w:hAnsi="Times New Roman" w:cs="Times New Roman"/>
                <w:bCs/>
                <w:color w:val="000000"/>
                <w:sz w:val="24"/>
                <w:szCs w:val="24"/>
              </w:rPr>
            </w:pPr>
          </w:p>
        </w:tc>
        <w:tc>
          <w:tcPr>
            <w:tcW w:w="2998" w:type="dxa"/>
            <w:vMerge/>
            <w:shd w:val="clear" w:color="auto" w:fill="auto"/>
            <w:hideMark/>
          </w:tcPr>
          <w:p w:rsidR="00501381" w:rsidRPr="00797C2E" w:rsidRDefault="00501381" w:rsidP="00C3260D">
            <w:pPr>
              <w:spacing w:after="0"/>
              <w:jc w:val="center"/>
              <w:rPr>
                <w:rFonts w:ascii="Times New Roman" w:hAnsi="Times New Roman" w:cs="Times New Roman"/>
                <w:bCs/>
                <w:color w:val="000000"/>
                <w:sz w:val="24"/>
                <w:szCs w:val="24"/>
              </w:rPr>
            </w:pPr>
          </w:p>
        </w:tc>
        <w:tc>
          <w:tcPr>
            <w:tcW w:w="1367" w:type="dxa"/>
            <w:vMerge/>
            <w:shd w:val="clear" w:color="auto" w:fill="auto"/>
            <w:noWrap/>
            <w:hideMark/>
          </w:tcPr>
          <w:p w:rsidR="00501381" w:rsidRPr="00797C2E" w:rsidRDefault="00501381" w:rsidP="00C3260D">
            <w:pPr>
              <w:spacing w:after="0"/>
              <w:jc w:val="center"/>
              <w:rPr>
                <w:rFonts w:ascii="Times New Roman" w:hAnsi="Times New Roman" w:cs="Times New Roman"/>
                <w:bCs/>
                <w:color w:val="000000"/>
                <w:sz w:val="24"/>
                <w:szCs w:val="24"/>
              </w:rPr>
            </w:pPr>
          </w:p>
        </w:tc>
        <w:tc>
          <w:tcPr>
            <w:tcW w:w="1250" w:type="dxa"/>
            <w:shd w:val="clear" w:color="auto" w:fill="auto"/>
            <w:hideMark/>
          </w:tcPr>
          <w:p w:rsidR="00501381" w:rsidRPr="00797C2E" w:rsidRDefault="00501381" w:rsidP="00C3260D">
            <w:pPr>
              <w:spacing w:after="0"/>
              <w:jc w:val="center"/>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 1</w:t>
            </w:r>
          </w:p>
        </w:tc>
        <w:tc>
          <w:tcPr>
            <w:tcW w:w="1253" w:type="dxa"/>
            <w:shd w:val="clear" w:color="auto" w:fill="auto"/>
            <w:hideMark/>
          </w:tcPr>
          <w:p w:rsidR="00501381" w:rsidRPr="00797C2E" w:rsidRDefault="00501381" w:rsidP="00C3260D">
            <w:pPr>
              <w:spacing w:after="0"/>
              <w:jc w:val="center"/>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№2</w:t>
            </w:r>
          </w:p>
        </w:tc>
      </w:tr>
      <w:tr w:rsidR="00501381" w:rsidRPr="00797C2E" w:rsidTr="00797C2E">
        <w:trPr>
          <w:trHeight w:val="237"/>
          <w:jc w:val="center"/>
        </w:trPr>
        <w:tc>
          <w:tcPr>
            <w:tcW w:w="626"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lastRenderedPageBreak/>
              <w:t>1</w:t>
            </w:r>
          </w:p>
        </w:tc>
        <w:tc>
          <w:tcPr>
            <w:tcW w:w="1876"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г. Кызыл</w:t>
            </w:r>
          </w:p>
        </w:tc>
        <w:tc>
          <w:tcPr>
            <w:tcW w:w="2998" w:type="dxa"/>
            <w:shd w:val="clear" w:color="auto" w:fill="auto"/>
            <w:noWrap/>
            <w:vAlign w:val="bottom"/>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 xml:space="preserve">МБОУ "СОШ № 2 им.А.А. </w:t>
            </w:r>
            <w:proofErr w:type="spellStart"/>
            <w:r w:rsidRPr="00797C2E">
              <w:rPr>
                <w:rFonts w:ascii="Times New Roman" w:hAnsi="Times New Roman" w:cs="Times New Roman"/>
                <w:bCs/>
                <w:color w:val="000000"/>
                <w:sz w:val="24"/>
                <w:szCs w:val="24"/>
              </w:rPr>
              <w:t>Алдын-оол</w:t>
            </w:r>
            <w:proofErr w:type="spellEnd"/>
            <w:r w:rsidRPr="00797C2E">
              <w:rPr>
                <w:rFonts w:ascii="Times New Roman" w:hAnsi="Times New Roman" w:cs="Times New Roman"/>
                <w:bCs/>
                <w:color w:val="000000"/>
                <w:sz w:val="24"/>
                <w:szCs w:val="24"/>
              </w:rPr>
              <w:t xml:space="preserve"> г. Кызыла"</w:t>
            </w:r>
          </w:p>
        </w:tc>
        <w:tc>
          <w:tcPr>
            <w:tcW w:w="1367"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p>
        </w:tc>
        <w:tc>
          <w:tcPr>
            <w:tcW w:w="1250"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1253" w:type="dxa"/>
            <w:shd w:val="clear" w:color="auto" w:fill="auto"/>
            <w:noWrap/>
            <w:vAlign w:val="bottom"/>
            <w:hideMark/>
          </w:tcPr>
          <w:p w:rsidR="00501381" w:rsidRPr="00797C2E" w:rsidRDefault="00501381" w:rsidP="00C3260D">
            <w:pPr>
              <w:spacing w:after="0"/>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r>
      <w:tr w:rsidR="00501381" w:rsidRPr="00797C2E" w:rsidTr="00797C2E">
        <w:trPr>
          <w:trHeight w:val="222"/>
          <w:jc w:val="center"/>
        </w:trPr>
        <w:tc>
          <w:tcPr>
            <w:tcW w:w="626"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2</w:t>
            </w:r>
          </w:p>
        </w:tc>
        <w:tc>
          <w:tcPr>
            <w:tcW w:w="1876"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г. Кызыл</w:t>
            </w:r>
          </w:p>
        </w:tc>
        <w:tc>
          <w:tcPr>
            <w:tcW w:w="2998" w:type="dxa"/>
            <w:shd w:val="clear" w:color="auto" w:fill="auto"/>
            <w:noWrap/>
            <w:vAlign w:val="bottom"/>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МБОУ СОШ № 11 г. Кызыла</w:t>
            </w:r>
          </w:p>
        </w:tc>
        <w:tc>
          <w:tcPr>
            <w:tcW w:w="1367"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p>
        </w:tc>
        <w:tc>
          <w:tcPr>
            <w:tcW w:w="1250"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1253" w:type="dxa"/>
            <w:shd w:val="clear" w:color="auto" w:fill="auto"/>
            <w:noWrap/>
            <w:vAlign w:val="bottom"/>
            <w:hideMark/>
          </w:tcPr>
          <w:p w:rsidR="00501381" w:rsidRPr="00797C2E" w:rsidRDefault="00501381" w:rsidP="00C3260D">
            <w:pPr>
              <w:spacing w:after="0"/>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r>
      <w:tr w:rsidR="00501381" w:rsidRPr="00797C2E" w:rsidTr="00797C2E">
        <w:trPr>
          <w:trHeight w:val="237"/>
          <w:jc w:val="center"/>
        </w:trPr>
        <w:tc>
          <w:tcPr>
            <w:tcW w:w="626"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3</w:t>
            </w:r>
          </w:p>
        </w:tc>
        <w:tc>
          <w:tcPr>
            <w:tcW w:w="1876"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г. Кызыл</w:t>
            </w:r>
          </w:p>
        </w:tc>
        <w:tc>
          <w:tcPr>
            <w:tcW w:w="2998" w:type="dxa"/>
            <w:shd w:val="clear" w:color="auto" w:fill="auto"/>
            <w:noWrap/>
            <w:vAlign w:val="bottom"/>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МАОУ "Лицей № 15 им. Н.Н. Макаренко"</w:t>
            </w:r>
          </w:p>
        </w:tc>
        <w:tc>
          <w:tcPr>
            <w:tcW w:w="1367"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p>
        </w:tc>
        <w:tc>
          <w:tcPr>
            <w:tcW w:w="1250"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1253" w:type="dxa"/>
            <w:shd w:val="clear" w:color="auto" w:fill="auto"/>
            <w:noWrap/>
            <w:vAlign w:val="bottom"/>
            <w:hideMark/>
          </w:tcPr>
          <w:p w:rsidR="00501381" w:rsidRPr="00797C2E" w:rsidRDefault="00501381" w:rsidP="00C3260D">
            <w:pPr>
              <w:spacing w:after="0"/>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r>
      <w:tr w:rsidR="00501381" w:rsidRPr="00797C2E" w:rsidTr="00797C2E">
        <w:trPr>
          <w:trHeight w:val="237"/>
          <w:jc w:val="center"/>
        </w:trPr>
        <w:tc>
          <w:tcPr>
            <w:tcW w:w="626"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4</w:t>
            </w:r>
          </w:p>
        </w:tc>
        <w:tc>
          <w:tcPr>
            <w:tcW w:w="1876"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г. Кызыл</w:t>
            </w:r>
          </w:p>
        </w:tc>
        <w:tc>
          <w:tcPr>
            <w:tcW w:w="2998" w:type="dxa"/>
            <w:shd w:val="clear" w:color="auto" w:fill="auto"/>
            <w:noWrap/>
            <w:vAlign w:val="bottom"/>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МАОУ "Лицей № 15 им. Н.Н. Макаренко"</w:t>
            </w:r>
          </w:p>
        </w:tc>
        <w:tc>
          <w:tcPr>
            <w:tcW w:w="1367"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p>
        </w:tc>
        <w:tc>
          <w:tcPr>
            <w:tcW w:w="1250"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1253" w:type="dxa"/>
            <w:shd w:val="clear" w:color="auto" w:fill="auto"/>
            <w:noWrap/>
            <w:vAlign w:val="bottom"/>
            <w:hideMark/>
          </w:tcPr>
          <w:p w:rsidR="00501381" w:rsidRPr="00797C2E" w:rsidRDefault="00501381" w:rsidP="00C3260D">
            <w:pPr>
              <w:spacing w:after="0"/>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r>
      <w:tr w:rsidR="00501381" w:rsidRPr="00797C2E" w:rsidTr="00797C2E">
        <w:trPr>
          <w:trHeight w:val="222"/>
          <w:jc w:val="center"/>
        </w:trPr>
        <w:tc>
          <w:tcPr>
            <w:tcW w:w="626"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5</w:t>
            </w:r>
          </w:p>
        </w:tc>
        <w:tc>
          <w:tcPr>
            <w:tcW w:w="1876"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г. Кызыл</w:t>
            </w:r>
          </w:p>
        </w:tc>
        <w:tc>
          <w:tcPr>
            <w:tcW w:w="2998" w:type="dxa"/>
            <w:shd w:val="clear" w:color="auto" w:fill="auto"/>
            <w:noWrap/>
            <w:vAlign w:val="bottom"/>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МАОУ "Лицей № 15 им. Н.Н. Макаренко"</w:t>
            </w:r>
          </w:p>
        </w:tc>
        <w:tc>
          <w:tcPr>
            <w:tcW w:w="1367"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p>
        </w:tc>
        <w:tc>
          <w:tcPr>
            <w:tcW w:w="1250"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1253" w:type="dxa"/>
            <w:shd w:val="clear" w:color="auto" w:fill="auto"/>
            <w:noWrap/>
            <w:vAlign w:val="bottom"/>
            <w:hideMark/>
          </w:tcPr>
          <w:p w:rsidR="00501381" w:rsidRPr="00797C2E" w:rsidRDefault="00501381" w:rsidP="00C3260D">
            <w:pPr>
              <w:spacing w:after="0"/>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r>
      <w:tr w:rsidR="00501381" w:rsidRPr="00797C2E" w:rsidTr="00797C2E">
        <w:trPr>
          <w:trHeight w:val="237"/>
          <w:jc w:val="center"/>
        </w:trPr>
        <w:tc>
          <w:tcPr>
            <w:tcW w:w="626"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6</w:t>
            </w:r>
          </w:p>
        </w:tc>
        <w:tc>
          <w:tcPr>
            <w:tcW w:w="1876"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г. Кызыл</w:t>
            </w:r>
          </w:p>
        </w:tc>
        <w:tc>
          <w:tcPr>
            <w:tcW w:w="2998" w:type="dxa"/>
            <w:shd w:val="clear" w:color="auto" w:fill="auto"/>
            <w:noWrap/>
            <w:vAlign w:val="bottom"/>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МБОУ "КЦО "</w:t>
            </w:r>
            <w:proofErr w:type="spellStart"/>
            <w:r w:rsidRPr="00797C2E">
              <w:rPr>
                <w:rFonts w:ascii="Times New Roman" w:hAnsi="Times New Roman" w:cs="Times New Roman"/>
                <w:bCs/>
                <w:color w:val="000000"/>
                <w:sz w:val="24"/>
                <w:szCs w:val="24"/>
              </w:rPr>
              <w:t>Аныяк</w:t>
            </w:r>
            <w:proofErr w:type="spellEnd"/>
            <w:r w:rsidRPr="00797C2E">
              <w:rPr>
                <w:rFonts w:ascii="Times New Roman" w:hAnsi="Times New Roman" w:cs="Times New Roman"/>
                <w:bCs/>
                <w:color w:val="000000"/>
                <w:sz w:val="24"/>
                <w:szCs w:val="24"/>
              </w:rPr>
              <w:t>" г. Кызыла</w:t>
            </w:r>
          </w:p>
        </w:tc>
        <w:tc>
          <w:tcPr>
            <w:tcW w:w="1367"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p>
        </w:tc>
        <w:tc>
          <w:tcPr>
            <w:tcW w:w="1250"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1253" w:type="dxa"/>
            <w:shd w:val="clear" w:color="auto" w:fill="auto"/>
            <w:noWrap/>
            <w:vAlign w:val="bottom"/>
            <w:hideMark/>
          </w:tcPr>
          <w:p w:rsidR="00501381" w:rsidRPr="00797C2E" w:rsidRDefault="00501381" w:rsidP="00C3260D">
            <w:pPr>
              <w:spacing w:after="0"/>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r>
      <w:tr w:rsidR="00501381" w:rsidRPr="00797C2E" w:rsidTr="00797C2E">
        <w:trPr>
          <w:trHeight w:val="222"/>
          <w:jc w:val="center"/>
        </w:trPr>
        <w:tc>
          <w:tcPr>
            <w:tcW w:w="626"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7</w:t>
            </w:r>
          </w:p>
        </w:tc>
        <w:tc>
          <w:tcPr>
            <w:tcW w:w="1876"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proofErr w:type="spellStart"/>
            <w:r w:rsidRPr="00797C2E">
              <w:rPr>
                <w:rFonts w:ascii="Times New Roman" w:hAnsi="Times New Roman" w:cs="Times New Roman"/>
                <w:bCs/>
                <w:color w:val="000000"/>
                <w:sz w:val="24"/>
                <w:szCs w:val="24"/>
              </w:rPr>
              <w:t>Дзун-Хемчикский</w:t>
            </w:r>
            <w:proofErr w:type="spellEnd"/>
          </w:p>
        </w:tc>
        <w:tc>
          <w:tcPr>
            <w:tcW w:w="2998" w:type="dxa"/>
            <w:shd w:val="clear" w:color="auto" w:fill="auto"/>
            <w:noWrap/>
            <w:vAlign w:val="bottom"/>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МБОУ СОШ № 1 г. Чадан</w:t>
            </w:r>
          </w:p>
        </w:tc>
        <w:tc>
          <w:tcPr>
            <w:tcW w:w="1367"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p>
        </w:tc>
        <w:tc>
          <w:tcPr>
            <w:tcW w:w="1250"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1253" w:type="dxa"/>
            <w:shd w:val="clear" w:color="auto" w:fill="auto"/>
            <w:noWrap/>
            <w:vAlign w:val="bottom"/>
            <w:hideMark/>
          </w:tcPr>
          <w:p w:rsidR="00501381" w:rsidRPr="00797C2E" w:rsidRDefault="00501381" w:rsidP="00C3260D">
            <w:pPr>
              <w:spacing w:after="0"/>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r>
      <w:tr w:rsidR="00501381" w:rsidRPr="00797C2E" w:rsidTr="00797C2E">
        <w:trPr>
          <w:trHeight w:val="237"/>
          <w:jc w:val="center"/>
        </w:trPr>
        <w:tc>
          <w:tcPr>
            <w:tcW w:w="626"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8</w:t>
            </w:r>
          </w:p>
        </w:tc>
        <w:tc>
          <w:tcPr>
            <w:tcW w:w="1876"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proofErr w:type="spellStart"/>
            <w:r w:rsidRPr="00797C2E">
              <w:rPr>
                <w:rFonts w:ascii="Times New Roman" w:hAnsi="Times New Roman" w:cs="Times New Roman"/>
                <w:bCs/>
                <w:color w:val="000000"/>
                <w:sz w:val="24"/>
                <w:szCs w:val="24"/>
              </w:rPr>
              <w:t>Дзун-Хемчикский</w:t>
            </w:r>
            <w:proofErr w:type="spellEnd"/>
          </w:p>
        </w:tc>
        <w:tc>
          <w:tcPr>
            <w:tcW w:w="2998" w:type="dxa"/>
            <w:shd w:val="clear" w:color="auto" w:fill="auto"/>
            <w:noWrap/>
            <w:vAlign w:val="bottom"/>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 xml:space="preserve">МБОУ СОШ </w:t>
            </w:r>
            <w:proofErr w:type="spellStart"/>
            <w:r w:rsidRPr="00797C2E">
              <w:rPr>
                <w:rFonts w:ascii="Times New Roman" w:hAnsi="Times New Roman" w:cs="Times New Roman"/>
                <w:bCs/>
                <w:color w:val="000000"/>
                <w:sz w:val="24"/>
                <w:szCs w:val="24"/>
              </w:rPr>
              <w:t>с</w:t>
            </w:r>
            <w:proofErr w:type="gramStart"/>
            <w:r w:rsidRPr="00797C2E">
              <w:rPr>
                <w:rFonts w:ascii="Times New Roman" w:hAnsi="Times New Roman" w:cs="Times New Roman"/>
                <w:bCs/>
                <w:color w:val="000000"/>
                <w:sz w:val="24"/>
                <w:szCs w:val="24"/>
              </w:rPr>
              <w:t>.Х</w:t>
            </w:r>
            <w:proofErr w:type="gramEnd"/>
            <w:r w:rsidRPr="00797C2E">
              <w:rPr>
                <w:rFonts w:ascii="Times New Roman" w:hAnsi="Times New Roman" w:cs="Times New Roman"/>
                <w:bCs/>
                <w:color w:val="000000"/>
                <w:sz w:val="24"/>
                <w:szCs w:val="24"/>
              </w:rPr>
              <w:t>айыракан</w:t>
            </w:r>
            <w:proofErr w:type="spellEnd"/>
          </w:p>
        </w:tc>
        <w:tc>
          <w:tcPr>
            <w:tcW w:w="1367"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p>
        </w:tc>
        <w:tc>
          <w:tcPr>
            <w:tcW w:w="1250"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1253" w:type="dxa"/>
            <w:shd w:val="clear" w:color="auto" w:fill="auto"/>
            <w:noWrap/>
            <w:vAlign w:val="bottom"/>
            <w:hideMark/>
          </w:tcPr>
          <w:p w:rsidR="00501381" w:rsidRPr="00797C2E" w:rsidRDefault="00501381" w:rsidP="00C3260D">
            <w:pPr>
              <w:spacing w:after="0"/>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r>
      <w:tr w:rsidR="00501381" w:rsidRPr="00797C2E" w:rsidTr="00797C2E">
        <w:trPr>
          <w:trHeight w:val="237"/>
          <w:jc w:val="center"/>
        </w:trPr>
        <w:tc>
          <w:tcPr>
            <w:tcW w:w="626"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9</w:t>
            </w:r>
          </w:p>
        </w:tc>
        <w:tc>
          <w:tcPr>
            <w:tcW w:w="1876"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proofErr w:type="spellStart"/>
            <w:r w:rsidRPr="00797C2E">
              <w:rPr>
                <w:rFonts w:ascii="Times New Roman" w:hAnsi="Times New Roman" w:cs="Times New Roman"/>
                <w:bCs/>
                <w:color w:val="000000"/>
                <w:sz w:val="24"/>
                <w:szCs w:val="24"/>
              </w:rPr>
              <w:t>Улуг-Хемский</w:t>
            </w:r>
            <w:proofErr w:type="spellEnd"/>
          </w:p>
        </w:tc>
        <w:tc>
          <w:tcPr>
            <w:tcW w:w="2998" w:type="dxa"/>
            <w:shd w:val="clear" w:color="auto" w:fill="auto"/>
            <w:noWrap/>
            <w:vAlign w:val="bottom"/>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 xml:space="preserve">МБОУ СОШ с. </w:t>
            </w:r>
            <w:proofErr w:type="spellStart"/>
            <w:r w:rsidRPr="00797C2E">
              <w:rPr>
                <w:rFonts w:ascii="Times New Roman" w:hAnsi="Times New Roman" w:cs="Times New Roman"/>
                <w:bCs/>
                <w:color w:val="000000"/>
                <w:sz w:val="24"/>
                <w:szCs w:val="24"/>
              </w:rPr>
              <w:t>Иштии-Хем</w:t>
            </w:r>
            <w:proofErr w:type="spellEnd"/>
          </w:p>
        </w:tc>
        <w:tc>
          <w:tcPr>
            <w:tcW w:w="1367"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p>
        </w:tc>
        <w:tc>
          <w:tcPr>
            <w:tcW w:w="1250"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1253" w:type="dxa"/>
            <w:shd w:val="clear" w:color="auto" w:fill="auto"/>
            <w:noWrap/>
            <w:vAlign w:val="bottom"/>
            <w:hideMark/>
          </w:tcPr>
          <w:p w:rsidR="00501381" w:rsidRPr="00797C2E" w:rsidRDefault="00501381" w:rsidP="00C3260D">
            <w:pPr>
              <w:spacing w:after="0"/>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r>
      <w:tr w:rsidR="00501381" w:rsidRPr="00797C2E" w:rsidTr="00797C2E">
        <w:trPr>
          <w:trHeight w:val="237"/>
          <w:jc w:val="center"/>
        </w:trPr>
        <w:tc>
          <w:tcPr>
            <w:tcW w:w="626"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10</w:t>
            </w:r>
          </w:p>
        </w:tc>
        <w:tc>
          <w:tcPr>
            <w:tcW w:w="1876"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proofErr w:type="spellStart"/>
            <w:r w:rsidRPr="00797C2E">
              <w:rPr>
                <w:rFonts w:ascii="Times New Roman" w:hAnsi="Times New Roman" w:cs="Times New Roman"/>
                <w:bCs/>
                <w:color w:val="000000"/>
                <w:sz w:val="24"/>
                <w:szCs w:val="24"/>
              </w:rPr>
              <w:t>Улуг-Хемский</w:t>
            </w:r>
            <w:proofErr w:type="spellEnd"/>
          </w:p>
        </w:tc>
        <w:tc>
          <w:tcPr>
            <w:tcW w:w="2998" w:type="dxa"/>
            <w:shd w:val="clear" w:color="auto" w:fill="auto"/>
            <w:noWrap/>
            <w:vAlign w:val="bottom"/>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 xml:space="preserve">МБОУ СОШ с. </w:t>
            </w:r>
            <w:proofErr w:type="spellStart"/>
            <w:r w:rsidRPr="00797C2E">
              <w:rPr>
                <w:rFonts w:ascii="Times New Roman" w:hAnsi="Times New Roman" w:cs="Times New Roman"/>
                <w:bCs/>
                <w:color w:val="000000"/>
                <w:sz w:val="24"/>
                <w:szCs w:val="24"/>
              </w:rPr>
              <w:t>Торгалыг</w:t>
            </w:r>
            <w:proofErr w:type="spellEnd"/>
          </w:p>
        </w:tc>
        <w:tc>
          <w:tcPr>
            <w:tcW w:w="1367"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p>
        </w:tc>
        <w:tc>
          <w:tcPr>
            <w:tcW w:w="1250"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1253" w:type="dxa"/>
            <w:shd w:val="clear" w:color="auto" w:fill="auto"/>
            <w:noWrap/>
            <w:vAlign w:val="bottom"/>
            <w:hideMark/>
          </w:tcPr>
          <w:p w:rsidR="00501381" w:rsidRPr="00797C2E" w:rsidRDefault="00501381" w:rsidP="00C3260D">
            <w:pPr>
              <w:spacing w:after="0"/>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r>
      <w:tr w:rsidR="00501381" w:rsidRPr="00797C2E" w:rsidTr="00797C2E">
        <w:trPr>
          <w:trHeight w:val="237"/>
          <w:jc w:val="center"/>
        </w:trPr>
        <w:tc>
          <w:tcPr>
            <w:tcW w:w="626"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11</w:t>
            </w:r>
          </w:p>
        </w:tc>
        <w:tc>
          <w:tcPr>
            <w:tcW w:w="1876"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proofErr w:type="spellStart"/>
            <w:r w:rsidRPr="00797C2E">
              <w:rPr>
                <w:rFonts w:ascii="Times New Roman" w:hAnsi="Times New Roman" w:cs="Times New Roman"/>
                <w:bCs/>
                <w:color w:val="000000"/>
                <w:sz w:val="24"/>
                <w:szCs w:val="24"/>
              </w:rPr>
              <w:t>Улуг-Хемский</w:t>
            </w:r>
            <w:proofErr w:type="spellEnd"/>
          </w:p>
        </w:tc>
        <w:tc>
          <w:tcPr>
            <w:tcW w:w="2998" w:type="dxa"/>
            <w:shd w:val="clear" w:color="auto" w:fill="auto"/>
            <w:noWrap/>
            <w:vAlign w:val="bottom"/>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 xml:space="preserve">МБОУ СОШ с. </w:t>
            </w:r>
            <w:proofErr w:type="spellStart"/>
            <w:r w:rsidRPr="00797C2E">
              <w:rPr>
                <w:rFonts w:ascii="Times New Roman" w:hAnsi="Times New Roman" w:cs="Times New Roman"/>
                <w:bCs/>
                <w:color w:val="000000"/>
                <w:sz w:val="24"/>
                <w:szCs w:val="24"/>
              </w:rPr>
              <w:t>Торгалыг</w:t>
            </w:r>
            <w:proofErr w:type="spellEnd"/>
          </w:p>
        </w:tc>
        <w:tc>
          <w:tcPr>
            <w:tcW w:w="1367"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p>
        </w:tc>
        <w:tc>
          <w:tcPr>
            <w:tcW w:w="1250"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1253" w:type="dxa"/>
            <w:shd w:val="clear" w:color="auto" w:fill="auto"/>
            <w:noWrap/>
            <w:vAlign w:val="bottom"/>
            <w:hideMark/>
          </w:tcPr>
          <w:p w:rsidR="00501381" w:rsidRPr="00797C2E" w:rsidRDefault="00501381" w:rsidP="00C3260D">
            <w:pPr>
              <w:spacing w:after="0"/>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r>
      <w:tr w:rsidR="00501381" w:rsidRPr="00797C2E" w:rsidTr="00797C2E">
        <w:trPr>
          <w:trHeight w:val="237"/>
          <w:jc w:val="center"/>
        </w:trPr>
        <w:tc>
          <w:tcPr>
            <w:tcW w:w="626"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12</w:t>
            </w:r>
          </w:p>
        </w:tc>
        <w:tc>
          <w:tcPr>
            <w:tcW w:w="1876"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proofErr w:type="spellStart"/>
            <w:r w:rsidRPr="00797C2E">
              <w:rPr>
                <w:rFonts w:ascii="Times New Roman" w:hAnsi="Times New Roman" w:cs="Times New Roman"/>
                <w:bCs/>
                <w:color w:val="000000"/>
                <w:sz w:val="24"/>
                <w:szCs w:val="24"/>
              </w:rPr>
              <w:t>Чеди-Хольский</w:t>
            </w:r>
            <w:proofErr w:type="spellEnd"/>
          </w:p>
        </w:tc>
        <w:tc>
          <w:tcPr>
            <w:tcW w:w="2998" w:type="dxa"/>
            <w:shd w:val="clear" w:color="auto" w:fill="auto"/>
            <w:noWrap/>
            <w:vAlign w:val="bottom"/>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 xml:space="preserve">МБОУ </w:t>
            </w:r>
            <w:proofErr w:type="spellStart"/>
            <w:r w:rsidRPr="00797C2E">
              <w:rPr>
                <w:rFonts w:ascii="Times New Roman" w:hAnsi="Times New Roman" w:cs="Times New Roman"/>
                <w:bCs/>
                <w:color w:val="000000"/>
                <w:sz w:val="24"/>
                <w:szCs w:val="24"/>
              </w:rPr>
              <w:t>Ак-Тальская</w:t>
            </w:r>
            <w:proofErr w:type="spellEnd"/>
            <w:r w:rsidRPr="00797C2E">
              <w:rPr>
                <w:rFonts w:ascii="Times New Roman" w:hAnsi="Times New Roman" w:cs="Times New Roman"/>
                <w:bCs/>
                <w:color w:val="000000"/>
                <w:sz w:val="24"/>
                <w:szCs w:val="24"/>
              </w:rPr>
              <w:t xml:space="preserve"> СОШ</w:t>
            </w:r>
          </w:p>
        </w:tc>
        <w:tc>
          <w:tcPr>
            <w:tcW w:w="1367"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p>
        </w:tc>
        <w:tc>
          <w:tcPr>
            <w:tcW w:w="1250"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1253" w:type="dxa"/>
            <w:shd w:val="clear" w:color="auto" w:fill="auto"/>
            <w:noWrap/>
            <w:vAlign w:val="bottom"/>
            <w:hideMark/>
          </w:tcPr>
          <w:p w:rsidR="00501381" w:rsidRPr="00797C2E" w:rsidRDefault="00501381" w:rsidP="00C3260D">
            <w:pPr>
              <w:spacing w:after="0"/>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r>
      <w:tr w:rsidR="00501381" w:rsidRPr="00797C2E" w:rsidTr="00797C2E">
        <w:trPr>
          <w:trHeight w:val="237"/>
          <w:jc w:val="center"/>
        </w:trPr>
        <w:tc>
          <w:tcPr>
            <w:tcW w:w="626"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13</w:t>
            </w:r>
          </w:p>
        </w:tc>
        <w:tc>
          <w:tcPr>
            <w:tcW w:w="1876"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proofErr w:type="spellStart"/>
            <w:r w:rsidRPr="00797C2E">
              <w:rPr>
                <w:rFonts w:ascii="Times New Roman" w:hAnsi="Times New Roman" w:cs="Times New Roman"/>
                <w:bCs/>
                <w:color w:val="000000"/>
                <w:sz w:val="24"/>
                <w:szCs w:val="24"/>
              </w:rPr>
              <w:t>Чеди-Хольский</w:t>
            </w:r>
            <w:proofErr w:type="spellEnd"/>
          </w:p>
        </w:tc>
        <w:tc>
          <w:tcPr>
            <w:tcW w:w="2998" w:type="dxa"/>
            <w:shd w:val="clear" w:color="auto" w:fill="auto"/>
            <w:noWrap/>
            <w:vAlign w:val="bottom"/>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МБОУ СОШ с. Элегест</w:t>
            </w:r>
          </w:p>
        </w:tc>
        <w:tc>
          <w:tcPr>
            <w:tcW w:w="1367"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p>
        </w:tc>
        <w:tc>
          <w:tcPr>
            <w:tcW w:w="1250"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1253" w:type="dxa"/>
            <w:shd w:val="clear" w:color="auto" w:fill="auto"/>
            <w:noWrap/>
            <w:vAlign w:val="bottom"/>
            <w:hideMark/>
          </w:tcPr>
          <w:p w:rsidR="00501381" w:rsidRPr="00797C2E" w:rsidRDefault="00501381" w:rsidP="00C3260D">
            <w:pPr>
              <w:spacing w:after="0"/>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r>
    </w:tbl>
    <w:p w:rsidR="00D72BE2" w:rsidRDefault="00D72BE2" w:rsidP="00C3260D">
      <w:pPr>
        <w:spacing w:after="0"/>
        <w:ind w:firstLine="851"/>
        <w:jc w:val="both"/>
        <w:rPr>
          <w:rFonts w:ascii="Times New Roman" w:hAnsi="Times New Roman" w:cs="Times New Roman"/>
          <w:sz w:val="28"/>
          <w:szCs w:val="28"/>
        </w:rPr>
      </w:pPr>
    </w:p>
    <w:p w:rsidR="00501381" w:rsidRPr="00631000" w:rsidRDefault="00501381" w:rsidP="00C3260D">
      <w:pPr>
        <w:spacing w:after="0"/>
        <w:ind w:firstLine="851"/>
        <w:jc w:val="both"/>
        <w:rPr>
          <w:rFonts w:ascii="Times New Roman" w:hAnsi="Times New Roman" w:cs="Times New Roman"/>
          <w:sz w:val="28"/>
          <w:szCs w:val="28"/>
        </w:rPr>
      </w:pPr>
      <w:r w:rsidRPr="00631000">
        <w:rPr>
          <w:rFonts w:ascii="Times New Roman" w:hAnsi="Times New Roman" w:cs="Times New Roman"/>
          <w:sz w:val="28"/>
          <w:szCs w:val="28"/>
        </w:rPr>
        <w:t xml:space="preserve">1 участник (4,2%) не смог выполнить требование №1«Объем итогового сочинения» и получил «незачет». </w:t>
      </w:r>
    </w:p>
    <w:p w:rsidR="00501381" w:rsidRDefault="003D62E8" w:rsidP="00C3260D">
      <w:pPr>
        <w:spacing w:after="0"/>
        <w:jc w:val="right"/>
        <w:rPr>
          <w:rFonts w:ascii="Times New Roman" w:hAnsi="Times New Roman" w:cs="Times New Roman"/>
          <w:i/>
        </w:rPr>
      </w:pPr>
      <w:r>
        <w:rPr>
          <w:rFonts w:ascii="Times New Roman" w:hAnsi="Times New Roman" w:cs="Times New Roman"/>
          <w:i/>
        </w:rPr>
        <w:t>Таблица 5</w:t>
      </w:r>
    </w:p>
    <w:p w:rsidR="005A736F" w:rsidRPr="00270D15" w:rsidRDefault="005A736F" w:rsidP="00C3260D">
      <w:pPr>
        <w:spacing w:after="0"/>
        <w:jc w:val="right"/>
        <w:rPr>
          <w:rFonts w:ascii="Times New Roman" w:hAnsi="Times New Roman" w:cs="Times New Roman"/>
          <w:b/>
          <w:i/>
        </w:rPr>
      </w:pPr>
    </w:p>
    <w:tbl>
      <w:tblPr>
        <w:tblW w:w="9237" w:type="dxa"/>
        <w:jc w:val="center"/>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5"/>
        <w:gridCol w:w="1640"/>
        <w:gridCol w:w="3035"/>
        <w:gridCol w:w="1485"/>
        <w:gridCol w:w="1265"/>
        <w:gridCol w:w="1167"/>
      </w:tblGrid>
      <w:tr w:rsidR="00501381" w:rsidRPr="00797C2E" w:rsidTr="00797C2E">
        <w:trPr>
          <w:trHeight w:val="376"/>
          <w:jc w:val="center"/>
        </w:trPr>
        <w:tc>
          <w:tcPr>
            <w:tcW w:w="645" w:type="dxa"/>
            <w:vMerge w:val="restart"/>
            <w:shd w:val="clear" w:color="auto" w:fill="auto"/>
            <w:hideMark/>
          </w:tcPr>
          <w:p w:rsidR="00501381" w:rsidRPr="00797C2E" w:rsidRDefault="00501381" w:rsidP="00C3260D">
            <w:pPr>
              <w:spacing w:after="0"/>
              <w:jc w:val="center"/>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w:t>
            </w:r>
          </w:p>
        </w:tc>
        <w:tc>
          <w:tcPr>
            <w:tcW w:w="1640" w:type="dxa"/>
            <w:vMerge w:val="restart"/>
            <w:shd w:val="clear" w:color="auto" w:fill="auto"/>
            <w:noWrap/>
            <w:hideMark/>
          </w:tcPr>
          <w:p w:rsidR="00501381" w:rsidRPr="00797C2E" w:rsidRDefault="00501381" w:rsidP="00C3260D">
            <w:pPr>
              <w:spacing w:after="0"/>
              <w:jc w:val="center"/>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МСУ</w:t>
            </w:r>
          </w:p>
        </w:tc>
        <w:tc>
          <w:tcPr>
            <w:tcW w:w="3035" w:type="dxa"/>
            <w:vMerge w:val="restart"/>
            <w:shd w:val="clear" w:color="auto" w:fill="auto"/>
            <w:hideMark/>
          </w:tcPr>
          <w:p w:rsidR="00501381" w:rsidRPr="00797C2E" w:rsidRDefault="00501381" w:rsidP="00C3260D">
            <w:pPr>
              <w:spacing w:after="0"/>
              <w:jc w:val="center"/>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ОО</w:t>
            </w:r>
          </w:p>
        </w:tc>
        <w:tc>
          <w:tcPr>
            <w:tcW w:w="1485" w:type="dxa"/>
            <w:vMerge w:val="restart"/>
            <w:shd w:val="clear" w:color="auto" w:fill="auto"/>
            <w:noWrap/>
            <w:hideMark/>
          </w:tcPr>
          <w:p w:rsidR="00501381" w:rsidRPr="00797C2E" w:rsidRDefault="00501381" w:rsidP="00C3260D">
            <w:pPr>
              <w:spacing w:after="0"/>
              <w:jc w:val="center"/>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Фамилия</w:t>
            </w:r>
          </w:p>
        </w:tc>
        <w:tc>
          <w:tcPr>
            <w:tcW w:w="2432" w:type="dxa"/>
            <w:gridSpan w:val="2"/>
            <w:shd w:val="clear" w:color="auto" w:fill="auto"/>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Требования</w:t>
            </w:r>
          </w:p>
        </w:tc>
      </w:tr>
      <w:tr w:rsidR="00501381" w:rsidRPr="00797C2E" w:rsidTr="00797C2E">
        <w:trPr>
          <w:trHeight w:val="269"/>
          <w:jc w:val="center"/>
        </w:trPr>
        <w:tc>
          <w:tcPr>
            <w:tcW w:w="645" w:type="dxa"/>
            <w:vMerge/>
            <w:shd w:val="clear" w:color="auto" w:fill="auto"/>
            <w:hideMark/>
          </w:tcPr>
          <w:p w:rsidR="00501381" w:rsidRPr="00797C2E" w:rsidRDefault="00501381" w:rsidP="00C3260D">
            <w:pPr>
              <w:spacing w:after="0"/>
              <w:jc w:val="center"/>
              <w:rPr>
                <w:rFonts w:ascii="Times New Roman" w:hAnsi="Times New Roman" w:cs="Times New Roman"/>
                <w:bCs/>
                <w:color w:val="000000"/>
                <w:sz w:val="24"/>
                <w:szCs w:val="24"/>
              </w:rPr>
            </w:pPr>
          </w:p>
        </w:tc>
        <w:tc>
          <w:tcPr>
            <w:tcW w:w="1640" w:type="dxa"/>
            <w:vMerge/>
            <w:shd w:val="clear" w:color="auto" w:fill="auto"/>
            <w:noWrap/>
            <w:hideMark/>
          </w:tcPr>
          <w:p w:rsidR="00501381" w:rsidRPr="00797C2E" w:rsidRDefault="00501381" w:rsidP="00C3260D">
            <w:pPr>
              <w:spacing w:after="0"/>
              <w:jc w:val="center"/>
              <w:rPr>
                <w:rFonts w:ascii="Times New Roman" w:hAnsi="Times New Roman" w:cs="Times New Roman"/>
                <w:bCs/>
                <w:color w:val="000000"/>
                <w:sz w:val="24"/>
                <w:szCs w:val="24"/>
              </w:rPr>
            </w:pPr>
          </w:p>
        </w:tc>
        <w:tc>
          <w:tcPr>
            <w:tcW w:w="3035" w:type="dxa"/>
            <w:vMerge/>
            <w:shd w:val="clear" w:color="auto" w:fill="auto"/>
            <w:hideMark/>
          </w:tcPr>
          <w:p w:rsidR="00501381" w:rsidRPr="00797C2E" w:rsidRDefault="00501381" w:rsidP="00C3260D">
            <w:pPr>
              <w:spacing w:after="0"/>
              <w:jc w:val="center"/>
              <w:rPr>
                <w:rFonts w:ascii="Times New Roman" w:hAnsi="Times New Roman" w:cs="Times New Roman"/>
                <w:bCs/>
                <w:color w:val="000000"/>
                <w:sz w:val="24"/>
                <w:szCs w:val="24"/>
              </w:rPr>
            </w:pPr>
          </w:p>
        </w:tc>
        <w:tc>
          <w:tcPr>
            <w:tcW w:w="1485" w:type="dxa"/>
            <w:vMerge/>
            <w:shd w:val="clear" w:color="auto" w:fill="auto"/>
            <w:noWrap/>
            <w:hideMark/>
          </w:tcPr>
          <w:p w:rsidR="00501381" w:rsidRPr="00797C2E" w:rsidRDefault="00501381" w:rsidP="00C3260D">
            <w:pPr>
              <w:spacing w:after="0"/>
              <w:jc w:val="center"/>
              <w:rPr>
                <w:rFonts w:ascii="Times New Roman" w:hAnsi="Times New Roman" w:cs="Times New Roman"/>
                <w:bCs/>
                <w:color w:val="000000"/>
                <w:sz w:val="24"/>
                <w:szCs w:val="24"/>
              </w:rPr>
            </w:pPr>
          </w:p>
        </w:tc>
        <w:tc>
          <w:tcPr>
            <w:tcW w:w="1265" w:type="dxa"/>
            <w:shd w:val="clear" w:color="auto" w:fill="auto"/>
            <w:hideMark/>
          </w:tcPr>
          <w:p w:rsidR="00501381" w:rsidRPr="00797C2E" w:rsidRDefault="00501381" w:rsidP="00C3260D">
            <w:pPr>
              <w:spacing w:after="0"/>
              <w:jc w:val="center"/>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№1</w:t>
            </w:r>
          </w:p>
        </w:tc>
        <w:tc>
          <w:tcPr>
            <w:tcW w:w="1167" w:type="dxa"/>
            <w:shd w:val="clear" w:color="auto" w:fill="auto"/>
            <w:hideMark/>
          </w:tcPr>
          <w:p w:rsidR="00501381" w:rsidRPr="00797C2E" w:rsidRDefault="00501381" w:rsidP="00C3260D">
            <w:pPr>
              <w:spacing w:after="0"/>
              <w:jc w:val="center"/>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 2</w:t>
            </w:r>
          </w:p>
        </w:tc>
      </w:tr>
      <w:tr w:rsidR="00501381" w:rsidRPr="00797C2E" w:rsidTr="00797C2E">
        <w:trPr>
          <w:trHeight w:val="234"/>
          <w:jc w:val="center"/>
        </w:trPr>
        <w:tc>
          <w:tcPr>
            <w:tcW w:w="645"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1</w:t>
            </w:r>
          </w:p>
        </w:tc>
        <w:tc>
          <w:tcPr>
            <w:tcW w:w="1640"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proofErr w:type="spellStart"/>
            <w:r w:rsidRPr="00797C2E">
              <w:rPr>
                <w:rFonts w:ascii="Times New Roman" w:hAnsi="Times New Roman" w:cs="Times New Roman"/>
                <w:bCs/>
                <w:color w:val="000000"/>
                <w:sz w:val="24"/>
                <w:szCs w:val="24"/>
              </w:rPr>
              <w:t>Кызылский</w:t>
            </w:r>
            <w:proofErr w:type="spellEnd"/>
          </w:p>
        </w:tc>
        <w:tc>
          <w:tcPr>
            <w:tcW w:w="3035" w:type="dxa"/>
            <w:shd w:val="clear" w:color="auto" w:fill="auto"/>
            <w:noWrap/>
            <w:vAlign w:val="bottom"/>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 xml:space="preserve">МБОУ СОШ № 1 п.г.т. </w:t>
            </w:r>
            <w:proofErr w:type="spellStart"/>
            <w:r w:rsidRPr="00797C2E">
              <w:rPr>
                <w:rFonts w:ascii="Times New Roman" w:hAnsi="Times New Roman" w:cs="Times New Roman"/>
                <w:bCs/>
                <w:color w:val="000000"/>
                <w:sz w:val="24"/>
                <w:szCs w:val="24"/>
              </w:rPr>
              <w:t>Каа-Хем</w:t>
            </w:r>
            <w:proofErr w:type="spellEnd"/>
          </w:p>
        </w:tc>
        <w:tc>
          <w:tcPr>
            <w:tcW w:w="1485"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p>
        </w:tc>
        <w:tc>
          <w:tcPr>
            <w:tcW w:w="1265"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1167"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r>
    </w:tbl>
    <w:p w:rsidR="00501381" w:rsidRPr="00631000" w:rsidRDefault="00501381" w:rsidP="00C3260D">
      <w:pPr>
        <w:spacing w:after="0"/>
        <w:jc w:val="both"/>
        <w:rPr>
          <w:rFonts w:ascii="Times New Roman" w:hAnsi="Times New Roman" w:cs="Times New Roman"/>
          <w:sz w:val="28"/>
          <w:szCs w:val="28"/>
        </w:rPr>
      </w:pPr>
    </w:p>
    <w:p w:rsidR="00501381" w:rsidRPr="00631000" w:rsidRDefault="00501381" w:rsidP="00C3260D">
      <w:pPr>
        <w:spacing w:after="0"/>
        <w:ind w:firstLine="851"/>
        <w:jc w:val="both"/>
        <w:rPr>
          <w:rFonts w:ascii="Times New Roman" w:hAnsi="Times New Roman" w:cs="Times New Roman"/>
          <w:sz w:val="28"/>
          <w:szCs w:val="28"/>
        </w:rPr>
      </w:pPr>
      <w:r w:rsidRPr="00631000">
        <w:rPr>
          <w:rFonts w:ascii="Times New Roman" w:hAnsi="Times New Roman" w:cs="Times New Roman"/>
          <w:sz w:val="28"/>
          <w:szCs w:val="28"/>
        </w:rPr>
        <w:t>Еще 1 участник (4,2%) не справился с требованием №2 «Самостоятельность написания итогового сочинения».</w:t>
      </w:r>
    </w:p>
    <w:p w:rsidR="00501381" w:rsidRPr="00631000" w:rsidRDefault="00501381" w:rsidP="00C3260D">
      <w:pPr>
        <w:spacing w:after="0"/>
        <w:jc w:val="right"/>
        <w:rPr>
          <w:rFonts w:ascii="Times New Roman" w:hAnsi="Times New Roman" w:cs="Times New Roman"/>
          <w:b/>
          <w:i/>
        </w:rPr>
      </w:pPr>
      <w:r w:rsidRPr="00631000">
        <w:rPr>
          <w:rFonts w:ascii="Times New Roman" w:hAnsi="Times New Roman" w:cs="Times New Roman"/>
          <w:i/>
        </w:rPr>
        <w:t xml:space="preserve">Таблица </w:t>
      </w:r>
      <w:r w:rsidR="003D62E8">
        <w:rPr>
          <w:rFonts w:ascii="Times New Roman" w:hAnsi="Times New Roman" w:cs="Times New Roman"/>
          <w:i/>
        </w:rPr>
        <w:t>6</w:t>
      </w:r>
    </w:p>
    <w:p w:rsidR="00501381" w:rsidRPr="00631000" w:rsidRDefault="00501381" w:rsidP="00C3260D">
      <w:pPr>
        <w:spacing w:after="0"/>
        <w:ind w:firstLine="851"/>
        <w:jc w:val="both"/>
        <w:rPr>
          <w:rFonts w:ascii="Times New Roman" w:hAnsi="Times New Roman" w:cs="Times New Roman"/>
          <w:sz w:val="28"/>
          <w:szCs w:val="28"/>
        </w:rPr>
      </w:pPr>
    </w:p>
    <w:tbl>
      <w:tblPr>
        <w:tblW w:w="9268" w:type="dxa"/>
        <w:jc w:val="center"/>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7"/>
        <w:gridCol w:w="1984"/>
        <w:gridCol w:w="2917"/>
        <w:gridCol w:w="1490"/>
        <w:gridCol w:w="1269"/>
        <w:gridCol w:w="1171"/>
      </w:tblGrid>
      <w:tr w:rsidR="00501381" w:rsidRPr="00797C2E" w:rsidTr="00797C2E">
        <w:trPr>
          <w:trHeight w:val="289"/>
          <w:jc w:val="center"/>
        </w:trPr>
        <w:tc>
          <w:tcPr>
            <w:tcW w:w="437" w:type="dxa"/>
            <w:vMerge w:val="restart"/>
            <w:shd w:val="clear" w:color="auto" w:fill="auto"/>
            <w:hideMark/>
          </w:tcPr>
          <w:p w:rsidR="00501381" w:rsidRPr="00797C2E" w:rsidRDefault="00501381" w:rsidP="00C3260D">
            <w:pPr>
              <w:spacing w:after="0"/>
              <w:jc w:val="center"/>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w:t>
            </w:r>
          </w:p>
        </w:tc>
        <w:tc>
          <w:tcPr>
            <w:tcW w:w="1984" w:type="dxa"/>
            <w:vMerge w:val="restart"/>
            <w:shd w:val="clear" w:color="auto" w:fill="auto"/>
            <w:noWrap/>
            <w:hideMark/>
          </w:tcPr>
          <w:p w:rsidR="00501381" w:rsidRPr="00797C2E" w:rsidRDefault="00501381" w:rsidP="00C3260D">
            <w:pPr>
              <w:spacing w:after="0"/>
              <w:jc w:val="center"/>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МСУ</w:t>
            </w:r>
          </w:p>
        </w:tc>
        <w:tc>
          <w:tcPr>
            <w:tcW w:w="2917" w:type="dxa"/>
            <w:vMerge w:val="restart"/>
            <w:shd w:val="clear" w:color="auto" w:fill="auto"/>
            <w:hideMark/>
          </w:tcPr>
          <w:p w:rsidR="00501381" w:rsidRPr="00797C2E" w:rsidRDefault="00501381" w:rsidP="00C3260D">
            <w:pPr>
              <w:spacing w:after="0"/>
              <w:jc w:val="center"/>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ОО</w:t>
            </w:r>
          </w:p>
        </w:tc>
        <w:tc>
          <w:tcPr>
            <w:tcW w:w="1490" w:type="dxa"/>
            <w:vMerge w:val="restart"/>
            <w:shd w:val="clear" w:color="auto" w:fill="auto"/>
            <w:noWrap/>
            <w:hideMark/>
          </w:tcPr>
          <w:p w:rsidR="00501381" w:rsidRPr="00797C2E" w:rsidRDefault="00501381" w:rsidP="00C3260D">
            <w:pPr>
              <w:spacing w:after="0"/>
              <w:jc w:val="center"/>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Фамилия</w:t>
            </w:r>
          </w:p>
        </w:tc>
        <w:tc>
          <w:tcPr>
            <w:tcW w:w="2440" w:type="dxa"/>
            <w:gridSpan w:val="2"/>
            <w:shd w:val="clear" w:color="auto" w:fill="auto"/>
            <w:hideMark/>
          </w:tcPr>
          <w:p w:rsidR="00501381" w:rsidRPr="00797C2E" w:rsidRDefault="00501381" w:rsidP="00C3260D">
            <w:pPr>
              <w:spacing w:after="0"/>
              <w:jc w:val="center"/>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Требования</w:t>
            </w:r>
          </w:p>
        </w:tc>
      </w:tr>
      <w:tr w:rsidR="00501381" w:rsidRPr="00797C2E" w:rsidTr="00797C2E">
        <w:trPr>
          <w:trHeight w:val="293"/>
          <w:jc w:val="center"/>
        </w:trPr>
        <w:tc>
          <w:tcPr>
            <w:tcW w:w="437" w:type="dxa"/>
            <w:vMerge/>
            <w:shd w:val="clear" w:color="auto" w:fill="auto"/>
            <w:hideMark/>
          </w:tcPr>
          <w:p w:rsidR="00501381" w:rsidRPr="00797C2E" w:rsidRDefault="00501381" w:rsidP="00C3260D">
            <w:pPr>
              <w:spacing w:after="0"/>
              <w:jc w:val="center"/>
              <w:rPr>
                <w:rFonts w:ascii="Times New Roman" w:hAnsi="Times New Roman" w:cs="Times New Roman"/>
                <w:bCs/>
                <w:color w:val="000000"/>
                <w:sz w:val="24"/>
                <w:szCs w:val="24"/>
              </w:rPr>
            </w:pPr>
          </w:p>
        </w:tc>
        <w:tc>
          <w:tcPr>
            <w:tcW w:w="1984" w:type="dxa"/>
            <w:vMerge/>
            <w:shd w:val="clear" w:color="auto" w:fill="auto"/>
            <w:noWrap/>
            <w:hideMark/>
          </w:tcPr>
          <w:p w:rsidR="00501381" w:rsidRPr="00797C2E" w:rsidRDefault="00501381" w:rsidP="00C3260D">
            <w:pPr>
              <w:spacing w:after="0"/>
              <w:jc w:val="center"/>
              <w:rPr>
                <w:rFonts w:ascii="Times New Roman" w:hAnsi="Times New Roman" w:cs="Times New Roman"/>
                <w:bCs/>
                <w:color w:val="000000"/>
                <w:sz w:val="24"/>
                <w:szCs w:val="24"/>
              </w:rPr>
            </w:pPr>
          </w:p>
        </w:tc>
        <w:tc>
          <w:tcPr>
            <w:tcW w:w="2917" w:type="dxa"/>
            <w:vMerge/>
            <w:shd w:val="clear" w:color="auto" w:fill="auto"/>
            <w:hideMark/>
          </w:tcPr>
          <w:p w:rsidR="00501381" w:rsidRPr="00797C2E" w:rsidRDefault="00501381" w:rsidP="00C3260D">
            <w:pPr>
              <w:spacing w:after="0"/>
              <w:jc w:val="center"/>
              <w:rPr>
                <w:rFonts w:ascii="Times New Roman" w:hAnsi="Times New Roman" w:cs="Times New Roman"/>
                <w:bCs/>
                <w:color w:val="000000"/>
                <w:sz w:val="24"/>
                <w:szCs w:val="24"/>
              </w:rPr>
            </w:pPr>
          </w:p>
        </w:tc>
        <w:tc>
          <w:tcPr>
            <w:tcW w:w="1490" w:type="dxa"/>
            <w:vMerge/>
            <w:shd w:val="clear" w:color="auto" w:fill="auto"/>
            <w:noWrap/>
            <w:hideMark/>
          </w:tcPr>
          <w:p w:rsidR="00501381" w:rsidRPr="00797C2E" w:rsidRDefault="00501381" w:rsidP="00C3260D">
            <w:pPr>
              <w:spacing w:after="0"/>
              <w:jc w:val="center"/>
              <w:rPr>
                <w:rFonts w:ascii="Times New Roman" w:hAnsi="Times New Roman" w:cs="Times New Roman"/>
                <w:bCs/>
                <w:color w:val="000000"/>
                <w:sz w:val="24"/>
                <w:szCs w:val="24"/>
              </w:rPr>
            </w:pPr>
          </w:p>
        </w:tc>
        <w:tc>
          <w:tcPr>
            <w:tcW w:w="1269" w:type="dxa"/>
            <w:shd w:val="clear" w:color="auto" w:fill="auto"/>
            <w:hideMark/>
          </w:tcPr>
          <w:p w:rsidR="00501381" w:rsidRPr="00797C2E" w:rsidRDefault="00501381" w:rsidP="00C3260D">
            <w:pPr>
              <w:spacing w:after="0"/>
              <w:jc w:val="center"/>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№1</w:t>
            </w:r>
          </w:p>
        </w:tc>
        <w:tc>
          <w:tcPr>
            <w:tcW w:w="1171" w:type="dxa"/>
            <w:shd w:val="clear" w:color="auto" w:fill="auto"/>
            <w:hideMark/>
          </w:tcPr>
          <w:p w:rsidR="00501381" w:rsidRPr="00797C2E" w:rsidRDefault="00501381" w:rsidP="00C3260D">
            <w:pPr>
              <w:spacing w:after="0"/>
              <w:jc w:val="center"/>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№2</w:t>
            </w:r>
          </w:p>
        </w:tc>
      </w:tr>
      <w:tr w:rsidR="00501381" w:rsidRPr="00797C2E" w:rsidTr="00797C2E">
        <w:trPr>
          <w:trHeight w:val="541"/>
          <w:jc w:val="center"/>
        </w:trPr>
        <w:tc>
          <w:tcPr>
            <w:tcW w:w="437"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1</w:t>
            </w:r>
          </w:p>
        </w:tc>
        <w:tc>
          <w:tcPr>
            <w:tcW w:w="1984"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proofErr w:type="spellStart"/>
            <w:r w:rsidRPr="00797C2E">
              <w:rPr>
                <w:rFonts w:ascii="Times New Roman" w:hAnsi="Times New Roman" w:cs="Times New Roman"/>
                <w:bCs/>
                <w:color w:val="000000"/>
                <w:sz w:val="24"/>
                <w:szCs w:val="24"/>
              </w:rPr>
              <w:t>Барун-Хемчикский</w:t>
            </w:r>
            <w:proofErr w:type="spellEnd"/>
          </w:p>
        </w:tc>
        <w:tc>
          <w:tcPr>
            <w:tcW w:w="2917" w:type="dxa"/>
            <w:shd w:val="clear" w:color="auto" w:fill="auto"/>
            <w:noWrap/>
            <w:vAlign w:val="bottom"/>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 xml:space="preserve">МБОУ СОШ с. </w:t>
            </w:r>
            <w:proofErr w:type="spellStart"/>
            <w:r w:rsidRPr="00797C2E">
              <w:rPr>
                <w:rFonts w:ascii="Times New Roman" w:hAnsi="Times New Roman" w:cs="Times New Roman"/>
                <w:bCs/>
                <w:color w:val="000000"/>
                <w:sz w:val="24"/>
                <w:szCs w:val="24"/>
              </w:rPr>
              <w:t>Дон-Терезин</w:t>
            </w:r>
            <w:proofErr w:type="spellEnd"/>
            <w:r w:rsidRPr="00797C2E">
              <w:rPr>
                <w:rFonts w:ascii="Times New Roman" w:hAnsi="Times New Roman" w:cs="Times New Roman"/>
                <w:bCs/>
                <w:color w:val="000000"/>
                <w:sz w:val="24"/>
                <w:szCs w:val="24"/>
              </w:rPr>
              <w:t xml:space="preserve"> </w:t>
            </w:r>
          </w:p>
        </w:tc>
        <w:tc>
          <w:tcPr>
            <w:tcW w:w="1490"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p>
        </w:tc>
        <w:tc>
          <w:tcPr>
            <w:tcW w:w="1269"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1171"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p w:rsidR="00501381" w:rsidRPr="00797C2E" w:rsidRDefault="00501381" w:rsidP="00C3260D">
            <w:pPr>
              <w:spacing w:after="0"/>
              <w:jc w:val="center"/>
              <w:rPr>
                <w:rFonts w:ascii="Times New Roman" w:hAnsi="Times New Roman" w:cs="Times New Roman"/>
                <w:color w:val="000000"/>
                <w:sz w:val="24"/>
                <w:szCs w:val="24"/>
              </w:rPr>
            </w:pPr>
          </w:p>
        </w:tc>
      </w:tr>
    </w:tbl>
    <w:p w:rsidR="00501381" w:rsidRPr="00631000" w:rsidRDefault="00501381" w:rsidP="00C3260D">
      <w:pPr>
        <w:spacing w:after="0"/>
        <w:jc w:val="both"/>
        <w:rPr>
          <w:rFonts w:ascii="Times New Roman" w:hAnsi="Times New Roman" w:cs="Times New Roman"/>
          <w:sz w:val="28"/>
          <w:szCs w:val="28"/>
        </w:rPr>
      </w:pPr>
    </w:p>
    <w:p w:rsidR="00501381" w:rsidRPr="00631000" w:rsidRDefault="00501381" w:rsidP="00C3260D">
      <w:pPr>
        <w:spacing w:after="0"/>
        <w:jc w:val="both"/>
        <w:rPr>
          <w:rFonts w:ascii="Times New Roman" w:hAnsi="Times New Roman" w:cs="Times New Roman"/>
          <w:sz w:val="28"/>
          <w:szCs w:val="28"/>
        </w:rPr>
      </w:pPr>
      <w:r w:rsidRPr="00631000">
        <w:rPr>
          <w:rFonts w:ascii="Times New Roman" w:hAnsi="Times New Roman" w:cs="Times New Roman"/>
          <w:sz w:val="28"/>
          <w:szCs w:val="28"/>
        </w:rPr>
        <w:lastRenderedPageBreak/>
        <w:tab/>
        <w:t xml:space="preserve">Выполнили требования №1 и №2 и направлены на оценивание по критериям 9 работ (37,5%), которые получили «незачет» за итоговое сочинение: </w:t>
      </w:r>
    </w:p>
    <w:p w:rsidR="00501381" w:rsidRPr="00631000" w:rsidRDefault="00501381" w:rsidP="00C3260D">
      <w:pPr>
        <w:spacing w:after="0"/>
        <w:ind w:firstLine="708"/>
        <w:jc w:val="both"/>
        <w:rPr>
          <w:rFonts w:ascii="Times New Roman" w:hAnsi="Times New Roman" w:cs="Times New Roman"/>
          <w:sz w:val="28"/>
          <w:szCs w:val="28"/>
        </w:rPr>
      </w:pPr>
      <w:r w:rsidRPr="00631000">
        <w:rPr>
          <w:rFonts w:ascii="Times New Roman" w:hAnsi="Times New Roman" w:cs="Times New Roman"/>
          <w:sz w:val="28"/>
          <w:szCs w:val="28"/>
        </w:rPr>
        <w:t xml:space="preserve">- 2 работам выставлен «незачет» по всем 5 критериям оценивания; </w:t>
      </w:r>
    </w:p>
    <w:p w:rsidR="00501381" w:rsidRPr="00631000" w:rsidRDefault="00501381" w:rsidP="00C3260D">
      <w:pPr>
        <w:spacing w:after="0"/>
        <w:ind w:firstLine="708"/>
        <w:jc w:val="both"/>
        <w:rPr>
          <w:rFonts w:ascii="Times New Roman" w:hAnsi="Times New Roman" w:cs="Times New Roman"/>
          <w:sz w:val="28"/>
          <w:szCs w:val="28"/>
        </w:rPr>
      </w:pPr>
      <w:r w:rsidRPr="00631000">
        <w:rPr>
          <w:rFonts w:ascii="Times New Roman" w:hAnsi="Times New Roman" w:cs="Times New Roman"/>
          <w:sz w:val="28"/>
          <w:szCs w:val="28"/>
        </w:rPr>
        <w:t xml:space="preserve">- 6 работ соответствовали критериям №1«Соответствие теме» и №2 «Аргументация. Привлечение литературного материала», но получили «незачет» по критериям №3 «Композиция и логика рассуждения», №4 «Качество письменной речи», №5 «Грамотность»; </w:t>
      </w:r>
    </w:p>
    <w:p w:rsidR="00501381" w:rsidRPr="00631000" w:rsidRDefault="00501381" w:rsidP="00C3260D">
      <w:pPr>
        <w:spacing w:after="0"/>
        <w:ind w:firstLine="708"/>
        <w:jc w:val="both"/>
        <w:rPr>
          <w:rFonts w:ascii="Times New Roman" w:hAnsi="Times New Roman" w:cs="Times New Roman"/>
          <w:sz w:val="28"/>
          <w:szCs w:val="28"/>
        </w:rPr>
      </w:pPr>
      <w:r w:rsidRPr="00631000">
        <w:rPr>
          <w:rFonts w:ascii="Times New Roman" w:hAnsi="Times New Roman" w:cs="Times New Roman"/>
          <w:sz w:val="28"/>
          <w:szCs w:val="28"/>
        </w:rPr>
        <w:t xml:space="preserve">- 1 работа получила «зачет» только по критериям №1 «Соответствие теме» и №3«Композиция и логика рассуждения».  </w:t>
      </w:r>
    </w:p>
    <w:p w:rsidR="00501381" w:rsidRPr="00270D15" w:rsidRDefault="00501381" w:rsidP="00C3260D">
      <w:pPr>
        <w:spacing w:after="0"/>
        <w:jc w:val="right"/>
        <w:rPr>
          <w:rFonts w:ascii="Times New Roman" w:hAnsi="Times New Roman" w:cs="Times New Roman"/>
          <w:b/>
          <w:i/>
        </w:rPr>
      </w:pPr>
      <w:r w:rsidRPr="00631000">
        <w:rPr>
          <w:rFonts w:ascii="Times New Roman" w:hAnsi="Times New Roman" w:cs="Times New Roman"/>
          <w:i/>
        </w:rPr>
        <w:t xml:space="preserve">Таблица </w:t>
      </w:r>
      <w:r w:rsidR="003D62E8">
        <w:rPr>
          <w:rFonts w:ascii="Times New Roman" w:hAnsi="Times New Roman" w:cs="Times New Roman"/>
          <w:i/>
        </w:rPr>
        <w:t>7</w:t>
      </w:r>
    </w:p>
    <w:tbl>
      <w:tblPr>
        <w:tblW w:w="9483"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3"/>
        <w:gridCol w:w="1382"/>
        <w:gridCol w:w="2552"/>
        <w:gridCol w:w="1483"/>
        <w:gridCol w:w="602"/>
        <w:gridCol w:w="602"/>
        <w:gridCol w:w="452"/>
        <w:gridCol w:w="451"/>
        <w:gridCol w:w="451"/>
        <w:gridCol w:w="451"/>
        <w:gridCol w:w="454"/>
      </w:tblGrid>
      <w:tr w:rsidR="00501381" w:rsidRPr="00797C2E" w:rsidTr="00797C2E">
        <w:trPr>
          <w:trHeight w:val="972"/>
          <w:jc w:val="center"/>
        </w:trPr>
        <w:tc>
          <w:tcPr>
            <w:tcW w:w="603" w:type="dxa"/>
            <w:shd w:val="clear" w:color="auto" w:fill="auto"/>
            <w:hideMark/>
          </w:tcPr>
          <w:p w:rsidR="00501381" w:rsidRPr="00797C2E" w:rsidRDefault="00501381" w:rsidP="00C3260D">
            <w:pPr>
              <w:spacing w:after="0"/>
              <w:jc w:val="center"/>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w:t>
            </w:r>
          </w:p>
        </w:tc>
        <w:tc>
          <w:tcPr>
            <w:tcW w:w="1382" w:type="dxa"/>
            <w:shd w:val="clear" w:color="auto" w:fill="auto"/>
            <w:noWrap/>
            <w:hideMark/>
          </w:tcPr>
          <w:p w:rsidR="00501381" w:rsidRPr="00797C2E" w:rsidRDefault="00501381" w:rsidP="00C3260D">
            <w:pPr>
              <w:spacing w:after="0"/>
              <w:jc w:val="center"/>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МО</w:t>
            </w:r>
          </w:p>
        </w:tc>
        <w:tc>
          <w:tcPr>
            <w:tcW w:w="2552" w:type="dxa"/>
            <w:shd w:val="clear" w:color="auto" w:fill="auto"/>
            <w:hideMark/>
          </w:tcPr>
          <w:p w:rsidR="00501381" w:rsidRPr="00797C2E" w:rsidRDefault="00501381" w:rsidP="00C3260D">
            <w:pPr>
              <w:spacing w:after="0"/>
              <w:jc w:val="center"/>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ОО</w:t>
            </w:r>
          </w:p>
        </w:tc>
        <w:tc>
          <w:tcPr>
            <w:tcW w:w="1483" w:type="dxa"/>
            <w:shd w:val="clear" w:color="auto" w:fill="auto"/>
            <w:noWrap/>
            <w:hideMark/>
          </w:tcPr>
          <w:p w:rsidR="00501381" w:rsidRPr="00797C2E" w:rsidRDefault="00501381" w:rsidP="00C3260D">
            <w:pPr>
              <w:spacing w:after="0"/>
              <w:jc w:val="center"/>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Фамилия</w:t>
            </w:r>
          </w:p>
        </w:tc>
        <w:tc>
          <w:tcPr>
            <w:tcW w:w="602" w:type="dxa"/>
            <w:shd w:val="clear" w:color="auto" w:fill="auto"/>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Требование 1</w:t>
            </w:r>
          </w:p>
        </w:tc>
        <w:tc>
          <w:tcPr>
            <w:tcW w:w="602" w:type="dxa"/>
            <w:shd w:val="clear" w:color="auto" w:fill="auto"/>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Требование 2</w:t>
            </w:r>
          </w:p>
        </w:tc>
        <w:tc>
          <w:tcPr>
            <w:tcW w:w="452" w:type="dxa"/>
            <w:shd w:val="clear" w:color="auto" w:fill="auto"/>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 xml:space="preserve">1 </w:t>
            </w:r>
          </w:p>
        </w:tc>
        <w:tc>
          <w:tcPr>
            <w:tcW w:w="451" w:type="dxa"/>
            <w:shd w:val="clear" w:color="auto" w:fill="auto"/>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 xml:space="preserve">2 </w:t>
            </w:r>
          </w:p>
        </w:tc>
        <w:tc>
          <w:tcPr>
            <w:tcW w:w="451" w:type="dxa"/>
            <w:shd w:val="clear" w:color="auto" w:fill="auto"/>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 xml:space="preserve">3 </w:t>
            </w:r>
          </w:p>
        </w:tc>
        <w:tc>
          <w:tcPr>
            <w:tcW w:w="451" w:type="dxa"/>
            <w:shd w:val="clear" w:color="auto" w:fill="auto"/>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 xml:space="preserve">4 </w:t>
            </w:r>
          </w:p>
        </w:tc>
        <w:tc>
          <w:tcPr>
            <w:tcW w:w="454" w:type="dxa"/>
            <w:shd w:val="clear" w:color="auto" w:fill="auto"/>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 xml:space="preserve">5 </w:t>
            </w:r>
          </w:p>
        </w:tc>
      </w:tr>
      <w:tr w:rsidR="00501381" w:rsidRPr="00797C2E" w:rsidTr="00797C2E">
        <w:trPr>
          <w:trHeight w:val="266"/>
          <w:jc w:val="center"/>
        </w:trPr>
        <w:tc>
          <w:tcPr>
            <w:tcW w:w="603"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1</w:t>
            </w:r>
          </w:p>
        </w:tc>
        <w:tc>
          <w:tcPr>
            <w:tcW w:w="1382"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г. Кызыл</w:t>
            </w:r>
          </w:p>
        </w:tc>
        <w:tc>
          <w:tcPr>
            <w:tcW w:w="2552" w:type="dxa"/>
            <w:shd w:val="clear" w:color="auto" w:fill="auto"/>
            <w:noWrap/>
            <w:vAlign w:val="bottom"/>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МБОУ СОШ № 8 г. Кызыла</w:t>
            </w:r>
          </w:p>
        </w:tc>
        <w:tc>
          <w:tcPr>
            <w:tcW w:w="1483"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p>
        </w:tc>
        <w:tc>
          <w:tcPr>
            <w:tcW w:w="602"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602"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452" w:type="dxa"/>
            <w:shd w:val="clear" w:color="auto" w:fill="auto"/>
            <w:noWrap/>
            <w:vAlign w:val="center"/>
            <w:hideMark/>
          </w:tcPr>
          <w:p w:rsidR="00501381" w:rsidRPr="00797C2E" w:rsidRDefault="00501381" w:rsidP="00C3260D">
            <w:pPr>
              <w:spacing w:after="0"/>
              <w:jc w:val="center"/>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w:t>
            </w:r>
          </w:p>
        </w:tc>
        <w:tc>
          <w:tcPr>
            <w:tcW w:w="451"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451"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451"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454"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r>
      <w:tr w:rsidR="00501381" w:rsidRPr="00797C2E" w:rsidTr="00797C2E">
        <w:trPr>
          <w:trHeight w:val="266"/>
          <w:jc w:val="center"/>
        </w:trPr>
        <w:tc>
          <w:tcPr>
            <w:tcW w:w="603"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2</w:t>
            </w:r>
          </w:p>
        </w:tc>
        <w:tc>
          <w:tcPr>
            <w:tcW w:w="1382"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proofErr w:type="spellStart"/>
            <w:r w:rsidRPr="00797C2E">
              <w:rPr>
                <w:rFonts w:ascii="Times New Roman" w:hAnsi="Times New Roman" w:cs="Times New Roman"/>
                <w:bCs/>
                <w:color w:val="000000"/>
                <w:sz w:val="24"/>
                <w:szCs w:val="24"/>
              </w:rPr>
              <w:t>Улуг-Хемский</w:t>
            </w:r>
            <w:proofErr w:type="spellEnd"/>
          </w:p>
        </w:tc>
        <w:tc>
          <w:tcPr>
            <w:tcW w:w="2552" w:type="dxa"/>
            <w:shd w:val="clear" w:color="auto" w:fill="auto"/>
            <w:noWrap/>
            <w:vAlign w:val="bottom"/>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 xml:space="preserve">МБОУ Гимназия </w:t>
            </w:r>
            <w:proofErr w:type="gramStart"/>
            <w:r w:rsidRPr="00797C2E">
              <w:rPr>
                <w:rFonts w:ascii="Times New Roman" w:hAnsi="Times New Roman" w:cs="Times New Roman"/>
                <w:bCs/>
                <w:color w:val="000000"/>
                <w:sz w:val="24"/>
                <w:szCs w:val="24"/>
              </w:rPr>
              <w:t>г</w:t>
            </w:r>
            <w:proofErr w:type="gramEnd"/>
            <w:r w:rsidRPr="00797C2E">
              <w:rPr>
                <w:rFonts w:ascii="Times New Roman" w:hAnsi="Times New Roman" w:cs="Times New Roman"/>
                <w:bCs/>
                <w:color w:val="000000"/>
                <w:sz w:val="24"/>
                <w:szCs w:val="24"/>
              </w:rPr>
              <w:t xml:space="preserve">. </w:t>
            </w:r>
            <w:proofErr w:type="spellStart"/>
            <w:r w:rsidRPr="00797C2E">
              <w:rPr>
                <w:rFonts w:ascii="Times New Roman" w:hAnsi="Times New Roman" w:cs="Times New Roman"/>
                <w:bCs/>
                <w:color w:val="000000"/>
                <w:sz w:val="24"/>
                <w:szCs w:val="24"/>
              </w:rPr>
              <w:t>Шагонара</w:t>
            </w:r>
            <w:proofErr w:type="spellEnd"/>
          </w:p>
        </w:tc>
        <w:tc>
          <w:tcPr>
            <w:tcW w:w="1483"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p>
        </w:tc>
        <w:tc>
          <w:tcPr>
            <w:tcW w:w="602"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602"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452" w:type="dxa"/>
            <w:shd w:val="clear" w:color="auto" w:fill="auto"/>
            <w:noWrap/>
            <w:vAlign w:val="center"/>
            <w:hideMark/>
          </w:tcPr>
          <w:p w:rsidR="00501381" w:rsidRPr="00797C2E" w:rsidRDefault="00501381" w:rsidP="00C3260D">
            <w:pPr>
              <w:spacing w:after="0"/>
              <w:jc w:val="center"/>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w:t>
            </w:r>
          </w:p>
        </w:tc>
        <w:tc>
          <w:tcPr>
            <w:tcW w:w="451"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451"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451"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454"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r>
      <w:tr w:rsidR="00501381" w:rsidRPr="00797C2E" w:rsidTr="00797C2E">
        <w:trPr>
          <w:trHeight w:val="266"/>
          <w:jc w:val="center"/>
        </w:trPr>
        <w:tc>
          <w:tcPr>
            <w:tcW w:w="603"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3</w:t>
            </w:r>
          </w:p>
        </w:tc>
        <w:tc>
          <w:tcPr>
            <w:tcW w:w="1382"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г. Кызыл</w:t>
            </w:r>
          </w:p>
        </w:tc>
        <w:tc>
          <w:tcPr>
            <w:tcW w:w="2552" w:type="dxa"/>
            <w:shd w:val="clear" w:color="auto" w:fill="auto"/>
            <w:noWrap/>
            <w:vAlign w:val="bottom"/>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 xml:space="preserve">МБОУ "Лицей № 16 им.Ч.Н. </w:t>
            </w:r>
            <w:proofErr w:type="spellStart"/>
            <w:r w:rsidRPr="00797C2E">
              <w:rPr>
                <w:rFonts w:ascii="Times New Roman" w:hAnsi="Times New Roman" w:cs="Times New Roman"/>
                <w:bCs/>
                <w:color w:val="000000"/>
                <w:sz w:val="24"/>
                <w:szCs w:val="24"/>
              </w:rPr>
              <w:t>Хомушку</w:t>
            </w:r>
            <w:proofErr w:type="spellEnd"/>
            <w:r w:rsidRPr="00797C2E">
              <w:rPr>
                <w:rFonts w:ascii="Times New Roman" w:hAnsi="Times New Roman" w:cs="Times New Roman"/>
                <w:bCs/>
                <w:color w:val="000000"/>
                <w:sz w:val="24"/>
                <w:szCs w:val="24"/>
              </w:rPr>
              <w:t>"</w:t>
            </w:r>
          </w:p>
        </w:tc>
        <w:tc>
          <w:tcPr>
            <w:tcW w:w="1483"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p>
        </w:tc>
        <w:tc>
          <w:tcPr>
            <w:tcW w:w="602"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602"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452" w:type="dxa"/>
            <w:shd w:val="clear" w:color="auto" w:fill="auto"/>
            <w:noWrap/>
            <w:vAlign w:val="center"/>
            <w:hideMark/>
          </w:tcPr>
          <w:p w:rsidR="00501381" w:rsidRPr="00797C2E" w:rsidRDefault="00501381" w:rsidP="00C3260D">
            <w:pPr>
              <w:spacing w:after="0"/>
              <w:jc w:val="center"/>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w:t>
            </w:r>
          </w:p>
        </w:tc>
        <w:tc>
          <w:tcPr>
            <w:tcW w:w="451"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451"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451"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454"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r>
      <w:tr w:rsidR="00501381" w:rsidRPr="00797C2E" w:rsidTr="00797C2E">
        <w:trPr>
          <w:trHeight w:val="266"/>
          <w:jc w:val="center"/>
        </w:trPr>
        <w:tc>
          <w:tcPr>
            <w:tcW w:w="603"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4</w:t>
            </w:r>
          </w:p>
        </w:tc>
        <w:tc>
          <w:tcPr>
            <w:tcW w:w="1382"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proofErr w:type="spellStart"/>
            <w:r w:rsidRPr="00797C2E">
              <w:rPr>
                <w:rFonts w:ascii="Times New Roman" w:hAnsi="Times New Roman" w:cs="Times New Roman"/>
                <w:bCs/>
                <w:color w:val="000000"/>
                <w:sz w:val="24"/>
                <w:szCs w:val="24"/>
              </w:rPr>
              <w:t>Улуг-Хемский</w:t>
            </w:r>
            <w:proofErr w:type="spellEnd"/>
          </w:p>
        </w:tc>
        <w:tc>
          <w:tcPr>
            <w:tcW w:w="2552" w:type="dxa"/>
            <w:shd w:val="clear" w:color="auto" w:fill="auto"/>
            <w:noWrap/>
            <w:vAlign w:val="bottom"/>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 xml:space="preserve">МБОУ СОШ № 2 г. </w:t>
            </w:r>
            <w:proofErr w:type="spellStart"/>
            <w:r w:rsidRPr="00797C2E">
              <w:rPr>
                <w:rFonts w:ascii="Times New Roman" w:hAnsi="Times New Roman" w:cs="Times New Roman"/>
                <w:bCs/>
                <w:color w:val="000000"/>
                <w:sz w:val="24"/>
                <w:szCs w:val="24"/>
              </w:rPr>
              <w:t>Шагонар</w:t>
            </w:r>
            <w:proofErr w:type="spellEnd"/>
          </w:p>
        </w:tc>
        <w:tc>
          <w:tcPr>
            <w:tcW w:w="1483"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p>
        </w:tc>
        <w:tc>
          <w:tcPr>
            <w:tcW w:w="602"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602"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452" w:type="dxa"/>
            <w:shd w:val="clear" w:color="auto" w:fill="auto"/>
            <w:noWrap/>
            <w:vAlign w:val="center"/>
            <w:hideMark/>
          </w:tcPr>
          <w:p w:rsidR="00501381" w:rsidRPr="00797C2E" w:rsidRDefault="00501381" w:rsidP="00C3260D">
            <w:pPr>
              <w:spacing w:after="0"/>
              <w:jc w:val="center"/>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w:t>
            </w:r>
          </w:p>
        </w:tc>
        <w:tc>
          <w:tcPr>
            <w:tcW w:w="451"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451"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451"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454"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r>
      <w:tr w:rsidR="00501381" w:rsidRPr="00797C2E" w:rsidTr="00797C2E">
        <w:trPr>
          <w:trHeight w:val="266"/>
          <w:jc w:val="center"/>
        </w:trPr>
        <w:tc>
          <w:tcPr>
            <w:tcW w:w="603"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5</w:t>
            </w:r>
          </w:p>
        </w:tc>
        <w:tc>
          <w:tcPr>
            <w:tcW w:w="1382"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proofErr w:type="spellStart"/>
            <w:r w:rsidRPr="00797C2E">
              <w:rPr>
                <w:rFonts w:ascii="Times New Roman" w:hAnsi="Times New Roman" w:cs="Times New Roman"/>
                <w:bCs/>
                <w:color w:val="000000"/>
                <w:sz w:val="24"/>
                <w:szCs w:val="24"/>
              </w:rPr>
              <w:t>Улуг-Хемский</w:t>
            </w:r>
            <w:proofErr w:type="spellEnd"/>
          </w:p>
        </w:tc>
        <w:tc>
          <w:tcPr>
            <w:tcW w:w="2552" w:type="dxa"/>
            <w:shd w:val="clear" w:color="auto" w:fill="auto"/>
            <w:noWrap/>
            <w:vAlign w:val="bottom"/>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 xml:space="preserve">МБОУ СОШ № 2 г. </w:t>
            </w:r>
            <w:proofErr w:type="spellStart"/>
            <w:r w:rsidRPr="00797C2E">
              <w:rPr>
                <w:rFonts w:ascii="Times New Roman" w:hAnsi="Times New Roman" w:cs="Times New Roman"/>
                <w:bCs/>
                <w:color w:val="000000"/>
                <w:sz w:val="24"/>
                <w:szCs w:val="24"/>
              </w:rPr>
              <w:t>Шагонар</w:t>
            </w:r>
            <w:proofErr w:type="spellEnd"/>
          </w:p>
        </w:tc>
        <w:tc>
          <w:tcPr>
            <w:tcW w:w="1483"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p>
        </w:tc>
        <w:tc>
          <w:tcPr>
            <w:tcW w:w="602"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602"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452" w:type="dxa"/>
            <w:shd w:val="clear" w:color="auto" w:fill="auto"/>
            <w:noWrap/>
            <w:vAlign w:val="center"/>
            <w:hideMark/>
          </w:tcPr>
          <w:p w:rsidR="00501381" w:rsidRPr="00797C2E" w:rsidRDefault="00501381" w:rsidP="00C3260D">
            <w:pPr>
              <w:spacing w:after="0"/>
              <w:jc w:val="center"/>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w:t>
            </w:r>
          </w:p>
        </w:tc>
        <w:tc>
          <w:tcPr>
            <w:tcW w:w="451"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451"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451"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454"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r>
      <w:tr w:rsidR="00501381" w:rsidRPr="00797C2E" w:rsidTr="00797C2E">
        <w:trPr>
          <w:trHeight w:val="266"/>
          <w:jc w:val="center"/>
        </w:trPr>
        <w:tc>
          <w:tcPr>
            <w:tcW w:w="603"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6</w:t>
            </w:r>
          </w:p>
        </w:tc>
        <w:tc>
          <w:tcPr>
            <w:tcW w:w="1382"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proofErr w:type="spellStart"/>
            <w:r w:rsidRPr="00797C2E">
              <w:rPr>
                <w:rFonts w:ascii="Times New Roman" w:hAnsi="Times New Roman" w:cs="Times New Roman"/>
                <w:bCs/>
                <w:color w:val="000000"/>
                <w:sz w:val="24"/>
                <w:szCs w:val="24"/>
              </w:rPr>
              <w:t>Улуг-Хемский</w:t>
            </w:r>
            <w:proofErr w:type="spellEnd"/>
          </w:p>
        </w:tc>
        <w:tc>
          <w:tcPr>
            <w:tcW w:w="2552" w:type="dxa"/>
            <w:shd w:val="clear" w:color="auto" w:fill="auto"/>
            <w:noWrap/>
            <w:vAlign w:val="bottom"/>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 xml:space="preserve">МБОУ СОШ № 2 г. </w:t>
            </w:r>
            <w:proofErr w:type="spellStart"/>
            <w:r w:rsidRPr="00797C2E">
              <w:rPr>
                <w:rFonts w:ascii="Times New Roman" w:hAnsi="Times New Roman" w:cs="Times New Roman"/>
                <w:bCs/>
                <w:color w:val="000000"/>
                <w:sz w:val="24"/>
                <w:szCs w:val="24"/>
              </w:rPr>
              <w:t>Шагонар</w:t>
            </w:r>
            <w:proofErr w:type="spellEnd"/>
          </w:p>
        </w:tc>
        <w:tc>
          <w:tcPr>
            <w:tcW w:w="1483"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p>
        </w:tc>
        <w:tc>
          <w:tcPr>
            <w:tcW w:w="602"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602"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452" w:type="dxa"/>
            <w:shd w:val="clear" w:color="auto" w:fill="auto"/>
            <w:noWrap/>
            <w:vAlign w:val="center"/>
            <w:hideMark/>
          </w:tcPr>
          <w:p w:rsidR="00501381" w:rsidRPr="00797C2E" w:rsidRDefault="00501381" w:rsidP="00C3260D">
            <w:pPr>
              <w:spacing w:after="0"/>
              <w:jc w:val="center"/>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w:t>
            </w:r>
          </w:p>
        </w:tc>
        <w:tc>
          <w:tcPr>
            <w:tcW w:w="451"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451"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451"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454"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r>
      <w:tr w:rsidR="00501381" w:rsidRPr="00797C2E" w:rsidTr="00797C2E">
        <w:trPr>
          <w:trHeight w:val="266"/>
          <w:jc w:val="center"/>
        </w:trPr>
        <w:tc>
          <w:tcPr>
            <w:tcW w:w="603"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7</w:t>
            </w:r>
          </w:p>
        </w:tc>
        <w:tc>
          <w:tcPr>
            <w:tcW w:w="1382"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proofErr w:type="spellStart"/>
            <w:r w:rsidRPr="00797C2E">
              <w:rPr>
                <w:rFonts w:ascii="Times New Roman" w:hAnsi="Times New Roman" w:cs="Times New Roman"/>
                <w:bCs/>
                <w:color w:val="000000"/>
                <w:sz w:val="24"/>
                <w:szCs w:val="24"/>
              </w:rPr>
              <w:t>Улуг-Хемский</w:t>
            </w:r>
            <w:proofErr w:type="spellEnd"/>
          </w:p>
        </w:tc>
        <w:tc>
          <w:tcPr>
            <w:tcW w:w="2552" w:type="dxa"/>
            <w:shd w:val="clear" w:color="auto" w:fill="auto"/>
            <w:noWrap/>
            <w:vAlign w:val="bottom"/>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 xml:space="preserve">МБОУ СОШ № 2 г. </w:t>
            </w:r>
            <w:proofErr w:type="spellStart"/>
            <w:r w:rsidRPr="00797C2E">
              <w:rPr>
                <w:rFonts w:ascii="Times New Roman" w:hAnsi="Times New Roman" w:cs="Times New Roman"/>
                <w:bCs/>
                <w:color w:val="000000"/>
                <w:sz w:val="24"/>
                <w:szCs w:val="24"/>
              </w:rPr>
              <w:t>Шагонар</w:t>
            </w:r>
            <w:proofErr w:type="spellEnd"/>
          </w:p>
        </w:tc>
        <w:tc>
          <w:tcPr>
            <w:tcW w:w="1483"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p>
        </w:tc>
        <w:tc>
          <w:tcPr>
            <w:tcW w:w="602"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602"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452" w:type="dxa"/>
            <w:shd w:val="clear" w:color="auto" w:fill="auto"/>
            <w:noWrap/>
            <w:vAlign w:val="center"/>
            <w:hideMark/>
          </w:tcPr>
          <w:p w:rsidR="00501381" w:rsidRPr="00797C2E" w:rsidRDefault="00501381" w:rsidP="00C3260D">
            <w:pPr>
              <w:spacing w:after="0"/>
              <w:jc w:val="center"/>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w:t>
            </w:r>
          </w:p>
        </w:tc>
        <w:tc>
          <w:tcPr>
            <w:tcW w:w="451"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451"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451"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454"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r>
      <w:tr w:rsidR="00501381" w:rsidRPr="00797C2E" w:rsidTr="00797C2E">
        <w:trPr>
          <w:trHeight w:val="266"/>
          <w:jc w:val="center"/>
        </w:trPr>
        <w:tc>
          <w:tcPr>
            <w:tcW w:w="603"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8</w:t>
            </w:r>
          </w:p>
        </w:tc>
        <w:tc>
          <w:tcPr>
            <w:tcW w:w="1382"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proofErr w:type="spellStart"/>
            <w:r w:rsidRPr="00797C2E">
              <w:rPr>
                <w:rFonts w:ascii="Times New Roman" w:hAnsi="Times New Roman" w:cs="Times New Roman"/>
                <w:bCs/>
                <w:color w:val="000000"/>
                <w:sz w:val="24"/>
                <w:szCs w:val="24"/>
              </w:rPr>
              <w:t>Улуг-Хемский</w:t>
            </w:r>
            <w:proofErr w:type="spellEnd"/>
          </w:p>
        </w:tc>
        <w:tc>
          <w:tcPr>
            <w:tcW w:w="2552" w:type="dxa"/>
            <w:shd w:val="clear" w:color="auto" w:fill="auto"/>
            <w:noWrap/>
            <w:vAlign w:val="bottom"/>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 xml:space="preserve">МБОУ СОШ с. </w:t>
            </w:r>
            <w:proofErr w:type="spellStart"/>
            <w:r w:rsidRPr="00797C2E">
              <w:rPr>
                <w:rFonts w:ascii="Times New Roman" w:hAnsi="Times New Roman" w:cs="Times New Roman"/>
                <w:bCs/>
                <w:color w:val="000000"/>
                <w:sz w:val="24"/>
                <w:szCs w:val="24"/>
              </w:rPr>
              <w:t>Иштии-Хем</w:t>
            </w:r>
            <w:proofErr w:type="spellEnd"/>
          </w:p>
        </w:tc>
        <w:tc>
          <w:tcPr>
            <w:tcW w:w="1483"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p>
        </w:tc>
        <w:tc>
          <w:tcPr>
            <w:tcW w:w="602"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602"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452" w:type="dxa"/>
            <w:shd w:val="clear" w:color="auto" w:fill="auto"/>
            <w:noWrap/>
            <w:vAlign w:val="center"/>
            <w:hideMark/>
          </w:tcPr>
          <w:p w:rsidR="00501381" w:rsidRPr="00797C2E" w:rsidRDefault="00501381" w:rsidP="00C3260D">
            <w:pPr>
              <w:spacing w:after="0"/>
              <w:jc w:val="center"/>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w:t>
            </w:r>
          </w:p>
        </w:tc>
        <w:tc>
          <w:tcPr>
            <w:tcW w:w="451"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451"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451"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454"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r>
      <w:tr w:rsidR="00501381" w:rsidRPr="00797C2E" w:rsidTr="00797C2E">
        <w:trPr>
          <w:trHeight w:val="266"/>
          <w:jc w:val="center"/>
        </w:trPr>
        <w:tc>
          <w:tcPr>
            <w:tcW w:w="603"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9</w:t>
            </w:r>
          </w:p>
        </w:tc>
        <w:tc>
          <w:tcPr>
            <w:tcW w:w="1382"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г. Кызыл</w:t>
            </w:r>
          </w:p>
        </w:tc>
        <w:tc>
          <w:tcPr>
            <w:tcW w:w="2552" w:type="dxa"/>
            <w:shd w:val="clear" w:color="auto" w:fill="auto"/>
            <w:noWrap/>
            <w:vAlign w:val="bottom"/>
            <w:hideMark/>
          </w:tcPr>
          <w:p w:rsidR="00501381" w:rsidRPr="00797C2E" w:rsidRDefault="00501381" w:rsidP="00C3260D">
            <w:pPr>
              <w:spacing w:after="0"/>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 xml:space="preserve">МБОУ "Лицей № 16 им.Ч.Н. </w:t>
            </w:r>
            <w:proofErr w:type="spellStart"/>
            <w:r w:rsidRPr="00797C2E">
              <w:rPr>
                <w:rFonts w:ascii="Times New Roman" w:hAnsi="Times New Roman" w:cs="Times New Roman"/>
                <w:bCs/>
                <w:color w:val="000000"/>
                <w:sz w:val="24"/>
                <w:szCs w:val="24"/>
              </w:rPr>
              <w:t>Хомушку</w:t>
            </w:r>
            <w:proofErr w:type="spellEnd"/>
            <w:r w:rsidRPr="00797C2E">
              <w:rPr>
                <w:rFonts w:ascii="Times New Roman" w:hAnsi="Times New Roman" w:cs="Times New Roman"/>
                <w:bCs/>
                <w:color w:val="000000"/>
                <w:sz w:val="24"/>
                <w:szCs w:val="24"/>
              </w:rPr>
              <w:t>"</w:t>
            </w:r>
          </w:p>
        </w:tc>
        <w:tc>
          <w:tcPr>
            <w:tcW w:w="1483" w:type="dxa"/>
            <w:shd w:val="clear" w:color="auto" w:fill="auto"/>
            <w:noWrap/>
            <w:vAlign w:val="center"/>
            <w:hideMark/>
          </w:tcPr>
          <w:p w:rsidR="00501381" w:rsidRPr="00797C2E" w:rsidRDefault="00501381" w:rsidP="00C3260D">
            <w:pPr>
              <w:spacing w:after="0"/>
              <w:rPr>
                <w:rFonts w:ascii="Times New Roman" w:hAnsi="Times New Roman" w:cs="Times New Roman"/>
                <w:bCs/>
                <w:color w:val="000000"/>
                <w:sz w:val="24"/>
                <w:szCs w:val="24"/>
              </w:rPr>
            </w:pPr>
          </w:p>
        </w:tc>
        <w:tc>
          <w:tcPr>
            <w:tcW w:w="602"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602"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452" w:type="dxa"/>
            <w:shd w:val="clear" w:color="auto" w:fill="auto"/>
            <w:noWrap/>
            <w:vAlign w:val="center"/>
            <w:hideMark/>
          </w:tcPr>
          <w:p w:rsidR="00501381" w:rsidRPr="00797C2E" w:rsidRDefault="00501381" w:rsidP="00C3260D">
            <w:pPr>
              <w:spacing w:after="0"/>
              <w:jc w:val="center"/>
              <w:rPr>
                <w:rFonts w:ascii="Times New Roman" w:hAnsi="Times New Roman" w:cs="Times New Roman"/>
                <w:bCs/>
                <w:color w:val="000000"/>
                <w:sz w:val="24"/>
                <w:szCs w:val="24"/>
              </w:rPr>
            </w:pPr>
            <w:r w:rsidRPr="00797C2E">
              <w:rPr>
                <w:rFonts w:ascii="Times New Roman" w:hAnsi="Times New Roman" w:cs="Times New Roman"/>
                <w:bCs/>
                <w:color w:val="000000"/>
                <w:sz w:val="24"/>
                <w:szCs w:val="24"/>
              </w:rPr>
              <w:t>+</w:t>
            </w:r>
          </w:p>
        </w:tc>
        <w:tc>
          <w:tcPr>
            <w:tcW w:w="451"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451"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451"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c>
          <w:tcPr>
            <w:tcW w:w="454" w:type="dxa"/>
            <w:shd w:val="clear" w:color="auto" w:fill="auto"/>
            <w:noWrap/>
            <w:vAlign w:val="center"/>
            <w:hideMark/>
          </w:tcPr>
          <w:p w:rsidR="00501381" w:rsidRPr="00797C2E" w:rsidRDefault="00501381" w:rsidP="00C3260D">
            <w:pPr>
              <w:spacing w:after="0"/>
              <w:jc w:val="center"/>
              <w:rPr>
                <w:rFonts w:ascii="Times New Roman" w:hAnsi="Times New Roman" w:cs="Times New Roman"/>
                <w:color w:val="000000"/>
                <w:sz w:val="24"/>
                <w:szCs w:val="24"/>
              </w:rPr>
            </w:pPr>
            <w:r w:rsidRPr="00797C2E">
              <w:rPr>
                <w:rFonts w:ascii="Times New Roman" w:hAnsi="Times New Roman" w:cs="Times New Roman"/>
                <w:color w:val="000000"/>
                <w:sz w:val="24"/>
                <w:szCs w:val="24"/>
              </w:rPr>
              <w:t>-</w:t>
            </w:r>
          </w:p>
        </w:tc>
      </w:tr>
    </w:tbl>
    <w:p w:rsidR="008D4DB3" w:rsidRDefault="008D4DB3" w:rsidP="00C3260D">
      <w:pPr>
        <w:pStyle w:val="3"/>
        <w:tabs>
          <w:tab w:val="left" w:pos="284"/>
        </w:tabs>
        <w:spacing w:before="0" w:beforeAutospacing="0" w:after="0" w:afterAutospacing="0" w:line="276" w:lineRule="auto"/>
        <w:rPr>
          <w:bCs w:val="0"/>
          <w:i/>
          <w:color w:val="000000" w:themeColor="text1"/>
          <w:sz w:val="28"/>
          <w:szCs w:val="28"/>
        </w:rPr>
      </w:pPr>
    </w:p>
    <w:p w:rsidR="00501381" w:rsidRPr="00631000" w:rsidRDefault="00501381" w:rsidP="00C3260D">
      <w:pPr>
        <w:pStyle w:val="3"/>
        <w:tabs>
          <w:tab w:val="left" w:pos="284"/>
        </w:tabs>
        <w:spacing w:before="0" w:beforeAutospacing="0" w:after="0" w:afterAutospacing="0" w:line="276" w:lineRule="auto"/>
        <w:rPr>
          <w:b w:val="0"/>
          <w:bCs w:val="0"/>
          <w:color w:val="000000" w:themeColor="text1"/>
          <w:sz w:val="24"/>
          <w:szCs w:val="24"/>
        </w:rPr>
      </w:pPr>
    </w:p>
    <w:p w:rsidR="00D30383" w:rsidRPr="001B5E31" w:rsidRDefault="00D30383" w:rsidP="00D30383">
      <w:pPr>
        <w:jc w:val="both"/>
        <w:rPr>
          <w:rFonts w:ascii="Times New Roman" w:hAnsi="Times New Roman" w:cs="Times New Roman"/>
          <w:b/>
          <w:i/>
          <w:sz w:val="28"/>
          <w:szCs w:val="28"/>
        </w:rPr>
      </w:pPr>
      <w:r w:rsidRPr="001B5E31">
        <w:rPr>
          <w:rFonts w:ascii="Times New Roman" w:hAnsi="Times New Roman" w:cs="Times New Roman"/>
          <w:b/>
          <w:i/>
          <w:sz w:val="28"/>
          <w:szCs w:val="28"/>
        </w:rPr>
        <w:t xml:space="preserve">– анализ результатов итогового сочинения по общеобразовательным организациям субъекта Российской Федерации: количество общеобразовательных организаций с лучшими и худшими показателями по параметру «зачет» / «незачет» за итоговое сочинение (в сравнении с результатами предыдущего года / </w:t>
      </w:r>
      <w:proofErr w:type="gramStart"/>
      <w:r w:rsidRPr="001B5E31">
        <w:rPr>
          <w:rFonts w:ascii="Times New Roman" w:hAnsi="Times New Roman" w:cs="Times New Roman"/>
          <w:b/>
          <w:i/>
          <w:sz w:val="28"/>
          <w:szCs w:val="28"/>
        </w:rPr>
        <w:t>за</w:t>
      </w:r>
      <w:proofErr w:type="gramEnd"/>
      <w:r w:rsidRPr="001B5E31">
        <w:rPr>
          <w:rFonts w:ascii="Times New Roman" w:hAnsi="Times New Roman" w:cs="Times New Roman"/>
          <w:b/>
          <w:i/>
          <w:sz w:val="28"/>
          <w:szCs w:val="28"/>
        </w:rPr>
        <w:t xml:space="preserve"> последние 3 года в динамике).</w:t>
      </w:r>
    </w:p>
    <w:p w:rsidR="00576691" w:rsidRDefault="00576691" w:rsidP="00D30383">
      <w:pPr>
        <w:jc w:val="both"/>
        <w:rPr>
          <w:rFonts w:ascii="Times New Roman" w:hAnsi="Times New Roman" w:cs="Times New Roman"/>
          <w:sz w:val="28"/>
          <w:szCs w:val="28"/>
        </w:rPr>
      </w:pPr>
      <w:r>
        <w:rPr>
          <w:rFonts w:ascii="Times New Roman" w:hAnsi="Times New Roman" w:cs="Times New Roman"/>
          <w:sz w:val="28"/>
          <w:szCs w:val="28"/>
        </w:rPr>
        <w:tab/>
        <w:t xml:space="preserve">В 2023 – 2024 учебном году в итоговом сочинении приняли участие выпускники 139 общеобразовательных организаций, из них средние </w:t>
      </w:r>
      <w:r>
        <w:rPr>
          <w:rFonts w:ascii="Times New Roman" w:hAnsi="Times New Roman" w:cs="Times New Roman"/>
          <w:sz w:val="28"/>
          <w:szCs w:val="28"/>
        </w:rPr>
        <w:lastRenderedPageBreak/>
        <w:t xml:space="preserve">общеобразовательные школы (СОШ) – 123, учебно-консультационные пункты (УКП) – 3, гимназии – 3, лицеи – 6, школы с углубленным изучением отдельных предметов – 2, школы-интернаты – 2. </w:t>
      </w:r>
    </w:p>
    <w:p w:rsidR="00576691" w:rsidRDefault="00576691" w:rsidP="00576691">
      <w:pPr>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3D62E8">
        <w:rPr>
          <w:rFonts w:ascii="Times New Roman" w:hAnsi="Times New Roman" w:cs="Times New Roman"/>
          <w:sz w:val="28"/>
          <w:szCs w:val="28"/>
        </w:rPr>
        <w:t>1</w:t>
      </w:r>
    </w:p>
    <w:p w:rsidR="00576691" w:rsidRDefault="00576691" w:rsidP="00576691">
      <w:pPr>
        <w:jc w:val="center"/>
        <w:rPr>
          <w:rFonts w:ascii="Times New Roman" w:hAnsi="Times New Roman" w:cs="Times New Roman"/>
          <w:sz w:val="28"/>
          <w:szCs w:val="28"/>
        </w:rPr>
      </w:pPr>
      <w:r>
        <w:rPr>
          <w:rFonts w:ascii="Times New Roman" w:hAnsi="Times New Roman" w:cs="Times New Roman"/>
          <w:sz w:val="28"/>
          <w:szCs w:val="28"/>
        </w:rPr>
        <w:t>Результаты итогового сочинения по типам ОО (декабрь, 2021 – декабрь, 2023)</w:t>
      </w:r>
    </w:p>
    <w:tbl>
      <w:tblPr>
        <w:tblW w:w="9645" w:type="dxa"/>
        <w:jc w:val="center"/>
        <w:tblInd w:w="87" w:type="dxa"/>
        <w:tblLook w:val="04A0"/>
      </w:tblPr>
      <w:tblGrid>
        <w:gridCol w:w="1084"/>
        <w:gridCol w:w="2087"/>
        <w:gridCol w:w="1495"/>
        <w:gridCol w:w="1734"/>
        <w:gridCol w:w="1750"/>
        <w:gridCol w:w="1495"/>
      </w:tblGrid>
      <w:tr w:rsidR="00576691" w:rsidRPr="00797C2E" w:rsidTr="00797C2E">
        <w:trPr>
          <w:trHeight w:val="343"/>
          <w:jc w:val="center"/>
        </w:trPr>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 </w:t>
            </w:r>
          </w:p>
        </w:tc>
        <w:tc>
          <w:tcPr>
            <w:tcW w:w="2087" w:type="dxa"/>
            <w:tcBorders>
              <w:top w:val="single" w:sz="4" w:space="0" w:color="auto"/>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 </w:t>
            </w:r>
          </w:p>
        </w:tc>
        <w:tc>
          <w:tcPr>
            <w:tcW w:w="1495" w:type="dxa"/>
            <w:tcBorders>
              <w:top w:val="single" w:sz="4" w:space="0" w:color="auto"/>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кол-во</w:t>
            </w:r>
          </w:p>
        </w:tc>
        <w:tc>
          <w:tcPr>
            <w:tcW w:w="1734" w:type="dxa"/>
            <w:tcBorders>
              <w:top w:val="single" w:sz="4" w:space="0" w:color="auto"/>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участники</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зачет, кол-во</w:t>
            </w:r>
          </w:p>
        </w:tc>
        <w:tc>
          <w:tcPr>
            <w:tcW w:w="1495" w:type="dxa"/>
            <w:tcBorders>
              <w:top w:val="single" w:sz="4" w:space="0" w:color="auto"/>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 зачет, %</w:t>
            </w:r>
          </w:p>
        </w:tc>
      </w:tr>
      <w:tr w:rsidR="00576691" w:rsidRPr="00797C2E" w:rsidTr="00797C2E">
        <w:trPr>
          <w:trHeight w:val="343"/>
          <w:jc w:val="center"/>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2021</w:t>
            </w:r>
          </w:p>
        </w:tc>
        <w:tc>
          <w:tcPr>
            <w:tcW w:w="2087"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СОШ</w:t>
            </w:r>
          </w:p>
        </w:tc>
        <w:tc>
          <w:tcPr>
            <w:tcW w:w="1495"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124</w:t>
            </w:r>
          </w:p>
        </w:tc>
        <w:tc>
          <w:tcPr>
            <w:tcW w:w="1734"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1493</w:t>
            </w:r>
          </w:p>
        </w:tc>
        <w:tc>
          <w:tcPr>
            <w:tcW w:w="1750"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1362</w:t>
            </w:r>
          </w:p>
        </w:tc>
        <w:tc>
          <w:tcPr>
            <w:tcW w:w="1495"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91,23</w:t>
            </w:r>
          </w:p>
        </w:tc>
      </w:tr>
      <w:tr w:rsidR="00576691" w:rsidRPr="00797C2E" w:rsidTr="00797C2E">
        <w:trPr>
          <w:trHeight w:val="343"/>
          <w:jc w:val="center"/>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2022</w:t>
            </w:r>
          </w:p>
        </w:tc>
        <w:tc>
          <w:tcPr>
            <w:tcW w:w="2087"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СОШ</w:t>
            </w:r>
          </w:p>
        </w:tc>
        <w:tc>
          <w:tcPr>
            <w:tcW w:w="1495"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122</w:t>
            </w:r>
          </w:p>
        </w:tc>
        <w:tc>
          <w:tcPr>
            <w:tcW w:w="1734"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1392</w:t>
            </w:r>
          </w:p>
        </w:tc>
        <w:tc>
          <w:tcPr>
            <w:tcW w:w="1750"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1346</w:t>
            </w:r>
          </w:p>
        </w:tc>
        <w:tc>
          <w:tcPr>
            <w:tcW w:w="1495"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96,70</w:t>
            </w:r>
          </w:p>
        </w:tc>
      </w:tr>
      <w:tr w:rsidR="00576691" w:rsidRPr="00797C2E" w:rsidTr="00797C2E">
        <w:trPr>
          <w:trHeight w:val="343"/>
          <w:jc w:val="center"/>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2023</w:t>
            </w:r>
          </w:p>
        </w:tc>
        <w:tc>
          <w:tcPr>
            <w:tcW w:w="2087"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СОШ</w:t>
            </w:r>
          </w:p>
        </w:tc>
        <w:tc>
          <w:tcPr>
            <w:tcW w:w="1495"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123</w:t>
            </w:r>
          </w:p>
        </w:tc>
        <w:tc>
          <w:tcPr>
            <w:tcW w:w="1734"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1343</w:t>
            </w:r>
          </w:p>
        </w:tc>
        <w:tc>
          <w:tcPr>
            <w:tcW w:w="1750"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1326</w:t>
            </w:r>
          </w:p>
        </w:tc>
        <w:tc>
          <w:tcPr>
            <w:tcW w:w="1495"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98,73</w:t>
            </w:r>
          </w:p>
        </w:tc>
      </w:tr>
      <w:tr w:rsidR="00576691" w:rsidRPr="00797C2E" w:rsidTr="00797C2E">
        <w:trPr>
          <w:trHeight w:val="343"/>
          <w:jc w:val="center"/>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2021</w:t>
            </w:r>
          </w:p>
        </w:tc>
        <w:tc>
          <w:tcPr>
            <w:tcW w:w="2087"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ВСОШ, УКП</w:t>
            </w:r>
          </w:p>
        </w:tc>
        <w:tc>
          <w:tcPr>
            <w:tcW w:w="1495"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8</w:t>
            </w:r>
          </w:p>
        </w:tc>
        <w:tc>
          <w:tcPr>
            <w:tcW w:w="1734"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62</w:t>
            </w:r>
          </w:p>
        </w:tc>
        <w:tc>
          <w:tcPr>
            <w:tcW w:w="1750"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52</w:t>
            </w:r>
          </w:p>
        </w:tc>
        <w:tc>
          <w:tcPr>
            <w:tcW w:w="1495"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83,87</w:t>
            </w:r>
          </w:p>
        </w:tc>
      </w:tr>
      <w:tr w:rsidR="00576691" w:rsidRPr="00797C2E" w:rsidTr="00797C2E">
        <w:trPr>
          <w:trHeight w:val="343"/>
          <w:jc w:val="center"/>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2022</w:t>
            </w:r>
          </w:p>
        </w:tc>
        <w:tc>
          <w:tcPr>
            <w:tcW w:w="2087"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ВСОШ, УКП</w:t>
            </w:r>
          </w:p>
        </w:tc>
        <w:tc>
          <w:tcPr>
            <w:tcW w:w="1495"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5</w:t>
            </w:r>
          </w:p>
        </w:tc>
        <w:tc>
          <w:tcPr>
            <w:tcW w:w="1734"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34</w:t>
            </w:r>
          </w:p>
        </w:tc>
        <w:tc>
          <w:tcPr>
            <w:tcW w:w="1750"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26</w:t>
            </w:r>
          </w:p>
        </w:tc>
        <w:tc>
          <w:tcPr>
            <w:tcW w:w="1495"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76,47</w:t>
            </w:r>
          </w:p>
        </w:tc>
      </w:tr>
      <w:tr w:rsidR="00576691" w:rsidRPr="00797C2E" w:rsidTr="00797C2E">
        <w:trPr>
          <w:trHeight w:val="343"/>
          <w:jc w:val="center"/>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2023</w:t>
            </w:r>
          </w:p>
        </w:tc>
        <w:tc>
          <w:tcPr>
            <w:tcW w:w="2087"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ВСОШ, УКП</w:t>
            </w:r>
          </w:p>
        </w:tc>
        <w:tc>
          <w:tcPr>
            <w:tcW w:w="1495"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3</w:t>
            </w:r>
          </w:p>
        </w:tc>
        <w:tc>
          <w:tcPr>
            <w:tcW w:w="1734"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20</w:t>
            </w:r>
          </w:p>
        </w:tc>
        <w:tc>
          <w:tcPr>
            <w:tcW w:w="1750"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20</w:t>
            </w:r>
          </w:p>
        </w:tc>
        <w:tc>
          <w:tcPr>
            <w:tcW w:w="1495"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100,00</w:t>
            </w:r>
          </w:p>
        </w:tc>
      </w:tr>
      <w:tr w:rsidR="00576691" w:rsidRPr="00797C2E" w:rsidTr="00797C2E">
        <w:trPr>
          <w:trHeight w:val="343"/>
          <w:jc w:val="center"/>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2021</w:t>
            </w:r>
          </w:p>
        </w:tc>
        <w:tc>
          <w:tcPr>
            <w:tcW w:w="2087"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гимназии</w:t>
            </w:r>
          </w:p>
        </w:tc>
        <w:tc>
          <w:tcPr>
            <w:tcW w:w="1495"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3</w:t>
            </w:r>
          </w:p>
        </w:tc>
        <w:tc>
          <w:tcPr>
            <w:tcW w:w="1734"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195</w:t>
            </w:r>
          </w:p>
        </w:tc>
        <w:tc>
          <w:tcPr>
            <w:tcW w:w="1750"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194</w:t>
            </w:r>
          </w:p>
        </w:tc>
        <w:tc>
          <w:tcPr>
            <w:tcW w:w="1495"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99,49</w:t>
            </w:r>
          </w:p>
        </w:tc>
      </w:tr>
      <w:tr w:rsidR="00576691" w:rsidRPr="00797C2E" w:rsidTr="00797C2E">
        <w:trPr>
          <w:trHeight w:val="343"/>
          <w:jc w:val="center"/>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2022</w:t>
            </w:r>
          </w:p>
        </w:tc>
        <w:tc>
          <w:tcPr>
            <w:tcW w:w="2087"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гимназии</w:t>
            </w:r>
          </w:p>
        </w:tc>
        <w:tc>
          <w:tcPr>
            <w:tcW w:w="1495"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3</w:t>
            </w:r>
          </w:p>
        </w:tc>
        <w:tc>
          <w:tcPr>
            <w:tcW w:w="1734"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209</w:t>
            </w:r>
          </w:p>
        </w:tc>
        <w:tc>
          <w:tcPr>
            <w:tcW w:w="1750"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209</w:t>
            </w:r>
          </w:p>
        </w:tc>
        <w:tc>
          <w:tcPr>
            <w:tcW w:w="1495"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100,00</w:t>
            </w:r>
          </w:p>
        </w:tc>
      </w:tr>
      <w:tr w:rsidR="00576691" w:rsidRPr="00797C2E" w:rsidTr="00797C2E">
        <w:trPr>
          <w:trHeight w:val="343"/>
          <w:jc w:val="center"/>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2023</w:t>
            </w:r>
          </w:p>
        </w:tc>
        <w:tc>
          <w:tcPr>
            <w:tcW w:w="2087"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гимназии</w:t>
            </w:r>
          </w:p>
        </w:tc>
        <w:tc>
          <w:tcPr>
            <w:tcW w:w="1495"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3</w:t>
            </w:r>
          </w:p>
        </w:tc>
        <w:tc>
          <w:tcPr>
            <w:tcW w:w="1734"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223</w:t>
            </w:r>
          </w:p>
        </w:tc>
        <w:tc>
          <w:tcPr>
            <w:tcW w:w="1750"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222</w:t>
            </w:r>
          </w:p>
        </w:tc>
        <w:tc>
          <w:tcPr>
            <w:tcW w:w="1495"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99,55</w:t>
            </w:r>
          </w:p>
        </w:tc>
      </w:tr>
      <w:tr w:rsidR="00576691" w:rsidRPr="00797C2E" w:rsidTr="00797C2E">
        <w:trPr>
          <w:trHeight w:val="343"/>
          <w:jc w:val="center"/>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2021</w:t>
            </w:r>
          </w:p>
        </w:tc>
        <w:tc>
          <w:tcPr>
            <w:tcW w:w="2087"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лицеи</w:t>
            </w:r>
          </w:p>
        </w:tc>
        <w:tc>
          <w:tcPr>
            <w:tcW w:w="1495"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6</w:t>
            </w:r>
          </w:p>
        </w:tc>
        <w:tc>
          <w:tcPr>
            <w:tcW w:w="1734"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242</w:t>
            </w:r>
          </w:p>
        </w:tc>
        <w:tc>
          <w:tcPr>
            <w:tcW w:w="1750"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238</w:t>
            </w:r>
          </w:p>
        </w:tc>
        <w:tc>
          <w:tcPr>
            <w:tcW w:w="1495"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98,35</w:t>
            </w:r>
          </w:p>
        </w:tc>
      </w:tr>
      <w:tr w:rsidR="00576691" w:rsidRPr="00797C2E" w:rsidTr="00797C2E">
        <w:trPr>
          <w:trHeight w:val="343"/>
          <w:jc w:val="center"/>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2022</w:t>
            </w:r>
          </w:p>
        </w:tc>
        <w:tc>
          <w:tcPr>
            <w:tcW w:w="2087"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лицеи</w:t>
            </w:r>
          </w:p>
        </w:tc>
        <w:tc>
          <w:tcPr>
            <w:tcW w:w="1495"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6</w:t>
            </w:r>
          </w:p>
        </w:tc>
        <w:tc>
          <w:tcPr>
            <w:tcW w:w="1734"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243</w:t>
            </w:r>
          </w:p>
        </w:tc>
        <w:tc>
          <w:tcPr>
            <w:tcW w:w="1750"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242</w:t>
            </w:r>
          </w:p>
        </w:tc>
        <w:tc>
          <w:tcPr>
            <w:tcW w:w="1495"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99,59</w:t>
            </w:r>
          </w:p>
        </w:tc>
      </w:tr>
      <w:tr w:rsidR="00576691" w:rsidRPr="00797C2E" w:rsidTr="00797C2E">
        <w:trPr>
          <w:trHeight w:val="343"/>
          <w:jc w:val="center"/>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2023</w:t>
            </w:r>
          </w:p>
        </w:tc>
        <w:tc>
          <w:tcPr>
            <w:tcW w:w="2087"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лицеи</w:t>
            </w:r>
          </w:p>
        </w:tc>
        <w:tc>
          <w:tcPr>
            <w:tcW w:w="1495"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6</w:t>
            </w:r>
          </w:p>
        </w:tc>
        <w:tc>
          <w:tcPr>
            <w:tcW w:w="1734"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252</w:t>
            </w:r>
          </w:p>
        </w:tc>
        <w:tc>
          <w:tcPr>
            <w:tcW w:w="1750"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247</w:t>
            </w:r>
          </w:p>
        </w:tc>
        <w:tc>
          <w:tcPr>
            <w:tcW w:w="1495"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98,02</w:t>
            </w:r>
          </w:p>
        </w:tc>
      </w:tr>
      <w:tr w:rsidR="00576691" w:rsidRPr="00797C2E" w:rsidTr="00797C2E">
        <w:trPr>
          <w:trHeight w:val="343"/>
          <w:jc w:val="center"/>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2021</w:t>
            </w:r>
          </w:p>
        </w:tc>
        <w:tc>
          <w:tcPr>
            <w:tcW w:w="2087"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 xml:space="preserve">с </w:t>
            </w:r>
            <w:proofErr w:type="spellStart"/>
            <w:r w:rsidRPr="00797C2E">
              <w:rPr>
                <w:rFonts w:ascii="Times New Roman" w:eastAsia="Times New Roman" w:hAnsi="Times New Roman" w:cs="Times New Roman"/>
                <w:color w:val="000000"/>
                <w:sz w:val="24"/>
                <w:szCs w:val="24"/>
              </w:rPr>
              <w:t>угл</w:t>
            </w:r>
            <w:proofErr w:type="spellEnd"/>
            <w:r w:rsidRPr="00797C2E">
              <w:rPr>
                <w:rFonts w:ascii="Times New Roman" w:eastAsia="Times New Roman" w:hAnsi="Times New Roman" w:cs="Times New Roman"/>
                <w:color w:val="000000"/>
                <w:sz w:val="24"/>
                <w:szCs w:val="24"/>
              </w:rPr>
              <w:t>. изучением отд. предметов</w:t>
            </w:r>
          </w:p>
        </w:tc>
        <w:tc>
          <w:tcPr>
            <w:tcW w:w="1495"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2</w:t>
            </w:r>
          </w:p>
        </w:tc>
        <w:tc>
          <w:tcPr>
            <w:tcW w:w="1734"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79</w:t>
            </w:r>
          </w:p>
        </w:tc>
        <w:tc>
          <w:tcPr>
            <w:tcW w:w="1750"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71</w:t>
            </w:r>
          </w:p>
        </w:tc>
        <w:tc>
          <w:tcPr>
            <w:tcW w:w="1495"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89,87</w:t>
            </w:r>
          </w:p>
        </w:tc>
      </w:tr>
      <w:tr w:rsidR="00576691" w:rsidRPr="00797C2E" w:rsidTr="00797C2E">
        <w:trPr>
          <w:trHeight w:val="343"/>
          <w:jc w:val="center"/>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2022</w:t>
            </w:r>
          </w:p>
        </w:tc>
        <w:tc>
          <w:tcPr>
            <w:tcW w:w="2087" w:type="dxa"/>
            <w:tcBorders>
              <w:top w:val="nil"/>
              <w:left w:val="nil"/>
              <w:bottom w:val="single" w:sz="4" w:space="0" w:color="auto"/>
              <w:right w:val="single" w:sz="4" w:space="0" w:color="auto"/>
            </w:tcBorders>
            <w:shd w:val="clear" w:color="auto" w:fill="auto"/>
            <w:noWrap/>
            <w:vAlign w:val="bottom"/>
            <w:hideMark/>
          </w:tcPr>
          <w:p w:rsidR="00576691" w:rsidRPr="00797C2E" w:rsidRDefault="00342939" w:rsidP="00576691">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 xml:space="preserve">с </w:t>
            </w:r>
            <w:proofErr w:type="spellStart"/>
            <w:r w:rsidRPr="00797C2E">
              <w:rPr>
                <w:rFonts w:ascii="Times New Roman" w:eastAsia="Times New Roman" w:hAnsi="Times New Roman" w:cs="Times New Roman"/>
                <w:color w:val="000000"/>
                <w:sz w:val="24"/>
                <w:szCs w:val="24"/>
              </w:rPr>
              <w:t>угл</w:t>
            </w:r>
            <w:proofErr w:type="spellEnd"/>
            <w:r w:rsidRPr="00797C2E">
              <w:rPr>
                <w:rFonts w:ascii="Times New Roman" w:eastAsia="Times New Roman" w:hAnsi="Times New Roman" w:cs="Times New Roman"/>
                <w:color w:val="000000"/>
                <w:sz w:val="24"/>
                <w:szCs w:val="24"/>
              </w:rPr>
              <w:t>. изучением отд. предметов</w:t>
            </w:r>
          </w:p>
        </w:tc>
        <w:tc>
          <w:tcPr>
            <w:tcW w:w="1495"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2</w:t>
            </w:r>
          </w:p>
        </w:tc>
        <w:tc>
          <w:tcPr>
            <w:tcW w:w="1734"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88</w:t>
            </w:r>
          </w:p>
        </w:tc>
        <w:tc>
          <w:tcPr>
            <w:tcW w:w="1750"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88</w:t>
            </w:r>
          </w:p>
        </w:tc>
        <w:tc>
          <w:tcPr>
            <w:tcW w:w="1495"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100,00</w:t>
            </w:r>
          </w:p>
        </w:tc>
      </w:tr>
      <w:tr w:rsidR="00576691" w:rsidRPr="00797C2E" w:rsidTr="00797C2E">
        <w:trPr>
          <w:trHeight w:val="343"/>
          <w:jc w:val="center"/>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2023</w:t>
            </w:r>
          </w:p>
        </w:tc>
        <w:tc>
          <w:tcPr>
            <w:tcW w:w="2087" w:type="dxa"/>
            <w:tcBorders>
              <w:top w:val="nil"/>
              <w:left w:val="nil"/>
              <w:bottom w:val="single" w:sz="4" w:space="0" w:color="auto"/>
              <w:right w:val="single" w:sz="4" w:space="0" w:color="auto"/>
            </w:tcBorders>
            <w:shd w:val="clear" w:color="auto" w:fill="auto"/>
            <w:noWrap/>
            <w:vAlign w:val="bottom"/>
            <w:hideMark/>
          </w:tcPr>
          <w:p w:rsidR="00576691" w:rsidRPr="00797C2E" w:rsidRDefault="00342939" w:rsidP="00576691">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 xml:space="preserve">с </w:t>
            </w:r>
            <w:proofErr w:type="spellStart"/>
            <w:r w:rsidRPr="00797C2E">
              <w:rPr>
                <w:rFonts w:ascii="Times New Roman" w:eastAsia="Times New Roman" w:hAnsi="Times New Roman" w:cs="Times New Roman"/>
                <w:color w:val="000000"/>
                <w:sz w:val="24"/>
                <w:szCs w:val="24"/>
              </w:rPr>
              <w:t>угл</w:t>
            </w:r>
            <w:proofErr w:type="spellEnd"/>
            <w:r w:rsidRPr="00797C2E">
              <w:rPr>
                <w:rFonts w:ascii="Times New Roman" w:eastAsia="Times New Roman" w:hAnsi="Times New Roman" w:cs="Times New Roman"/>
                <w:color w:val="000000"/>
                <w:sz w:val="24"/>
                <w:szCs w:val="24"/>
              </w:rPr>
              <w:t>. изучением отд. предметов</w:t>
            </w:r>
          </w:p>
        </w:tc>
        <w:tc>
          <w:tcPr>
            <w:tcW w:w="1495"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2</w:t>
            </w:r>
          </w:p>
        </w:tc>
        <w:tc>
          <w:tcPr>
            <w:tcW w:w="1734"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86</w:t>
            </w:r>
          </w:p>
        </w:tc>
        <w:tc>
          <w:tcPr>
            <w:tcW w:w="1750"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85</w:t>
            </w:r>
          </w:p>
        </w:tc>
        <w:tc>
          <w:tcPr>
            <w:tcW w:w="1495"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98,84</w:t>
            </w:r>
          </w:p>
        </w:tc>
      </w:tr>
      <w:tr w:rsidR="00576691" w:rsidRPr="00797C2E" w:rsidTr="00797C2E">
        <w:trPr>
          <w:trHeight w:val="343"/>
          <w:jc w:val="center"/>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2021</w:t>
            </w:r>
          </w:p>
        </w:tc>
        <w:tc>
          <w:tcPr>
            <w:tcW w:w="2087" w:type="dxa"/>
            <w:tcBorders>
              <w:top w:val="nil"/>
              <w:left w:val="nil"/>
              <w:bottom w:val="single" w:sz="4" w:space="0" w:color="auto"/>
              <w:right w:val="single" w:sz="4" w:space="0" w:color="auto"/>
            </w:tcBorders>
            <w:shd w:val="clear" w:color="auto" w:fill="auto"/>
            <w:noWrap/>
            <w:vAlign w:val="bottom"/>
            <w:hideMark/>
          </w:tcPr>
          <w:p w:rsidR="00576691" w:rsidRPr="00797C2E" w:rsidRDefault="00342939" w:rsidP="00576691">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Школы-интернаты</w:t>
            </w:r>
          </w:p>
        </w:tc>
        <w:tc>
          <w:tcPr>
            <w:tcW w:w="1495"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2</w:t>
            </w:r>
          </w:p>
        </w:tc>
        <w:tc>
          <w:tcPr>
            <w:tcW w:w="1734"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9</w:t>
            </w:r>
          </w:p>
        </w:tc>
        <w:tc>
          <w:tcPr>
            <w:tcW w:w="1750"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8</w:t>
            </w:r>
          </w:p>
        </w:tc>
        <w:tc>
          <w:tcPr>
            <w:tcW w:w="1495"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88,89</w:t>
            </w:r>
          </w:p>
        </w:tc>
      </w:tr>
      <w:tr w:rsidR="00576691" w:rsidRPr="00797C2E" w:rsidTr="00797C2E">
        <w:trPr>
          <w:trHeight w:val="343"/>
          <w:jc w:val="center"/>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2022</w:t>
            </w:r>
          </w:p>
        </w:tc>
        <w:tc>
          <w:tcPr>
            <w:tcW w:w="2087" w:type="dxa"/>
            <w:tcBorders>
              <w:top w:val="nil"/>
              <w:left w:val="nil"/>
              <w:bottom w:val="single" w:sz="4" w:space="0" w:color="auto"/>
              <w:right w:val="single" w:sz="4" w:space="0" w:color="auto"/>
            </w:tcBorders>
            <w:shd w:val="clear" w:color="auto" w:fill="auto"/>
            <w:noWrap/>
            <w:vAlign w:val="bottom"/>
            <w:hideMark/>
          </w:tcPr>
          <w:p w:rsidR="00576691" w:rsidRPr="00797C2E" w:rsidRDefault="00342939" w:rsidP="00576691">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Школы-интернаты</w:t>
            </w:r>
          </w:p>
        </w:tc>
        <w:tc>
          <w:tcPr>
            <w:tcW w:w="1495"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2</w:t>
            </w:r>
          </w:p>
        </w:tc>
        <w:tc>
          <w:tcPr>
            <w:tcW w:w="1734"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19</w:t>
            </w:r>
          </w:p>
        </w:tc>
        <w:tc>
          <w:tcPr>
            <w:tcW w:w="1750"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18</w:t>
            </w:r>
          </w:p>
        </w:tc>
        <w:tc>
          <w:tcPr>
            <w:tcW w:w="1495"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94,74</w:t>
            </w:r>
          </w:p>
        </w:tc>
      </w:tr>
      <w:tr w:rsidR="00576691" w:rsidRPr="00797C2E" w:rsidTr="00797C2E">
        <w:trPr>
          <w:trHeight w:val="343"/>
          <w:jc w:val="center"/>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2023</w:t>
            </w:r>
          </w:p>
        </w:tc>
        <w:tc>
          <w:tcPr>
            <w:tcW w:w="2087" w:type="dxa"/>
            <w:tcBorders>
              <w:top w:val="nil"/>
              <w:left w:val="nil"/>
              <w:bottom w:val="single" w:sz="4" w:space="0" w:color="auto"/>
              <w:right w:val="single" w:sz="4" w:space="0" w:color="auto"/>
            </w:tcBorders>
            <w:shd w:val="clear" w:color="auto" w:fill="auto"/>
            <w:noWrap/>
            <w:vAlign w:val="bottom"/>
            <w:hideMark/>
          </w:tcPr>
          <w:p w:rsidR="00576691" w:rsidRPr="00797C2E" w:rsidRDefault="00342939" w:rsidP="00576691">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Школы-интернаты</w:t>
            </w:r>
          </w:p>
        </w:tc>
        <w:tc>
          <w:tcPr>
            <w:tcW w:w="1495"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2</w:t>
            </w:r>
          </w:p>
        </w:tc>
        <w:tc>
          <w:tcPr>
            <w:tcW w:w="1734"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15</w:t>
            </w:r>
          </w:p>
        </w:tc>
        <w:tc>
          <w:tcPr>
            <w:tcW w:w="1750"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15</w:t>
            </w:r>
          </w:p>
        </w:tc>
        <w:tc>
          <w:tcPr>
            <w:tcW w:w="1495" w:type="dxa"/>
            <w:tcBorders>
              <w:top w:val="nil"/>
              <w:left w:val="nil"/>
              <w:bottom w:val="single" w:sz="4" w:space="0" w:color="auto"/>
              <w:right w:val="single" w:sz="4" w:space="0" w:color="auto"/>
            </w:tcBorders>
            <w:shd w:val="clear" w:color="auto" w:fill="auto"/>
            <w:noWrap/>
            <w:vAlign w:val="bottom"/>
            <w:hideMark/>
          </w:tcPr>
          <w:p w:rsidR="00576691" w:rsidRPr="00797C2E" w:rsidRDefault="00576691" w:rsidP="00576691">
            <w:pPr>
              <w:spacing w:after="0" w:line="240" w:lineRule="auto"/>
              <w:jc w:val="center"/>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100,00</w:t>
            </w:r>
          </w:p>
        </w:tc>
      </w:tr>
    </w:tbl>
    <w:p w:rsidR="00280953" w:rsidRDefault="00280953" w:rsidP="00D30383">
      <w:pPr>
        <w:jc w:val="both"/>
        <w:rPr>
          <w:rFonts w:ascii="Times New Roman" w:hAnsi="Times New Roman" w:cs="Times New Roman"/>
          <w:sz w:val="28"/>
          <w:szCs w:val="28"/>
        </w:rPr>
      </w:pPr>
    </w:p>
    <w:p w:rsidR="00342939" w:rsidRDefault="00342939" w:rsidP="00D30383">
      <w:pPr>
        <w:jc w:val="both"/>
        <w:rPr>
          <w:rFonts w:ascii="Times New Roman" w:hAnsi="Times New Roman" w:cs="Times New Roman"/>
          <w:sz w:val="28"/>
          <w:szCs w:val="28"/>
        </w:rPr>
      </w:pPr>
      <w:r>
        <w:rPr>
          <w:rFonts w:ascii="Times New Roman" w:hAnsi="Times New Roman" w:cs="Times New Roman"/>
          <w:sz w:val="28"/>
          <w:szCs w:val="28"/>
        </w:rPr>
        <w:tab/>
        <w:t>В декабре 2023 года 100% «зачетов» за итоговое сочинение получили выпускники школ-интернатов и УКП. В остальных школах доля выпускников, получивших «зачет» составляет от 98,02% (лицеи) до 99,55% (гимназии) (примерно такие же результаты по требованиям №1,2, критериям №1,2).</w:t>
      </w:r>
      <w:r w:rsidR="00731BA7">
        <w:rPr>
          <w:rFonts w:ascii="Times New Roman" w:hAnsi="Times New Roman" w:cs="Times New Roman"/>
          <w:sz w:val="28"/>
          <w:szCs w:val="28"/>
        </w:rPr>
        <w:t xml:space="preserve"> </w:t>
      </w:r>
      <w:proofErr w:type="gramStart"/>
      <w:r w:rsidR="00731BA7">
        <w:rPr>
          <w:rFonts w:ascii="Times New Roman" w:hAnsi="Times New Roman" w:cs="Times New Roman"/>
          <w:sz w:val="28"/>
          <w:szCs w:val="28"/>
        </w:rPr>
        <w:t xml:space="preserve">По критерию №3 наименьший показатель в УКП (90% зачетов),  самый высокий 100% в школах-интернатах; по критерию №4 наименьшие показатели в УКП (60%) и гимназиях (72,2%), самый высокий показатель – школы с углубленным изучением отдельных предметов (89,53%); по критерию №5 наименьшие </w:t>
      </w:r>
      <w:r w:rsidR="00731BA7">
        <w:rPr>
          <w:rFonts w:ascii="Times New Roman" w:hAnsi="Times New Roman" w:cs="Times New Roman"/>
          <w:sz w:val="28"/>
          <w:szCs w:val="28"/>
        </w:rPr>
        <w:lastRenderedPageBreak/>
        <w:t>показатели в гимназиях (51,12%) и СОШ (57,71%), самый высокий показатель – 66,67% в школах-интернатах.</w:t>
      </w:r>
      <w:r w:rsidR="00A124B7">
        <w:rPr>
          <w:rFonts w:ascii="Times New Roman" w:hAnsi="Times New Roman" w:cs="Times New Roman"/>
          <w:sz w:val="28"/>
          <w:szCs w:val="28"/>
        </w:rPr>
        <w:t xml:space="preserve"> </w:t>
      </w:r>
      <w:proofErr w:type="gramEnd"/>
    </w:p>
    <w:p w:rsidR="007D179D" w:rsidRDefault="007D179D" w:rsidP="007D179D">
      <w:pPr>
        <w:jc w:val="right"/>
        <w:rPr>
          <w:rFonts w:ascii="Times New Roman" w:hAnsi="Times New Roman" w:cs="Times New Roman"/>
          <w:sz w:val="28"/>
          <w:szCs w:val="28"/>
        </w:rPr>
      </w:pPr>
      <w:r>
        <w:rPr>
          <w:rFonts w:ascii="Times New Roman" w:hAnsi="Times New Roman" w:cs="Times New Roman"/>
          <w:sz w:val="28"/>
          <w:szCs w:val="28"/>
        </w:rPr>
        <w:t>Диаграмма</w:t>
      </w:r>
      <w:r w:rsidR="003D62E8">
        <w:rPr>
          <w:rFonts w:ascii="Times New Roman" w:hAnsi="Times New Roman" w:cs="Times New Roman"/>
          <w:sz w:val="28"/>
          <w:szCs w:val="28"/>
        </w:rPr>
        <w:t xml:space="preserve"> 1</w:t>
      </w:r>
    </w:p>
    <w:p w:rsidR="00342939" w:rsidRDefault="007D179D" w:rsidP="003D62E8">
      <w:pPr>
        <w:jc w:val="center"/>
        <w:rPr>
          <w:rFonts w:ascii="Times New Roman" w:hAnsi="Times New Roman" w:cs="Times New Roman"/>
          <w:sz w:val="28"/>
          <w:szCs w:val="28"/>
        </w:rPr>
      </w:pPr>
      <w:r>
        <w:rPr>
          <w:rFonts w:ascii="Times New Roman" w:hAnsi="Times New Roman" w:cs="Times New Roman"/>
          <w:sz w:val="28"/>
          <w:szCs w:val="28"/>
        </w:rPr>
        <w:t>Доля участников, получивших «зачет» по итоговому сочинению, требованиям и критериям в декабре 2023 года</w:t>
      </w:r>
    </w:p>
    <w:p w:rsidR="007C1266" w:rsidRDefault="007C1266" w:rsidP="00D30383">
      <w:pPr>
        <w:jc w:val="both"/>
        <w:rPr>
          <w:rFonts w:ascii="Times New Roman" w:hAnsi="Times New Roman" w:cs="Times New Roman"/>
          <w:sz w:val="28"/>
          <w:szCs w:val="28"/>
        </w:rPr>
      </w:pPr>
      <w:r w:rsidRPr="007C1266">
        <w:rPr>
          <w:rFonts w:ascii="Times New Roman" w:hAnsi="Times New Roman" w:cs="Times New Roman"/>
          <w:noProof/>
          <w:sz w:val="28"/>
          <w:szCs w:val="28"/>
        </w:rPr>
        <w:drawing>
          <wp:inline distT="0" distB="0" distL="0" distR="0">
            <wp:extent cx="5995708" cy="4397188"/>
            <wp:effectExtent l="19050" t="0" r="24092" b="3362"/>
            <wp:docPr id="23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124B7" w:rsidRDefault="00A124B7" w:rsidP="00A124B7">
      <w:pPr>
        <w:jc w:val="both"/>
        <w:rPr>
          <w:rFonts w:ascii="Times New Roman" w:hAnsi="Times New Roman" w:cs="Times New Roman"/>
          <w:sz w:val="28"/>
          <w:szCs w:val="28"/>
        </w:rPr>
      </w:pPr>
      <w:r>
        <w:rPr>
          <w:rFonts w:ascii="Times New Roman" w:hAnsi="Times New Roman" w:cs="Times New Roman"/>
          <w:sz w:val="28"/>
          <w:szCs w:val="28"/>
        </w:rPr>
        <w:tab/>
        <w:t xml:space="preserve">За 3 года показатели по требованиям и критериям в средних общеобразовательных школах увеличиваются. </w:t>
      </w:r>
      <w:r w:rsidR="008404F5">
        <w:rPr>
          <w:rFonts w:ascii="Times New Roman" w:hAnsi="Times New Roman" w:cs="Times New Roman"/>
          <w:sz w:val="28"/>
          <w:szCs w:val="28"/>
        </w:rPr>
        <w:t>На 10,18% выросла доля участников, получивших «зачет» по критерию №4 и на 3,12% выросла доля участников, получивших «зачет» по критерию №5.</w:t>
      </w:r>
    </w:p>
    <w:p w:rsidR="007C1266" w:rsidRDefault="00A124B7" w:rsidP="00A124B7">
      <w:pPr>
        <w:ind w:firstLine="708"/>
        <w:jc w:val="both"/>
        <w:rPr>
          <w:rFonts w:ascii="Times New Roman" w:hAnsi="Times New Roman" w:cs="Times New Roman"/>
          <w:sz w:val="28"/>
          <w:szCs w:val="28"/>
        </w:rPr>
      </w:pPr>
      <w:r w:rsidRPr="00A124B7">
        <w:rPr>
          <w:rFonts w:ascii="Times New Roman" w:hAnsi="Times New Roman" w:cs="Times New Roman"/>
          <w:sz w:val="28"/>
          <w:szCs w:val="28"/>
          <w:u w:val="single"/>
        </w:rPr>
        <w:t>Требование №1</w:t>
      </w:r>
      <w:r>
        <w:rPr>
          <w:rFonts w:ascii="Times New Roman" w:hAnsi="Times New Roman" w:cs="Times New Roman"/>
          <w:sz w:val="28"/>
          <w:szCs w:val="28"/>
          <w:u w:val="single"/>
        </w:rPr>
        <w:t xml:space="preserve">. </w:t>
      </w:r>
      <w:r>
        <w:rPr>
          <w:rFonts w:ascii="Times New Roman" w:hAnsi="Times New Roman" w:cs="Times New Roman"/>
          <w:sz w:val="28"/>
          <w:szCs w:val="28"/>
        </w:rPr>
        <w:t>В 2021 г. - 93,3%, в 2023 г. – 99,26%</w:t>
      </w:r>
      <w:r w:rsidR="00891DDD">
        <w:rPr>
          <w:rFonts w:ascii="Times New Roman" w:hAnsi="Times New Roman" w:cs="Times New Roman"/>
          <w:sz w:val="28"/>
          <w:szCs w:val="28"/>
        </w:rPr>
        <w:t>, +5,95;</w:t>
      </w:r>
    </w:p>
    <w:p w:rsidR="00891DDD" w:rsidRDefault="00891DDD" w:rsidP="00A124B7">
      <w:pPr>
        <w:ind w:firstLine="708"/>
        <w:jc w:val="both"/>
        <w:rPr>
          <w:rFonts w:ascii="Times New Roman" w:hAnsi="Times New Roman" w:cs="Times New Roman"/>
          <w:sz w:val="28"/>
          <w:szCs w:val="28"/>
        </w:rPr>
      </w:pPr>
      <w:r w:rsidRPr="008404F5">
        <w:rPr>
          <w:rFonts w:ascii="Times New Roman" w:hAnsi="Times New Roman" w:cs="Times New Roman"/>
          <w:sz w:val="28"/>
          <w:szCs w:val="28"/>
          <w:u w:val="single"/>
        </w:rPr>
        <w:t>Требование №2.</w:t>
      </w:r>
      <w:r>
        <w:rPr>
          <w:rFonts w:ascii="Times New Roman" w:hAnsi="Times New Roman" w:cs="Times New Roman"/>
          <w:sz w:val="28"/>
          <w:szCs w:val="28"/>
        </w:rPr>
        <w:t xml:space="preserve"> В 2021 г. - 93,03%, в 2023 г. – 99,26%, +6,22;</w:t>
      </w:r>
    </w:p>
    <w:p w:rsidR="00891DDD" w:rsidRDefault="00891DDD" w:rsidP="00891DDD">
      <w:pPr>
        <w:ind w:firstLine="708"/>
        <w:jc w:val="both"/>
        <w:rPr>
          <w:rFonts w:ascii="Times New Roman" w:hAnsi="Times New Roman" w:cs="Times New Roman"/>
          <w:sz w:val="28"/>
          <w:szCs w:val="28"/>
        </w:rPr>
      </w:pPr>
      <w:r w:rsidRPr="008404F5">
        <w:rPr>
          <w:rFonts w:ascii="Times New Roman" w:hAnsi="Times New Roman" w:cs="Times New Roman"/>
          <w:sz w:val="28"/>
          <w:szCs w:val="28"/>
          <w:u w:val="single"/>
        </w:rPr>
        <w:t>Критерий №1.</w:t>
      </w:r>
      <w:r>
        <w:rPr>
          <w:rFonts w:ascii="Times New Roman" w:hAnsi="Times New Roman" w:cs="Times New Roman"/>
          <w:sz w:val="28"/>
          <w:szCs w:val="28"/>
        </w:rPr>
        <w:t xml:space="preserve"> В 2021 г. - 91,23%, в 2023 г. – 99,11%, +7,88;</w:t>
      </w:r>
    </w:p>
    <w:p w:rsidR="00891DDD" w:rsidRDefault="00891DDD" w:rsidP="00891DDD">
      <w:pPr>
        <w:ind w:firstLine="708"/>
        <w:jc w:val="both"/>
        <w:rPr>
          <w:rFonts w:ascii="Times New Roman" w:hAnsi="Times New Roman" w:cs="Times New Roman"/>
          <w:sz w:val="28"/>
          <w:szCs w:val="28"/>
        </w:rPr>
      </w:pPr>
      <w:r w:rsidRPr="008404F5">
        <w:rPr>
          <w:rFonts w:ascii="Times New Roman" w:hAnsi="Times New Roman" w:cs="Times New Roman"/>
          <w:sz w:val="28"/>
          <w:szCs w:val="28"/>
          <w:u w:val="single"/>
        </w:rPr>
        <w:t>Критерий №2.</w:t>
      </w:r>
      <w:r>
        <w:rPr>
          <w:rFonts w:ascii="Times New Roman" w:hAnsi="Times New Roman" w:cs="Times New Roman"/>
          <w:sz w:val="28"/>
          <w:szCs w:val="28"/>
        </w:rPr>
        <w:t xml:space="preserve"> В 2021 г. - 91,09%, в 2023 г. – 99,11%, +8,01;</w:t>
      </w:r>
    </w:p>
    <w:p w:rsidR="00891DDD" w:rsidRDefault="00891DDD" w:rsidP="00891DDD">
      <w:pPr>
        <w:ind w:firstLine="708"/>
        <w:jc w:val="both"/>
        <w:rPr>
          <w:rFonts w:ascii="Times New Roman" w:hAnsi="Times New Roman" w:cs="Times New Roman"/>
          <w:sz w:val="28"/>
          <w:szCs w:val="28"/>
        </w:rPr>
      </w:pPr>
      <w:r w:rsidRPr="008404F5">
        <w:rPr>
          <w:rFonts w:ascii="Times New Roman" w:hAnsi="Times New Roman" w:cs="Times New Roman"/>
          <w:sz w:val="28"/>
          <w:szCs w:val="28"/>
          <w:u w:val="single"/>
        </w:rPr>
        <w:t>Критерий №3.</w:t>
      </w:r>
      <w:r>
        <w:rPr>
          <w:rFonts w:ascii="Times New Roman" w:hAnsi="Times New Roman" w:cs="Times New Roman"/>
          <w:sz w:val="28"/>
          <w:szCs w:val="28"/>
        </w:rPr>
        <w:t xml:space="preserve"> В 2021 г. – 86,07%, в 2023 г. – 94,19%, +8,12;</w:t>
      </w:r>
    </w:p>
    <w:p w:rsidR="00891DDD" w:rsidRDefault="00891DDD" w:rsidP="00891DDD">
      <w:pPr>
        <w:ind w:firstLine="708"/>
        <w:jc w:val="both"/>
        <w:rPr>
          <w:rFonts w:ascii="Times New Roman" w:hAnsi="Times New Roman" w:cs="Times New Roman"/>
          <w:sz w:val="28"/>
          <w:szCs w:val="28"/>
        </w:rPr>
      </w:pPr>
      <w:r w:rsidRPr="008404F5">
        <w:rPr>
          <w:rFonts w:ascii="Times New Roman" w:hAnsi="Times New Roman" w:cs="Times New Roman"/>
          <w:sz w:val="28"/>
          <w:szCs w:val="28"/>
          <w:u w:val="single"/>
        </w:rPr>
        <w:lastRenderedPageBreak/>
        <w:t>Критерий №4.</w:t>
      </w:r>
      <w:r>
        <w:rPr>
          <w:rFonts w:ascii="Times New Roman" w:hAnsi="Times New Roman" w:cs="Times New Roman"/>
          <w:sz w:val="28"/>
          <w:szCs w:val="28"/>
        </w:rPr>
        <w:t xml:space="preserve"> В 2021 г. – 69,19%, в 2023 г. – 79,37%, +10,18%;</w:t>
      </w:r>
    </w:p>
    <w:p w:rsidR="00891DDD" w:rsidRDefault="00891DDD" w:rsidP="00891DDD">
      <w:pPr>
        <w:ind w:firstLine="708"/>
        <w:jc w:val="both"/>
        <w:rPr>
          <w:rFonts w:ascii="Times New Roman" w:hAnsi="Times New Roman" w:cs="Times New Roman"/>
          <w:sz w:val="28"/>
          <w:szCs w:val="28"/>
        </w:rPr>
      </w:pPr>
      <w:r w:rsidRPr="008404F5">
        <w:rPr>
          <w:rFonts w:ascii="Times New Roman" w:hAnsi="Times New Roman" w:cs="Times New Roman"/>
          <w:sz w:val="28"/>
          <w:szCs w:val="28"/>
          <w:u w:val="single"/>
        </w:rPr>
        <w:t>Критерий №5.</w:t>
      </w:r>
      <w:r>
        <w:rPr>
          <w:rFonts w:ascii="Times New Roman" w:hAnsi="Times New Roman" w:cs="Times New Roman"/>
          <w:sz w:val="28"/>
          <w:szCs w:val="28"/>
        </w:rPr>
        <w:t xml:space="preserve"> В 2021 г. – 54,59%, в 2023 г. – 57,71%, +3,12.</w:t>
      </w:r>
    </w:p>
    <w:p w:rsidR="007D179D" w:rsidRDefault="007D179D" w:rsidP="007D179D">
      <w:pPr>
        <w:jc w:val="right"/>
        <w:rPr>
          <w:rFonts w:ascii="Times New Roman" w:hAnsi="Times New Roman" w:cs="Times New Roman"/>
          <w:sz w:val="28"/>
          <w:szCs w:val="28"/>
        </w:rPr>
      </w:pPr>
      <w:r>
        <w:rPr>
          <w:rFonts w:ascii="Times New Roman" w:hAnsi="Times New Roman" w:cs="Times New Roman"/>
          <w:sz w:val="28"/>
          <w:szCs w:val="28"/>
        </w:rPr>
        <w:t>Диаграмма</w:t>
      </w:r>
      <w:r w:rsidR="003D62E8">
        <w:rPr>
          <w:rFonts w:ascii="Times New Roman" w:hAnsi="Times New Roman" w:cs="Times New Roman"/>
          <w:sz w:val="28"/>
          <w:szCs w:val="28"/>
        </w:rPr>
        <w:t xml:space="preserve"> 2</w:t>
      </w:r>
    </w:p>
    <w:p w:rsidR="007C1266" w:rsidRDefault="007D179D" w:rsidP="003D62E8">
      <w:pPr>
        <w:jc w:val="center"/>
        <w:rPr>
          <w:rFonts w:ascii="Times New Roman" w:hAnsi="Times New Roman" w:cs="Times New Roman"/>
          <w:sz w:val="28"/>
          <w:szCs w:val="28"/>
        </w:rPr>
      </w:pPr>
      <w:r>
        <w:rPr>
          <w:rFonts w:ascii="Times New Roman" w:hAnsi="Times New Roman" w:cs="Times New Roman"/>
          <w:sz w:val="28"/>
          <w:szCs w:val="28"/>
        </w:rPr>
        <w:t>Доля выпускников СОШ, получивших «зачет» по итоговому сочинению, требованиям и критериям (2021 – 2023)</w:t>
      </w:r>
    </w:p>
    <w:p w:rsidR="002C1C67" w:rsidRDefault="007C1266" w:rsidP="00D30383">
      <w:pPr>
        <w:jc w:val="both"/>
        <w:rPr>
          <w:rFonts w:ascii="Times New Roman" w:hAnsi="Times New Roman" w:cs="Times New Roman"/>
          <w:sz w:val="28"/>
          <w:szCs w:val="28"/>
        </w:rPr>
      </w:pPr>
      <w:r w:rsidRPr="007C1266">
        <w:rPr>
          <w:rFonts w:ascii="Times New Roman" w:hAnsi="Times New Roman" w:cs="Times New Roman"/>
          <w:noProof/>
          <w:sz w:val="28"/>
          <w:szCs w:val="28"/>
        </w:rPr>
        <w:drawing>
          <wp:inline distT="0" distB="0" distL="0" distR="0">
            <wp:extent cx="6141562" cy="2743200"/>
            <wp:effectExtent l="19050" t="0" r="11588" b="0"/>
            <wp:docPr id="22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32295" w:rsidRDefault="008404F5" w:rsidP="00D30383">
      <w:pPr>
        <w:jc w:val="both"/>
        <w:rPr>
          <w:rFonts w:ascii="Times New Roman" w:hAnsi="Times New Roman" w:cs="Times New Roman"/>
          <w:sz w:val="28"/>
          <w:szCs w:val="28"/>
        </w:rPr>
      </w:pPr>
      <w:r>
        <w:rPr>
          <w:rFonts w:ascii="Times New Roman" w:hAnsi="Times New Roman" w:cs="Times New Roman"/>
          <w:sz w:val="28"/>
          <w:szCs w:val="28"/>
        </w:rPr>
        <w:tab/>
      </w:r>
      <w:r w:rsidR="00380AA4">
        <w:rPr>
          <w:rFonts w:ascii="Times New Roman" w:hAnsi="Times New Roman" w:cs="Times New Roman"/>
          <w:sz w:val="28"/>
          <w:szCs w:val="28"/>
        </w:rPr>
        <w:t xml:space="preserve">Из 132 средних общеобразовательных школ, принимавших участие в итоговом сочинении </w:t>
      </w:r>
      <w:proofErr w:type="gramStart"/>
      <w:r w:rsidR="00380AA4">
        <w:rPr>
          <w:rFonts w:ascii="Times New Roman" w:hAnsi="Times New Roman" w:cs="Times New Roman"/>
          <w:sz w:val="28"/>
          <w:szCs w:val="28"/>
        </w:rPr>
        <w:t>за</w:t>
      </w:r>
      <w:proofErr w:type="gramEnd"/>
      <w:r w:rsidR="00380AA4">
        <w:rPr>
          <w:rFonts w:ascii="Times New Roman" w:hAnsi="Times New Roman" w:cs="Times New Roman"/>
          <w:sz w:val="28"/>
          <w:szCs w:val="28"/>
        </w:rPr>
        <w:t xml:space="preserve"> </w:t>
      </w:r>
      <w:proofErr w:type="gramStart"/>
      <w:r w:rsidR="00380AA4">
        <w:rPr>
          <w:rFonts w:ascii="Times New Roman" w:hAnsi="Times New Roman" w:cs="Times New Roman"/>
          <w:sz w:val="28"/>
          <w:szCs w:val="28"/>
        </w:rPr>
        <w:t>последние</w:t>
      </w:r>
      <w:proofErr w:type="gramEnd"/>
      <w:r w:rsidR="00380AA4">
        <w:rPr>
          <w:rFonts w:ascii="Times New Roman" w:hAnsi="Times New Roman" w:cs="Times New Roman"/>
          <w:sz w:val="28"/>
          <w:szCs w:val="28"/>
        </w:rPr>
        <w:t xml:space="preserve"> 3 года</w:t>
      </w:r>
      <w:r w:rsidR="00332295">
        <w:rPr>
          <w:rFonts w:ascii="Times New Roman" w:hAnsi="Times New Roman" w:cs="Times New Roman"/>
          <w:sz w:val="28"/>
          <w:szCs w:val="28"/>
        </w:rPr>
        <w:t xml:space="preserve">, выпускники 95 школ стабильно 100% положительно сдают сочинение в первый (декабрьский) день. </w:t>
      </w:r>
    </w:p>
    <w:p w:rsidR="00823E1E" w:rsidRDefault="00332295" w:rsidP="00823E1E">
      <w:pPr>
        <w:jc w:val="both"/>
        <w:rPr>
          <w:rFonts w:ascii="Times New Roman" w:hAnsi="Times New Roman" w:cs="Times New Roman"/>
          <w:sz w:val="28"/>
          <w:szCs w:val="28"/>
        </w:rPr>
      </w:pPr>
      <w:r>
        <w:rPr>
          <w:rFonts w:ascii="Times New Roman" w:hAnsi="Times New Roman" w:cs="Times New Roman"/>
          <w:sz w:val="28"/>
          <w:szCs w:val="28"/>
        </w:rPr>
        <w:tab/>
      </w:r>
      <w:r w:rsidR="00823E1E">
        <w:rPr>
          <w:rFonts w:ascii="Times New Roman" w:hAnsi="Times New Roman" w:cs="Times New Roman"/>
          <w:sz w:val="28"/>
          <w:szCs w:val="28"/>
        </w:rPr>
        <w:t>В 8 школах доля участников, получивших «зачет», увеличивается с 2021 по 2023гг.</w:t>
      </w:r>
    </w:p>
    <w:p w:rsidR="003D62E8" w:rsidRDefault="003D62E8" w:rsidP="003D62E8">
      <w:pPr>
        <w:jc w:val="right"/>
        <w:rPr>
          <w:rFonts w:ascii="Times New Roman" w:hAnsi="Times New Roman" w:cs="Times New Roman"/>
          <w:sz w:val="28"/>
          <w:szCs w:val="28"/>
        </w:rPr>
      </w:pPr>
      <w:r>
        <w:rPr>
          <w:rFonts w:ascii="Times New Roman" w:hAnsi="Times New Roman" w:cs="Times New Roman"/>
          <w:sz w:val="28"/>
          <w:szCs w:val="28"/>
        </w:rPr>
        <w:t>Таблица 2</w:t>
      </w:r>
    </w:p>
    <w:p w:rsidR="00823E1E" w:rsidRDefault="00823E1E" w:rsidP="00823E1E">
      <w:pPr>
        <w:jc w:val="center"/>
        <w:rPr>
          <w:rFonts w:ascii="Times New Roman" w:hAnsi="Times New Roman" w:cs="Times New Roman"/>
          <w:sz w:val="28"/>
          <w:szCs w:val="28"/>
        </w:rPr>
      </w:pPr>
      <w:r>
        <w:rPr>
          <w:rFonts w:ascii="Times New Roman" w:hAnsi="Times New Roman" w:cs="Times New Roman"/>
          <w:sz w:val="28"/>
          <w:szCs w:val="28"/>
        </w:rPr>
        <w:tab/>
        <w:t>Доля участников, получивших «зачет» (2021-2023)</w:t>
      </w:r>
    </w:p>
    <w:tbl>
      <w:tblPr>
        <w:tblW w:w="9755" w:type="dxa"/>
        <w:tblInd w:w="99" w:type="dxa"/>
        <w:tblLook w:val="04A0"/>
      </w:tblPr>
      <w:tblGrid>
        <w:gridCol w:w="576"/>
        <w:gridCol w:w="2268"/>
        <w:gridCol w:w="4031"/>
        <w:gridCol w:w="960"/>
        <w:gridCol w:w="960"/>
        <w:gridCol w:w="960"/>
      </w:tblGrid>
      <w:tr w:rsidR="00823E1E" w:rsidRPr="00797C2E" w:rsidTr="007D179D">
        <w:trPr>
          <w:trHeight w:val="264"/>
        </w:trPr>
        <w:tc>
          <w:tcPr>
            <w:tcW w:w="576" w:type="dxa"/>
            <w:tcBorders>
              <w:top w:val="single" w:sz="4" w:space="0" w:color="auto"/>
              <w:left w:val="single" w:sz="4" w:space="0" w:color="auto"/>
              <w:bottom w:val="single" w:sz="4" w:space="0" w:color="auto"/>
              <w:right w:val="single" w:sz="4" w:space="0" w:color="auto"/>
            </w:tcBorders>
          </w:tcPr>
          <w:p w:rsidR="00823E1E" w:rsidRPr="00797C2E" w:rsidRDefault="00823E1E"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3E1E" w:rsidRPr="00797C2E" w:rsidRDefault="00823E1E"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 МО</w:t>
            </w:r>
          </w:p>
        </w:tc>
        <w:tc>
          <w:tcPr>
            <w:tcW w:w="4031" w:type="dxa"/>
            <w:tcBorders>
              <w:top w:val="single" w:sz="4" w:space="0" w:color="auto"/>
              <w:left w:val="nil"/>
              <w:bottom w:val="single" w:sz="4" w:space="0" w:color="auto"/>
              <w:right w:val="single" w:sz="4" w:space="0" w:color="auto"/>
            </w:tcBorders>
            <w:shd w:val="clear" w:color="auto" w:fill="auto"/>
            <w:noWrap/>
            <w:vAlign w:val="bottom"/>
            <w:hideMark/>
          </w:tcPr>
          <w:p w:rsidR="00823E1E" w:rsidRPr="00797C2E" w:rsidRDefault="00823E1E"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 ОО</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3E1E" w:rsidRPr="00797C2E" w:rsidRDefault="00823E1E"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2021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3E1E" w:rsidRPr="00797C2E" w:rsidRDefault="00823E1E"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2022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3E1E" w:rsidRPr="00797C2E" w:rsidRDefault="00823E1E"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2023</w:t>
            </w:r>
          </w:p>
        </w:tc>
      </w:tr>
      <w:tr w:rsidR="00823E1E" w:rsidRPr="00797C2E" w:rsidTr="007D179D">
        <w:trPr>
          <w:trHeight w:val="264"/>
        </w:trPr>
        <w:tc>
          <w:tcPr>
            <w:tcW w:w="576" w:type="dxa"/>
            <w:tcBorders>
              <w:top w:val="nil"/>
              <w:left w:val="single" w:sz="4" w:space="0" w:color="auto"/>
              <w:bottom w:val="single" w:sz="4" w:space="0" w:color="auto"/>
              <w:right w:val="single" w:sz="4" w:space="0" w:color="auto"/>
            </w:tcBorders>
          </w:tcPr>
          <w:p w:rsidR="00823E1E" w:rsidRPr="00797C2E" w:rsidRDefault="00823E1E"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1</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823E1E" w:rsidRPr="00797C2E" w:rsidRDefault="00823E1E"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г. Кызыл</w:t>
            </w:r>
          </w:p>
        </w:tc>
        <w:tc>
          <w:tcPr>
            <w:tcW w:w="4031" w:type="dxa"/>
            <w:tcBorders>
              <w:top w:val="nil"/>
              <w:left w:val="nil"/>
              <w:bottom w:val="single" w:sz="4" w:space="0" w:color="auto"/>
              <w:right w:val="single" w:sz="4" w:space="0" w:color="auto"/>
            </w:tcBorders>
            <w:shd w:val="clear" w:color="auto" w:fill="auto"/>
            <w:noWrap/>
            <w:vAlign w:val="bottom"/>
            <w:hideMark/>
          </w:tcPr>
          <w:p w:rsidR="00823E1E" w:rsidRPr="00797C2E" w:rsidRDefault="00823E1E"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 xml:space="preserve">МБОУ СОШ № 3 имени Т.Б. </w:t>
            </w:r>
            <w:proofErr w:type="spellStart"/>
            <w:r w:rsidRPr="00797C2E">
              <w:rPr>
                <w:rFonts w:ascii="Times New Roman" w:eastAsia="Times New Roman" w:hAnsi="Times New Roman" w:cs="Times New Roman"/>
                <w:color w:val="000000"/>
                <w:sz w:val="24"/>
                <w:szCs w:val="24"/>
              </w:rPr>
              <w:t>Кечил-оола</w:t>
            </w:r>
            <w:proofErr w:type="spellEnd"/>
            <w:r w:rsidRPr="00797C2E">
              <w:rPr>
                <w:rFonts w:ascii="Times New Roman" w:eastAsia="Times New Roman" w:hAnsi="Times New Roman" w:cs="Times New Roman"/>
                <w:color w:val="000000"/>
                <w:sz w:val="24"/>
                <w:szCs w:val="24"/>
              </w:rPr>
              <w:t xml:space="preserve"> г</w:t>
            </w:r>
            <w:proofErr w:type="gramStart"/>
            <w:r w:rsidRPr="00797C2E">
              <w:rPr>
                <w:rFonts w:ascii="Times New Roman" w:eastAsia="Times New Roman" w:hAnsi="Times New Roman" w:cs="Times New Roman"/>
                <w:color w:val="000000"/>
                <w:sz w:val="24"/>
                <w:szCs w:val="24"/>
              </w:rPr>
              <w:t>.К</w:t>
            </w:r>
            <w:proofErr w:type="gramEnd"/>
            <w:r w:rsidRPr="00797C2E">
              <w:rPr>
                <w:rFonts w:ascii="Times New Roman" w:eastAsia="Times New Roman" w:hAnsi="Times New Roman" w:cs="Times New Roman"/>
                <w:color w:val="000000"/>
                <w:sz w:val="24"/>
                <w:szCs w:val="24"/>
              </w:rPr>
              <w:t>ызыла</w:t>
            </w:r>
          </w:p>
        </w:tc>
        <w:tc>
          <w:tcPr>
            <w:tcW w:w="960" w:type="dxa"/>
            <w:tcBorders>
              <w:top w:val="nil"/>
              <w:left w:val="nil"/>
              <w:bottom w:val="single" w:sz="4" w:space="0" w:color="auto"/>
              <w:right w:val="single" w:sz="4" w:space="0" w:color="auto"/>
            </w:tcBorders>
            <w:shd w:val="clear" w:color="auto" w:fill="auto"/>
            <w:noWrap/>
            <w:vAlign w:val="bottom"/>
            <w:hideMark/>
          </w:tcPr>
          <w:p w:rsidR="00823E1E" w:rsidRPr="00797C2E" w:rsidRDefault="00823E1E"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91,03</w:t>
            </w:r>
          </w:p>
        </w:tc>
        <w:tc>
          <w:tcPr>
            <w:tcW w:w="960" w:type="dxa"/>
            <w:tcBorders>
              <w:top w:val="nil"/>
              <w:left w:val="nil"/>
              <w:bottom w:val="single" w:sz="4" w:space="0" w:color="auto"/>
              <w:right w:val="single" w:sz="4" w:space="0" w:color="auto"/>
            </w:tcBorders>
            <w:shd w:val="clear" w:color="auto" w:fill="auto"/>
            <w:noWrap/>
            <w:vAlign w:val="bottom"/>
            <w:hideMark/>
          </w:tcPr>
          <w:p w:rsidR="00823E1E" w:rsidRPr="00797C2E" w:rsidRDefault="00823E1E"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95,83</w:t>
            </w:r>
          </w:p>
        </w:tc>
        <w:tc>
          <w:tcPr>
            <w:tcW w:w="960" w:type="dxa"/>
            <w:tcBorders>
              <w:top w:val="nil"/>
              <w:left w:val="nil"/>
              <w:bottom w:val="single" w:sz="4" w:space="0" w:color="auto"/>
              <w:right w:val="single" w:sz="4" w:space="0" w:color="auto"/>
            </w:tcBorders>
            <w:shd w:val="clear" w:color="auto" w:fill="auto"/>
            <w:noWrap/>
            <w:vAlign w:val="bottom"/>
            <w:hideMark/>
          </w:tcPr>
          <w:p w:rsidR="00823E1E" w:rsidRPr="00797C2E" w:rsidRDefault="00823E1E"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100,00</w:t>
            </w:r>
          </w:p>
        </w:tc>
      </w:tr>
      <w:tr w:rsidR="00823E1E" w:rsidRPr="00797C2E" w:rsidTr="007D179D">
        <w:trPr>
          <w:trHeight w:val="264"/>
        </w:trPr>
        <w:tc>
          <w:tcPr>
            <w:tcW w:w="576" w:type="dxa"/>
            <w:tcBorders>
              <w:top w:val="nil"/>
              <w:left w:val="single" w:sz="4" w:space="0" w:color="auto"/>
              <w:bottom w:val="single" w:sz="4" w:space="0" w:color="auto"/>
              <w:right w:val="single" w:sz="4" w:space="0" w:color="auto"/>
            </w:tcBorders>
          </w:tcPr>
          <w:p w:rsidR="00823E1E" w:rsidRPr="00797C2E" w:rsidRDefault="00823E1E"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2</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823E1E" w:rsidRPr="00797C2E" w:rsidRDefault="00823E1E"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г. Кызыл</w:t>
            </w:r>
          </w:p>
        </w:tc>
        <w:tc>
          <w:tcPr>
            <w:tcW w:w="4031" w:type="dxa"/>
            <w:tcBorders>
              <w:top w:val="nil"/>
              <w:left w:val="nil"/>
              <w:bottom w:val="single" w:sz="4" w:space="0" w:color="auto"/>
              <w:right w:val="single" w:sz="4" w:space="0" w:color="auto"/>
            </w:tcBorders>
            <w:shd w:val="clear" w:color="auto" w:fill="auto"/>
            <w:noWrap/>
            <w:vAlign w:val="bottom"/>
            <w:hideMark/>
          </w:tcPr>
          <w:p w:rsidR="00823E1E" w:rsidRPr="00797C2E" w:rsidRDefault="00823E1E"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МБОУ СОШ № 8 г. Кызыла</w:t>
            </w:r>
          </w:p>
        </w:tc>
        <w:tc>
          <w:tcPr>
            <w:tcW w:w="960" w:type="dxa"/>
            <w:tcBorders>
              <w:top w:val="nil"/>
              <w:left w:val="nil"/>
              <w:bottom w:val="single" w:sz="4" w:space="0" w:color="auto"/>
              <w:right w:val="single" w:sz="4" w:space="0" w:color="auto"/>
            </w:tcBorders>
            <w:shd w:val="clear" w:color="auto" w:fill="auto"/>
            <w:noWrap/>
            <w:vAlign w:val="bottom"/>
            <w:hideMark/>
          </w:tcPr>
          <w:p w:rsidR="00823E1E" w:rsidRPr="00797C2E" w:rsidRDefault="00823E1E"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96,30</w:t>
            </w:r>
          </w:p>
        </w:tc>
        <w:tc>
          <w:tcPr>
            <w:tcW w:w="960" w:type="dxa"/>
            <w:tcBorders>
              <w:top w:val="nil"/>
              <w:left w:val="nil"/>
              <w:bottom w:val="single" w:sz="4" w:space="0" w:color="auto"/>
              <w:right w:val="single" w:sz="4" w:space="0" w:color="auto"/>
            </w:tcBorders>
            <w:shd w:val="clear" w:color="auto" w:fill="auto"/>
            <w:noWrap/>
            <w:vAlign w:val="bottom"/>
            <w:hideMark/>
          </w:tcPr>
          <w:p w:rsidR="00823E1E" w:rsidRPr="00797C2E" w:rsidRDefault="00823E1E"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96,67</w:t>
            </w:r>
          </w:p>
        </w:tc>
        <w:tc>
          <w:tcPr>
            <w:tcW w:w="960" w:type="dxa"/>
            <w:tcBorders>
              <w:top w:val="nil"/>
              <w:left w:val="nil"/>
              <w:bottom w:val="single" w:sz="4" w:space="0" w:color="auto"/>
              <w:right w:val="single" w:sz="4" w:space="0" w:color="auto"/>
            </w:tcBorders>
            <w:shd w:val="clear" w:color="auto" w:fill="auto"/>
            <w:noWrap/>
            <w:vAlign w:val="bottom"/>
            <w:hideMark/>
          </w:tcPr>
          <w:p w:rsidR="00823E1E" w:rsidRPr="00797C2E" w:rsidRDefault="00823E1E"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97,37</w:t>
            </w:r>
          </w:p>
        </w:tc>
      </w:tr>
      <w:tr w:rsidR="00823E1E" w:rsidRPr="00797C2E" w:rsidTr="007D179D">
        <w:trPr>
          <w:trHeight w:val="264"/>
        </w:trPr>
        <w:tc>
          <w:tcPr>
            <w:tcW w:w="576" w:type="dxa"/>
            <w:tcBorders>
              <w:top w:val="nil"/>
              <w:left w:val="single" w:sz="4" w:space="0" w:color="auto"/>
              <w:bottom w:val="single" w:sz="4" w:space="0" w:color="auto"/>
              <w:right w:val="single" w:sz="4" w:space="0" w:color="auto"/>
            </w:tcBorders>
          </w:tcPr>
          <w:p w:rsidR="00823E1E" w:rsidRPr="00797C2E" w:rsidRDefault="00823E1E"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3</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823E1E" w:rsidRPr="00797C2E" w:rsidRDefault="00823E1E"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г. Ак-Довурак</w:t>
            </w:r>
          </w:p>
        </w:tc>
        <w:tc>
          <w:tcPr>
            <w:tcW w:w="4031" w:type="dxa"/>
            <w:tcBorders>
              <w:top w:val="nil"/>
              <w:left w:val="nil"/>
              <w:bottom w:val="single" w:sz="4" w:space="0" w:color="auto"/>
              <w:right w:val="single" w:sz="4" w:space="0" w:color="auto"/>
            </w:tcBorders>
            <w:shd w:val="clear" w:color="auto" w:fill="auto"/>
            <w:noWrap/>
            <w:vAlign w:val="bottom"/>
            <w:hideMark/>
          </w:tcPr>
          <w:p w:rsidR="00823E1E" w:rsidRPr="00797C2E" w:rsidRDefault="00823E1E"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МБОУ СОШ № 2 г</w:t>
            </w:r>
            <w:proofErr w:type="gramStart"/>
            <w:r w:rsidRPr="00797C2E">
              <w:rPr>
                <w:rFonts w:ascii="Times New Roman" w:eastAsia="Times New Roman" w:hAnsi="Times New Roman" w:cs="Times New Roman"/>
                <w:color w:val="000000"/>
                <w:sz w:val="24"/>
                <w:szCs w:val="24"/>
              </w:rPr>
              <w:t>.А</w:t>
            </w:r>
            <w:proofErr w:type="gramEnd"/>
            <w:r w:rsidRPr="00797C2E">
              <w:rPr>
                <w:rFonts w:ascii="Times New Roman" w:eastAsia="Times New Roman" w:hAnsi="Times New Roman" w:cs="Times New Roman"/>
                <w:color w:val="000000"/>
                <w:sz w:val="24"/>
                <w:szCs w:val="24"/>
              </w:rPr>
              <w:t>к-Довурака</w:t>
            </w:r>
          </w:p>
        </w:tc>
        <w:tc>
          <w:tcPr>
            <w:tcW w:w="960" w:type="dxa"/>
            <w:tcBorders>
              <w:top w:val="nil"/>
              <w:left w:val="nil"/>
              <w:bottom w:val="single" w:sz="4" w:space="0" w:color="auto"/>
              <w:right w:val="single" w:sz="4" w:space="0" w:color="auto"/>
            </w:tcBorders>
            <w:shd w:val="clear" w:color="auto" w:fill="auto"/>
            <w:noWrap/>
            <w:vAlign w:val="bottom"/>
            <w:hideMark/>
          </w:tcPr>
          <w:p w:rsidR="00823E1E" w:rsidRPr="00797C2E" w:rsidRDefault="00823E1E"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57,14</w:t>
            </w:r>
          </w:p>
        </w:tc>
        <w:tc>
          <w:tcPr>
            <w:tcW w:w="960" w:type="dxa"/>
            <w:tcBorders>
              <w:top w:val="nil"/>
              <w:left w:val="nil"/>
              <w:bottom w:val="single" w:sz="4" w:space="0" w:color="auto"/>
              <w:right w:val="single" w:sz="4" w:space="0" w:color="auto"/>
            </w:tcBorders>
            <w:shd w:val="clear" w:color="auto" w:fill="auto"/>
            <w:noWrap/>
            <w:vAlign w:val="bottom"/>
            <w:hideMark/>
          </w:tcPr>
          <w:p w:rsidR="00823E1E" w:rsidRPr="00797C2E" w:rsidRDefault="00823E1E"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823E1E" w:rsidRPr="00797C2E" w:rsidRDefault="00823E1E"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100,00</w:t>
            </w:r>
          </w:p>
        </w:tc>
      </w:tr>
      <w:tr w:rsidR="00823E1E" w:rsidRPr="00797C2E" w:rsidTr="007D179D">
        <w:trPr>
          <w:trHeight w:val="264"/>
        </w:trPr>
        <w:tc>
          <w:tcPr>
            <w:tcW w:w="576" w:type="dxa"/>
            <w:tcBorders>
              <w:top w:val="nil"/>
              <w:left w:val="single" w:sz="4" w:space="0" w:color="auto"/>
              <w:bottom w:val="single" w:sz="4" w:space="0" w:color="auto"/>
              <w:right w:val="single" w:sz="4" w:space="0" w:color="auto"/>
            </w:tcBorders>
          </w:tcPr>
          <w:p w:rsidR="00823E1E" w:rsidRPr="00797C2E" w:rsidRDefault="00823E1E"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4</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823E1E" w:rsidRPr="00797C2E" w:rsidRDefault="00823E1E" w:rsidP="007D179D">
            <w:pPr>
              <w:spacing w:after="0" w:line="240" w:lineRule="auto"/>
              <w:rPr>
                <w:rFonts w:ascii="Times New Roman" w:eastAsia="Times New Roman" w:hAnsi="Times New Roman" w:cs="Times New Roman"/>
                <w:color w:val="000000"/>
                <w:sz w:val="24"/>
                <w:szCs w:val="24"/>
              </w:rPr>
            </w:pPr>
            <w:proofErr w:type="spellStart"/>
            <w:r w:rsidRPr="00797C2E">
              <w:rPr>
                <w:rFonts w:ascii="Times New Roman" w:eastAsia="Times New Roman" w:hAnsi="Times New Roman" w:cs="Times New Roman"/>
                <w:color w:val="000000"/>
                <w:sz w:val="24"/>
                <w:szCs w:val="24"/>
              </w:rPr>
              <w:t>Барун-Хемчикский</w:t>
            </w:r>
            <w:proofErr w:type="spellEnd"/>
          </w:p>
        </w:tc>
        <w:tc>
          <w:tcPr>
            <w:tcW w:w="4031" w:type="dxa"/>
            <w:tcBorders>
              <w:top w:val="nil"/>
              <w:left w:val="nil"/>
              <w:bottom w:val="single" w:sz="4" w:space="0" w:color="auto"/>
              <w:right w:val="single" w:sz="4" w:space="0" w:color="auto"/>
            </w:tcBorders>
            <w:shd w:val="clear" w:color="auto" w:fill="auto"/>
            <w:noWrap/>
            <w:vAlign w:val="bottom"/>
            <w:hideMark/>
          </w:tcPr>
          <w:p w:rsidR="00823E1E" w:rsidRPr="00797C2E" w:rsidRDefault="00823E1E"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МБОУ СОШ № 2 с. Кызыл-Мажалык</w:t>
            </w:r>
          </w:p>
        </w:tc>
        <w:tc>
          <w:tcPr>
            <w:tcW w:w="960" w:type="dxa"/>
            <w:tcBorders>
              <w:top w:val="nil"/>
              <w:left w:val="nil"/>
              <w:bottom w:val="single" w:sz="4" w:space="0" w:color="auto"/>
              <w:right w:val="single" w:sz="4" w:space="0" w:color="auto"/>
            </w:tcBorders>
            <w:shd w:val="clear" w:color="auto" w:fill="auto"/>
            <w:noWrap/>
            <w:vAlign w:val="bottom"/>
            <w:hideMark/>
          </w:tcPr>
          <w:p w:rsidR="00823E1E" w:rsidRPr="00797C2E" w:rsidRDefault="00823E1E"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61,11</w:t>
            </w:r>
          </w:p>
        </w:tc>
        <w:tc>
          <w:tcPr>
            <w:tcW w:w="960" w:type="dxa"/>
            <w:tcBorders>
              <w:top w:val="nil"/>
              <w:left w:val="nil"/>
              <w:bottom w:val="single" w:sz="4" w:space="0" w:color="auto"/>
              <w:right w:val="single" w:sz="4" w:space="0" w:color="auto"/>
            </w:tcBorders>
            <w:shd w:val="clear" w:color="auto" w:fill="auto"/>
            <w:noWrap/>
            <w:vAlign w:val="bottom"/>
            <w:hideMark/>
          </w:tcPr>
          <w:p w:rsidR="00823E1E" w:rsidRPr="00797C2E" w:rsidRDefault="00823E1E"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80,95</w:t>
            </w:r>
          </w:p>
        </w:tc>
        <w:tc>
          <w:tcPr>
            <w:tcW w:w="960" w:type="dxa"/>
            <w:tcBorders>
              <w:top w:val="nil"/>
              <w:left w:val="nil"/>
              <w:bottom w:val="single" w:sz="4" w:space="0" w:color="auto"/>
              <w:right w:val="single" w:sz="4" w:space="0" w:color="auto"/>
            </w:tcBorders>
            <w:shd w:val="clear" w:color="auto" w:fill="auto"/>
            <w:noWrap/>
            <w:vAlign w:val="bottom"/>
            <w:hideMark/>
          </w:tcPr>
          <w:p w:rsidR="00823E1E" w:rsidRPr="00797C2E" w:rsidRDefault="00823E1E"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100,00</w:t>
            </w:r>
          </w:p>
        </w:tc>
      </w:tr>
      <w:tr w:rsidR="00823E1E" w:rsidRPr="00797C2E" w:rsidTr="007D179D">
        <w:trPr>
          <w:trHeight w:val="264"/>
        </w:trPr>
        <w:tc>
          <w:tcPr>
            <w:tcW w:w="576" w:type="dxa"/>
            <w:tcBorders>
              <w:top w:val="nil"/>
              <w:left w:val="single" w:sz="4" w:space="0" w:color="auto"/>
              <w:bottom w:val="single" w:sz="4" w:space="0" w:color="auto"/>
              <w:right w:val="single" w:sz="4" w:space="0" w:color="auto"/>
            </w:tcBorders>
          </w:tcPr>
          <w:p w:rsidR="00823E1E" w:rsidRPr="00797C2E" w:rsidRDefault="00823E1E"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5</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823E1E" w:rsidRPr="00797C2E" w:rsidRDefault="00823E1E" w:rsidP="007D179D">
            <w:pPr>
              <w:spacing w:after="0" w:line="240" w:lineRule="auto"/>
              <w:rPr>
                <w:rFonts w:ascii="Times New Roman" w:eastAsia="Times New Roman" w:hAnsi="Times New Roman" w:cs="Times New Roman"/>
                <w:color w:val="000000"/>
                <w:sz w:val="24"/>
                <w:szCs w:val="24"/>
              </w:rPr>
            </w:pPr>
            <w:proofErr w:type="spellStart"/>
            <w:r w:rsidRPr="00797C2E">
              <w:rPr>
                <w:rFonts w:ascii="Times New Roman" w:eastAsia="Times New Roman" w:hAnsi="Times New Roman" w:cs="Times New Roman"/>
                <w:color w:val="000000"/>
                <w:sz w:val="24"/>
                <w:szCs w:val="24"/>
              </w:rPr>
              <w:t>Барун-Хемчикский</w:t>
            </w:r>
            <w:proofErr w:type="spellEnd"/>
          </w:p>
        </w:tc>
        <w:tc>
          <w:tcPr>
            <w:tcW w:w="4031" w:type="dxa"/>
            <w:tcBorders>
              <w:top w:val="nil"/>
              <w:left w:val="nil"/>
              <w:bottom w:val="single" w:sz="4" w:space="0" w:color="auto"/>
              <w:right w:val="single" w:sz="4" w:space="0" w:color="auto"/>
            </w:tcBorders>
            <w:shd w:val="clear" w:color="auto" w:fill="auto"/>
            <w:noWrap/>
            <w:vAlign w:val="bottom"/>
            <w:hideMark/>
          </w:tcPr>
          <w:p w:rsidR="00823E1E" w:rsidRPr="00797C2E" w:rsidRDefault="00823E1E"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 xml:space="preserve">МБОУ СОШ с. </w:t>
            </w:r>
            <w:proofErr w:type="spellStart"/>
            <w:r w:rsidRPr="00797C2E">
              <w:rPr>
                <w:rFonts w:ascii="Times New Roman" w:eastAsia="Times New Roman" w:hAnsi="Times New Roman" w:cs="Times New Roman"/>
                <w:color w:val="000000"/>
                <w:sz w:val="24"/>
                <w:szCs w:val="24"/>
              </w:rPr>
              <w:t>Дон-Терезин</w:t>
            </w:r>
            <w:proofErr w:type="spellEnd"/>
            <w:r w:rsidRPr="00797C2E">
              <w:rPr>
                <w:rFonts w:ascii="Times New Roman" w:eastAsia="Times New Roman" w:hAnsi="Times New Roman" w:cs="Times New Roman"/>
                <w:color w:val="000000"/>
                <w:sz w:val="24"/>
                <w:szCs w:val="24"/>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823E1E" w:rsidRPr="00797C2E" w:rsidRDefault="00823E1E"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823E1E" w:rsidRPr="00797C2E" w:rsidRDefault="00823E1E"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noWrap/>
            <w:vAlign w:val="bottom"/>
            <w:hideMark/>
          </w:tcPr>
          <w:p w:rsidR="00823E1E" w:rsidRPr="00797C2E" w:rsidRDefault="00823E1E"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75,00</w:t>
            </w:r>
          </w:p>
        </w:tc>
      </w:tr>
      <w:tr w:rsidR="00823E1E" w:rsidRPr="00797C2E" w:rsidTr="007D179D">
        <w:trPr>
          <w:trHeight w:val="264"/>
        </w:trPr>
        <w:tc>
          <w:tcPr>
            <w:tcW w:w="576" w:type="dxa"/>
            <w:tcBorders>
              <w:top w:val="nil"/>
              <w:left w:val="single" w:sz="4" w:space="0" w:color="auto"/>
              <w:bottom w:val="single" w:sz="4" w:space="0" w:color="auto"/>
              <w:right w:val="single" w:sz="4" w:space="0" w:color="auto"/>
            </w:tcBorders>
          </w:tcPr>
          <w:p w:rsidR="00823E1E" w:rsidRPr="00797C2E" w:rsidRDefault="00823E1E"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6</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823E1E" w:rsidRPr="00797C2E" w:rsidRDefault="00823E1E" w:rsidP="007D179D">
            <w:pPr>
              <w:spacing w:after="0" w:line="240" w:lineRule="auto"/>
              <w:rPr>
                <w:rFonts w:ascii="Times New Roman" w:eastAsia="Times New Roman" w:hAnsi="Times New Roman" w:cs="Times New Roman"/>
                <w:color w:val="000000"/>
                <w:sz w:val="24"/>
                <w:szCs w:val="24"/>
              </w:rPr>
            </w:pPr>
            <w:proofErr w:type="spellStart"/>
            <w:r w:rsidRPr="00797C2E">
              <w:rPr>
                <w:rFonts w:ascii="Times New Roman" w:eastAsia="Times New Roman" w:hAnsi="Times New Roman" w:cs="Times New Roman"/>
                <w:color w:val="000000"/>
                <w:sz w:val="24"/>
                <w:szCs w:val="24"/>
              </w:rPr>
              <w:t>Каа-Хемский</w:t>
            </w:r>
            <w:proofErr w:type="spellEnd"/>
          </w:p>
        </w:tc>
        <w:tc>
          <w:tcPr>
            <w:tcW w:w="4031" w:type="dxa"/>
            <w:tcBorders>
              <w:top w:val="nil"/>
              <w:left w:val="nil"/>
              <w:bottom w:val="single" w:sz="4" w:space="0" w:color="auto"/>
              <w:right w:val="single" w:sz="4" w:space="0" w:color="auto"/>
            </w:tcBorders>
            <w:shd w:val="clear" w:color="auto" w:fill="auto"/>
            <w:noWrap/>
            <w:vAlign w:val="bottom"/>
            <w:hideMark/>
          </w:tcPr>
          <w:p w:rsidR="00823E1E" w:rsidRPr="00797C2E" w:rsidRDefault="00823E1E"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МБОУ СОШ с. Кундустуг</w:t>
            </w:r>
          </w:p>
        </w:tc>
        <w:tc>
          <w:tcPr>
            <w:tcW w:w="960" w:type="dxa"/>
            <w:tcBorders>
              <w:top w:val="nil"/>
              <w:left w:val="nil"/>
              <w:bottom w:val="single" w:sz="4" w:space="0" w:color="auto"/>
              <w:right w:val="single" w:sz="4" w:space="0" w:color="auto"/>
            </w:tcBorders>
            <w:shd w:val="clear" w:color="auto" w:fill="auto"/>
            <w:noWrap/>
            <w:vAlign w:val="bottom"/>
            <w:hideMark/>
          </w:tcPr>
          <w:p w:rsidR="00823E1E" w:rsidRPr="00797C2E" w:rsidRDefault="00823E1E"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0,00</w:t>
            </w:r>
          </w:p>
        </w:tc>
        <w:tc>
          <w:tcPr>
            <w:tcW w:w="960" w:type="dxa"/>
            <w:tcBorders>
              <w:top w:val="nil"/>
              <w:left w:val="nil"/>
              <w:bottom w:val="single" w:sz="4" w:space="0" w:color="auto"/>
              <w:right w:val="single" w:sz="4" w:space="0" w:color="auto"/>
            </w:tcBorders>
            <w:shd w:val="clear" w:color="auto" w:fill="auto"/>
            <w:noWrap/>
            <w:vAlign w:val="bottom"/>
            <w:hideMark/>
          </w:tcPr>
          <w:p w:rsidR="00823E1E" w:rsidRPr="00797C2E" w:rsidRDefault="00823E1E"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50,00</w:t>
            </w:r>
          </w:p>
        </w:tc>
        <w:tc>
          <w:tcPr>
            <w:tcW w:w="960" w:type="dxa"/>
            <w:tcBorders>
              <w:top w:val="nil"/>
              <w:left w:val="nil"/>
              <w:bottom w:val="single" w:sz="4" w:space="0" w:color="auto"/>
              <w:right w:val="single" w:sz="4" w:space="0" w:color="auto"/>
            </w:tcBorders>
            <w:shd w:val="clear" w:color="auto" w:fill="auto"/>
            <w:noWrap/>
            <w:vAlign w:val="bottom"/>
            <w:hideMark/>
          </w:tcPr>
          <w:p w:rsidR="00823E1E" w:rsidRPr="00797C2E" w:rsidRDefault="00823E1E"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100,00</w:t>
            </w:r>
          </w:p>
        </w:tc>
      </w:tr>
      <w:tr w:rsidR="00823E1E" w:rsidRPr="00797C2E" w:rsidTr="007D179D">
        <w:trPr>
          <w:trHeight w:val="264"/>
        </w:trPr>
        <w:tc>
          <w:tcPr>
            <w:tcW w:w="576" w:type="dxa"/>
            <w:tcBorders>
              <w:top w:val="nil"/>
              <w:left w:val="single" w:sz="4" w:space="0" w:color="auto"/>
              <w:bottom w:val="single" w:sz="4" w:space="0" w:color="auto"/>
              <w:right w:val="single" w:sz="4" w:space="0" w:color="auto"/>
            </w:tcBorders>
          </w:tcPr>
          <w:p w:rsidR="00823E1E" w:rsidRPr="00797C2E" w:rsidRDefault="00823E1E"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7</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823E1E" w:rsidRPr="00797C2E" w:rsidRDefault="00823E1E" w:rsidP="007D179D">
            <w:pPr>
              <w:spacing w:after="0" w:line="240" w:lineRule="auto"/>
              <w:rPr>
                <w:rFonts w:ascii="Times New Roman" w:eastAsia="Times New Roman" w:hAnsi="Times New Roman" w:cs="Times New Roman"/>
                <w:color w:val="000000"/>
                <w:sz w:val="24"/>
                <w:szCs w:val="24"/>
              </w:rPr>
            </w:pPr>
            <w:proofErr w:type="spellStart"/>
            <w:r w:rsidRPr="00797C2E">
              <w:rPr>
                <w:rFonts w:ascii="Times New Roman" w:eastAsia="Times New Roman" w:hAnsi="Times New Roman" w:cs="Times New Roman"/>
                <w:color w:val="000000"/>
                <w:sz w:val="24"/>
                <w:szCs w:val="24"/>
              </w:rPr>
              <w:t>Каа-Хемский</w:t>
            </w:r>
            <w:proofErr w:type="spellEnd"/>
          </w:p>
        </w:tc>
        <w:tc>
          <w:tcPr>
            <w:tcW w:w="4031" w:type="dxa"/>
            <w:tcBorders>
              <w:top w:val="nil"/>
              <w:left w:val="nil"/>
              <w:bottom w:val="single" w:sz="4" w:space="0" w:color="auto"/>
              <w:right w:val="single" w:sz="4" w:space="0" w:color="auto"/>
            </w:tcBorders>
            <w:shd w:val="clear" w:color="auto" w:fill="auto"/>
            <w:noWrap/>
            <w:vAlign w:val="bottom"/>
            <w:hideMark/>
          </w:tcPr>
          <w:p w:rsidR="00823E1E" w:rsidRPr="00797C2E" w:rsidRDefault="00823E1E"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 xml:space="preserve">МБОУ СОШ с. </w:t>
            </w:r>
            <w:proofErr w:type="spellStart"/>
            <w:r w:rsidRPr="00797C2E">
              <w:rPr>
                <w:rFonts w:ascii="Times New Roman" w:eastAsia="Times New Roman" w:hAnsi="Times New Roman" w:cs="Times New Roman"/>
                <w:color w:val="000000"/>
                <w:sz w:val="24"/>
                <w:szCs w:val="24"/>
              </w:rPr>
              <w:t>Усть-Бурен</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823E1E" w:rsidRPr="00797C2E" w:rsidRDefault="00823E1E"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66,67</w:t>
            </w:r>
          </w:p>
        </w:tc>
        <w:tc>
          <w:tcPr>
            <w:tcW w:w="960" w:type="dxa"/>
            <w:tcBorders>
              <w:top w:val="nil"/>
              <w:left w:val="nil"/>
              <w:bottom w:val="single" w:sz="4" w:space="0" w:color="auto"/>
              <w:right w:val="single" w:sz="4" w:space="0" w:color="auto"/>
            </w:tcBorders>
            <w:shd w:val="clear" w:color="auto" w:fill="auto"/>
            <w:noWrap/>
            <w:vAlign w:val="bottom"/>
            <w:hideMark/>
          </w:tcPr>
          <w:p w:rsidR="00823E1E" w:rsidRPr="00797C2E" w:rsidRDefault="00823E1E"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823E1E" w:rsidRPr="00797C2E" w:rsidRDefault="00823E1E"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 </w:t>
            </w:r>
          </w:p>
        </w:tc>
      </w:tr>
      <w:tr w:rsidR="00823E1E" w:rsidRPr="00797C2E" w:rsidTr="007D179D">
        <w:trPr>
          <w:trHeight w:val="264"/>
        </w:trPr>
        <w:tc>
          <w:tcPr>
            <w:tcW w:w="576" w:type="dxa"/>
            <w:tcBorders>
              <w:top w:val="nil"/>
              <w:left w:val="single" w:sz="4" w:space="0" w:color="auto"/>
              <w:bottom w:val="single" w:sz="4" w:space="0" w:color="auto"/>
              <w:right w:val="single" w:sz="4" w:space="0" w:color="auto"/>
            </w:tcBorders>
          </w:tcPr>
          <w:p w:rsidR="00823E1E" w:rsidRPr="00797C2E" w:rsidRDefault="00823E1E"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8</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823E1E" w:rsidRPr="00797C2E" w:rsidRDefault="00823E1E" w:rsidP="007D179D">
            <w:pPr>
              <w:spacing w:after="0" w:line="240" w:lineRule="auto"/>
              <w:rPr>
                <w:rFonts w:ascii="Times New Roman" w:eastAsia="Times New Roman" w:hAnsi="Times New Roman" w:cs="Times New Roman"/>
                <w:color w:val="000000"/>
                <w:sz w:val="24"/>
                <w:szCs w:val="24"/>
              </w:rPr>
            </w:pPr>
            <w:proofErr w:type="spellStart"/>
            <w:r w:rsidRPr="00797C2E">
              <w:rPr>
                <w:rFonts w:ascii="Times New Roman" w:eastAsia="Times New Roman" w:hAnsi="Times New Roman" w:cs="Times New Roman"/>
                <w:color w:val="000000"/>
                <w:sz w:val="24"/>
                <w:szCs w:val="24"/>
              </w:rPr>
              <w:t>Чеди-Хольский</w:t>
            </w:r>
            <w:proofErr w:type="spellEnd"/>
          </w:p>
        </w:tc>
        <w:tc>
          <w:tcPr>
            <w:tcW w:w="4031" w:type="dxa"/>
            <w:tcBorders>
              <w:top w:val="nil"/>
              <w:left w:val="nil"/>
              <w:bottom w:val="single" w:sz="4" w:space="0" w:color="auto"/>
              <w:right w:val="single" w:sz="4" w:space="0" w:color="auto"/>
            </w:tcBorders>
            <w:shd w:val="clear" w:color="auto" w:fill="auto"/>
            <w:noWrap/>
            <w:vAlign w:val="bottom"/>
            <w:hideMark/>
          </w:tcPr>
          <w:p w:rsidR="00823E1E" w:rsidRPr="00797C2E" w:rsidRDefault="00823E1E"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 xml:space="preserve">МБОУ </w:t>
            </w:r>
            <w:proofErr w:type="spellStart"/>
            <w:r w:rsidRPr="00797C2E">
              <w:rPr>
                <w:rFonts w:ascii="Times New Roman" w:eastAsia="Times New Roman" w:hAnsi="Times New Roman" w:cs="Times New Roman"/>
                <w:color w:val="000000"/>
                <w:sz w:val="24"/>
                <w:szCs w:val="24"/>
              </w:rPr>
              <w:t>Хову-Аксынская</w:t>
            </w:r>
            <w:proofErr w:type="spellEnd"/>
            <w:r w:rsidRPr="00797C2E">
              <w:rPr>
                <w:rFonts w:ascii="Times New Roman" w:eastAsia="Times New Roman" w:hAnsi="Times New Roman" w:cs="Times New Roman"/>
                <w:color w:val="000000"/>
                <w:sz w:val="24"/>
                <w:szCs w:val="24"/>
              </w:rPr>
              <w:t xml:space="preserve"> СОШ</w:t>
            </w:r>
          </w:p>
        </w:tc>
        <w:tc>
          <w:tcPr>
            <w:tcW w:w="960" w:type="dxa"/>
            <w:tcBorders>
              <w:top w:val="nil"/>
              <w:left w:val="nil"/>
              <w:bottom w:val="single" w:sz="4" w:space="0" w:color="auto"/>
              <w:right w:val="single" w:sz="4" w:space="0" w:color="auto"/>
            </w:tcBorders>
            <w:shd w:val="clear" w:color="auto" w:fill="auto"/>
            <w:noWrap/>
            <w:vAlign w:val="bottom"/>
            <w:hideMark/>
          </w:tcPr>
          <w:p w:rsidR="00823E1E" w:rsidRPr="00797C2E" w:rsidRDefault="00823E1E"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94,12</w:t>
            </w:r>
          </w:p>
        </w:tc>
        <w:tc>
          <w:tcPr>
            <w:tcW w:w="960" w:type="dxa"/>
            <w:tcBorders>
              <w:top w:val="nil"/>
              <w:left w:val="nil"/>
              <w:bottom w:val="single" w:sz="4" w:space="0" w:color="auto"/>
              <w:right w:val="single" w:sz="4" w:space="0" w:color="auto"/>
            </w:tcBorders>
            <w:shd w:val="clear" w:color="auto" w:fill="auto"/>
            <w:noWrap/>
            <w:vAlign w:val="bottom"/>
            <w:hideMark/>
          </w:tcPr>
          <w:p w:rsidR="00823E1E" w:rsidRPr="00797C2E" w:rsidRDefault="00823E1E"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97,30</w:t>
            </w:r>
          </w:p>
        </w:tc>
        <w:tc>
          <w:tcPr>
            <w:tcW w:w="960" w:type="dxa"/>
            <w:tcBorders>
              <w:top w:val="nil"/>
              <w:left w:val="nil"/>
              <w:bottom w:val="single" w:sz="4" w:space="0" w:color="auto"/>
              <w:right w:val="single" w:sz="4" w:space="0" w:color="auto"/>
            </w:tcBorders>
            <w:shd w:val="clear" w:color="auto" w:fill="auto"/>
            <w:noWrap/>
            <w:vAlign w:val="bottom"/>
            <w:hideMark/>
          </w:tcPr>
          <w:p w:rsidR="00823E1E" w:rsidRPr="00797C2E" w:rsidRDefault="00823E1E"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100,00</w:t>
            </w:r>
          </w:p>
        </w:tc>
      </w:tr>
    </w:tbl>
    <w:p w:rsidR="00823E1E" w:rsidRDefault="00823E1E" w:rsidP="00823E1E">
      <w:pPr>
        <w:jc w:val="both"/>
        <w:rPr>
          <w:rFonts w:ascii="Times New Roman" w:hAnsi="Times New Roman" w:cs="Times New Roman"/>
          <w:sz w:val="28"/>
          <w:szCs w:val="28"/>
        </w:rPr>
      </w:pPr>
    </w:p>
    <w:p w:rsidR="007D179D" w:rsidRDefault="007D179D" w:rsidP="007D179D">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В 14 школах отмечается снижение доли участников, получивших «зачет» в декабре 2022 года и рост в декабре 2023 года.</w:t>
      </w:r>
    </w:p>
    <w:p w:rsidR="003D62E8" w:rsidRDefault="003D62E8" w:rsidP="003D62E8">
      <w:pPr>
        <w:jc w:val="right"/>
        <w:rPr>
          <w:rFonts w:ascii="Times New Roman" w:hAnsi="Times New Roman" w:cs="Times New Roman"/>
          <w:sz w:val="28"/>
          <w:szCs w:val="28"/>
        </w:rPr>
      </w:pPr>
      <w:r>
        <w:rPr>
          <w:rFonts w:ascii="Times New Roman" w:hAnsi="Times New Roman" w:cs="Times New Roman"/>
          <w:sz w:val="28"/>
          <w:szCs w:val="28"/>
        </w:rPr>
        <w:t>Таблица 3</w:t>
      </w:r>
    </w:p>
    <w:p w:rsidR="007D179D" w:rsidRDefault="007D179D" w:rsidP="007D179D">
      <w:pPr>
        <w:ind w:firstLine="708"/>
        <w:jc w:val="center"/>
        <w:rPr>
          <w:rFonts w:ascii="Times New Roman" w:hAnsi="Times New Roman" w:cs="Times New Roman"/>
          <w:sz w:val="28"/>
          <w:szCs w:val="28"/>
        </w:rPr>
      </w:pPr>
      <w:r>
        <w:rPr>
          <w:rFonts w:ascii="Times New Roman" w:hAnsi="Times New Roman" w:cs="Times New Roman"/>
          <w:sz w:val="28"/>
          <w:szCs w:val="28"/>
        </w:rPr>
        <w:t>Доля участников, получивших «зачет» (2021-2023)</w:t>
      </w:r>
    </w:p>
    <w:tbl>
      <w:tblPr>
        <w:tblW w:w="9755" w:type="dxa"/>
        <w:tblInd w:w="99" w:type="dxa"/>
        <w:tblLook w:val="04A0"/>
      </w:tblPr>
      <w:tblGrid>
        <w:gridCol w:w="576"/>
        <w:gridCol w:w="2268"/>
        <w:gridCol w:w="4211"/>
        <w:gridCol w:w="900"/>
        <w:gridCol w:w="900"/>
        <w:gridCol w:w="900"/>
      </w:tblGrid>
      <w:tr w:rsidR="007D179D" w:rsidRPr="00797C2E" w:rsidTr="007D179D">
        <w:trPr>
          <w:trHeight w:val="264"/>
        </w:trPr>
        <w:tc>
          <w:tcPr>
            <w:tcW w:w="576" w:type="dxa"/>
            <w:tcBorders>
              <w:top w:val="single" w:sz="4" w:space="0" w:color="auto"/>
              <w:left w:val="single" w:sz="4" w:space="0" w:color="auto"/>
              <w:bottom w:val="single" w:sz="4" w:space="0" w:color="auto"/>
              <w:right w:val="single" w:sz="4" w:space="0" w:color="auto"/>
            </w:tcBorders>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 МО</w:t>
            </w:r>
          </w:p>
        </w:tc>
        <w:tc>
          <w:tcPr>
            <w:tcW w:w="4211" w:type="dxa"/>
            <w:tcBorders>
              <w:top w:val="single" w:sz="4" w:space="0" w:color="auto"/>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 ОО</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2021</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2022</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2023</w:t>
            </w:r>
          </w:p>
        </w:tc>
      </w:tr>
      <w:tr w:rsidR="007D179D" w:rsidRPr="00797C2E" w:rsidTr="007D179D">
        <w:trPr>
          <w:trHeight w:val="264"/>
        </w:trPr>
        <w:tc>
          <w:tcPr>
            <w:tcW w:w="576" w:type="dxa"/>
            <w:tcBorders>
              <w:top w:val="nil"/>
              <w:left w:val="single" w:sz="4" w:space="0" w:color="auto"/>
              <w:bottom w:val="single" w:sz="4" w:space="0" w:color="auto"/>
              <w:right w:val="single" w:sz="4" w:space="0" w:color="auto"/>
            </w:tcBorders>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1</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г. Кызыл</w:t>
            </w:r>
          </w:p>
        </w:tc>
        <w:tc>
          <w:tcPr>
            <w:tcW w:w="4211"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 xml:space="preserve">МБОУ "СОШ № 2 им.А.А. </w:t>
            </w:r>
            <w:proofErr w:type="spellStart"/>
            <w:r w:rsidRPr="00797C2E">
              <w:rPr>
                <w:rFonts w:ascii="Times New Roman" w:eastAsia="Times New Roman" w:hAnsi="Times New Roman" w:cs="Times New Roman"/>
                <w:color w:val="000000"/>
                <w:sz w:val="24"/>
                <w:szCs w:val="24"/>
              </w:rPr>
              <w:t>Алдын-оол</w:t>
            </w:r>
            <w:proofErr w:type="spellEnd"/>
            <w:r w:rsidRPr="00797C2E">
              <w:rPr>
                <w:rFonts w:ascii="Times New Roman" w:eastAsia="Times New Roman" w:hAnsi="Times New Roman" w:cs="Times New Roman"/>
                <w:color w:val="000000"/>
                <w:sz w:val="24"/>
                <w:szCs w:val="24"/>
              </w:rPr>
              <w:t xml:space="preserve"> г. Кызыла"</w:t>
            </w:r>
          </w:p>
        </w:tc>
        <w:tc>
          <w:tcPr>
            <w:tcW w:w="900"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100,00</w:t>
            </w:r>
          </w:p>
        </w:tc>
        <w:tc>
          <w:tcPr>
            <w:tcW w:w="900"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96,00</w:t>
            </w:r>
          </w:p>
        </w:tc>
        <w:tc>
          <w:tcPr>
            <w:tcW w:w="900"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96,77</w:t>
            </w:r>
          </w:p>
        </w:tc>
      </w:tr>
      <w:tr w:rsidR="007D179D" w:rsidRPr="00797C2E" w:rsidTr="007D179D">
        <w:trPr>
          <w:trHeight w:val="264"/>
        </w:trPr>
        <w:tc>
          <w:tcPr>
            <w:tcW w:w="576" w:type="dxa"/>
            <w:tcBorders>
              <w:top w:val="nil"/>
              <w:left w:val="single" w:sz="4" w:space="0" w:color="auto"/>
              <w:bottom w:val="single" w:sz="4" w:space="0" w:color="auto"/>
              <w:right w:val="single" w:sz="4" w:space="0" w:color="auto"/>
            </w:tcBorders>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2</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г. Кызыл</w:t>
            </w:r>
          </w:p>
        </w:tc>
        <w:tc>
          <w:tcPr>
            <w:tcW w:w="4211"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МБОУ СОШ № 12 г. Кызыла</w:t>
            </w:r>
          </w:p>
        </w:tc>
        <w:tc>
          <w:tcPr>
            <w:tcW w:w="900"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98,31</w:t>
            </w:r>
          </w:p>
        </w:tc>
        <w:tc>
          <w:tcPr>
            <w:tcW w:w="900"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98,25</w:t>
            </w:r>
          </w:p>
        </w:tc>
        <w:tc>
          <w:tcPr>
            <w:tcW w:w="900"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100,00</w:t>
            </w:r>
          </w:p>
        </w:tc>
      </w:tr>
      <w:tr w:rsidR="007D179D" w:rsidRPr="00797C2E" w:rsidTr="007D179D">
        <w:trPr>
          <w:trHeight w:val="264"/>
        </w:trPr>
        <w:tc>
          <w:tcPr>
            <w:tcW w:w="576" w:type="dxa"/>
            <w:tcBorders>
              <w:top w:val="nil"/>
              <w:left w:val="single" w:sz="4" w:space="0" w:color="auto"/>
              <w:bottom w:val="single" w:sz="4" w:space="0" w:color="auto"/>
              <w:right w:val="single" w:sz="4" w:space="0" w:color="auto"/>
            </w:tcBorders>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3</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г. Кызыл</w:t>
            </w:r>
          </w:p>
        </w:tc>
        <w:tc>
          <w:tcPr>
            <w:tcW w:w="4211"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 xml:space="preserve">МБОУ «СОШ №18 им. О.М-Д. </w:t>
            </w:r>
            <w:proofErr w:type="spellStart"/>
            <w:r w:rsidRPr="00797C2E">
              <w:rPr>
                <w:rFonts w:ascii="Times New Roman" w:eastAsia="Times New Roman" w:hAnsi="Times New Roman" w:cs="Times New Roman"/>
                <w:color w:val="000000"/>
                <w:sz w:val="24"/>
                <w:szCs w:val="24"/>
              </w:rPr>
              <w:t>Лопсана-Кендена</w:t>
            </w:r>
            <w:proofErr w:type="spellEnd"/>
            <w:r w:rsidRPr="00797C2E">
              <w:rPr>
                <w:rFonts w:ascii="Times New Roman" w:eastAsia="Times New Roman" w:hAnsi="Times New Roman" w:cs="Times New Roman"/>
                <w:color w:val="000000"/>
                <w:sz w:val="24"/>
                <w:szCs w:val="24"/>
              </w:rPr>
              <w:t xml:space="preserve"> г. Кызыла»</w:t>
            </w:r>
          </w:p>
        </w:tc>
        <w:tc>
          <w:tcPr>
            <w:tcW w:w="900"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95,45</w:t>
            </w:r>
          </w:p>
        </w:tc>
        <w:tc>
          <w:tcPr>
            <w:tcW w:w="900"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94,44</w:t>
            </w:r>
          </w:p>
        </w:tc>
        <w:tc>
          <w:tcPr>
            <w:tcW w:w="900"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100,00</w:t>
            </w:r>
          </w:p>
        </w:tc>
      </w:tr>
      <w:tr w:rsidR="007D179D" w:rsidRPr="00797C2E" w:rsidTr="007D179D">
        <w:trPr>
          <w:trHeight w:val="264"/>
        </w:trPr>
        <w:tc>
          <w:tcPr>
            <w:tcW w:w="576" w:type="dxa"/>
            <w:tcBorders>
              <w:top w:val="nil"/>
              <w:left w:val="single" w:sz="4" w:space="0" w:color="auto"/>
              <w:bottom w:val="single" w:sz="4" w:space="0" w:color="auto"/>
              <w:right w:val="single" w:sz="4" w:space="0" w:color="auto"/>
            </w:tcBorders>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4</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proofErr w:type="spellStart"/>
            <w:r w:rsidRPr="00797C2E">
              <w:rPr>
                <w:rFonts w:ascii="Times New Roman" w:eastAsia="Times New Roman" w:hAnsi="Times New Roman" w:cs="Times New Roman"/>
                <w:color w:val="000000"/>
                <w:sz w:val="24"/>
                <w:szCs w:val="24"/>
              </w:rPr>
              <w:t>Барун-Хемчикский</w:t>
            </w:r>
            <w:proofErr w:type="spellEnd"/>
          </w:p>
        </w:tc>
        <w:tc>
          <w:tcPr>
            <w:tcW w:w="4211"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 xml:space="preserve">МБОУ СОШ с. </w:t>
            </w:r>
            <w:proofErr w:type="spellStart"/>
            <w:r w:rsidRPr="00797C2E">
              <w:rPr>
                <w:rFonts w:ascii="Times New Roman" w:eastAsia="Times New Roman" w:hAnsi="Times New Roman" w:cs="Times New Roman"/>
                <w:color w:val="000000"/>
                <w:sz w:val="24"/>
                <w:szCs w:val="24"/>
              </w:rPr>
              <w:t>Эрги-Барлык</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71,43</w:t>
            </w:r>
          </w:p>
        </w:tc>
        <w:tc>
          <w:tcPr>
            <w:tcW w:w="900"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70,00</w:t>
            </w:r>
          </w:p>
        </w:tc>
        <w:tc>
          <w:tcPr>
            <w:tcW w:w="900"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100,00</w:t>
            </w:r>
          </w:p>
        </w:tc>
      </w:tr>
      <w:tr w:rsidR="007D179D" w:rsidRPr="00797C2E" w:rsidTr="007D179D">
        <w:trPr>
          <w:trHeight w:val="264"/>
        </w:trPr>
        <w:tc>
          <w:tcPr>
            <w:tcW w:w="576" w:type="dxa"/>
            <w:tcBorders>
              <w:top w:val="nil"/>
              <w:left w:val="single" w:sz="4" w:space="0" w:color="auto"/>
              <w:bottom w:val="single" w:sz="4" w:space="0" w:color="auto"/>
              <w:right w:val="single" w:sz="4" w:space="0" w:color="auto"/>
            </w:tcBorders>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5</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proofErr w:type="spellStart"/>
            <w:r w:rsidRPr="00797C2E">
              <w:rPr>
                <w:rFonts w:ascii="Times New Roman" w:eastAsia="Times New Roman" w:hAnsi="Times New Roman" w:cs="Times New Roman"/>
                <w:color w:val="000000"/>
                <w:sz w:val="24"/>
                <w:szCs w:val="24"/>
              </w:rPr>
              <w:t>Дзун-Хемчикский</w:t>
            </w:r>
            <w:proofErr w:type="spellEnd"/>
          </w:p>
        </w:tc>
        <w:tc>
          <w:tcPr>
            <w:tcW w:w="4211"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 xml:space="preserve">МБОУ </w:t>
            </w:r>
            <w:proofErr w:type="spellStart"/>
            <w:r w:rsidRPr="00797C2E">
              <w:rPr>
                <w:rFonts w:ascii="Times New Roman" w:eastAsia="Times New Roman" w:hAnsi="Times New Roman" w:cs="Times New Roman"/>
                <w:color w:val="000000"/>
                <w:sz w:val="24"/>
                <w:szCs w:val="24"/>
              </w:rPr>
              <w:t>Бажын-Алаакская</w:t>
            </w:r>
            <w:proofErr w:type="spellEnd"/>
            <w:r w:rsidRPr="00797C2E">
              <w:rPr>
                <w:rFonts w:ascii="Times New Roman" w:eastAsia="Times New Roman" w:hAnsi="Times New Roman" w:cs="Times New Roman"/>
                <w:color w:val="000000"/>
                <w:sz w:val="24"/>
                <w:szCs w:val="24"/>
              </w:rPr>
              <w:t xml:space="preserve"> СОШ им. </w:t>
            </w:r>
            <w:proofErr w:type="spellStart"/>
            <w:r w:rsidRPr="00797C2E">
              <w:rPr>
                <w:rFonts w:ascii="Times New Roman" w:eastAsia="Times New Roman" w:hAnsi="Times New Roman" w:cs="Times New Roman"/>
                <w:color w:val="000000"/>
                <w:sz w:val="24"/>
                <w:szCs w:val="24"/>
              </w:rPr>
              <w:t>Чылгычы</w:t>
            </w:r>
            <w:proofErr w:type="spellEnd"/>
            <w:r w:rsidRPr="00797C2E">
              <w:rPr>
                <w:rFonts w:ascii="Times New Roman" w:eastAsia="Times New Roman" w:hAnsi="Times New Roman" w:cs="Times New Roman"/>
                <w:color w:val="000000"/>
                <w:sz w:val="24"/>
                <w:szCs w:val="24"/>
              </w:rPr>
              <w:t xml:space="preserve"> О. Д-Х К РТ</w:t>
            </w:r>
          </w:p>
        </w:tc>
        <w:tc>
          <w:tcPr>
            <w:tcW w:w="900"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100,00</w:t>
            </w:r>
          </w:p>
        </w:tc>
        <w:tc>
          <w:tcPr>
            <w:tcW w:w="900"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66,67</w:t>
            </w:r>
          </w:p>
        </w:tc>
        <w:tc>
          <w:tcPr>
            <w:tcW w:w="900"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100,00</w:t>
            </w:r>
          </w:p>
        </w:tc>
      </w:tr>
      <w:tr w:rsidR="007D179D" w:rsidRPr="00797C2E" w:rsidTr="007D179D">
        <w:trPr>
          <w:trHeight w:val="264"/>
        </w:trPr>
        <w:tc>
          <w:tcPr>
            <w:tcW w:w="576" w:type="dxa"/>
            <w:tcBorders>
              <w:top w:val="nil"/>
              <w:left w:val="single" w:sz="4" w:space="0" w:color="auto"/>
              <w:bottom w:val="single" w:sz="4" w:space="0" w:color="auto"/>
              <w:right w:val="single" w:sz="4" w:space="0" w:color="auto"/>
            </w:tcBorders>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6</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proofErr w:type="spellStart"/>
            <w:r w:rsidRPr="00797C2E">
              <w:rPr>
                <w:rFonts w:ascii="Times New Roman" w:eastAsia="Times New Roman" w:hAnsi="Times New Roman" w:cs="Times New Roman"/>
                <w:color w:val="000000"/>
                <w:sz w:val="24"/>
                <w:szCs w:val="24"/>
              </w:rPr>
              <w:t>Кызылский</w:t>
            </w:r>
            <w:proofErr w:type="spellEnd"/>
          </w:p>
        </w:tc>
        <w:tc>
          <w:tcPr>
            <w:tcW w:w="4211"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 xml:space="preserve">МБОУ СОШ № 1 п.г.т. </w:t>
            </w:r>
            <w:proofErr w:type="spellStart"/>
            <w:r w:rsidRPr="00797C2E">
              <w:rPr>
                <w:rFonts w:ascii="Times New Roman" w:eastAsia="Times New Roman" w:hAnsi="Times New Roman" w:cs="Times New Roman"/>
                <w:color w:val="000000"/>
                <w:sz w:val="24"/>
                <w:szCs w:val="24"/>
              </w:rPr>
              <w:t>Каа-Хем</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100,00</w:t>
            </w:r>
          </w:p>
        </w:tc>
        <w:tc>
          <w:tcPr>
            <w:tcW w:w="900"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94,29</w:t>
            </w:r>
          </w:p>
        </w:tc>
        <w:tc>
          <w:tcPr>
            <w:tcW w:w="900"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95,45</w:t>
            </w:r>
          </w:p>
        </w:tc>
      </w:tr>
      <w:tr w:rsidR="007D179D" w:rsidRPr="00797C2E" w:rsidTr="007D179D">
        <w:trPr>
          <w:trHeight w:val="264"/>
        </w:trPr>
        <w:tc>
          <w:tcPr>
            <w:tcW w:w="576" w:type="dxa"/>
            <w:tcBorders>
              <w:top w:val="nil"/>
              <w:left w:val="single" w:sz="4" w:space="0" w:color="auto"/>
              <w:bottom w:val="single" w:sz="4" w:space="0" w:color="auto"/>
              <w:right w:val="single" w:sz="4" w:space="0" w:color="auto"/>
            </w:tcBorders>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7</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proofErr w:type="spellStart"/>
            <w:r w:rsidRPr="00797C2E">
              <w:rPr>
                <w:rFonts w:ascii="Times New Roman" w:eastAsia="Times New Roman" w:hAnsi="Times New Roman" w:cs="Times New Roman"/>
                <w:color w:val="000000"/>
                <w:sz w:val="24"/>
                <w:szCs w:val="24"/>
              </w:rPr>
              <w:t>Кызылский</w:t>
            </w:r>
            <w:proofErr w:type="spellEnd"/>
          </w:p>
        </w:tc>
        <w:tc>
          <w:tcPr>
            <w:tcW w:w="4211"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 xml:space="preserve">МБОУ СОШ № 2 </w:t>
            </w:r>
            <w:proofErr w:type="spellStart"/>
            <w:r w:rsidRPr="00797C2E">
              <w:rPr>
                <w:rFonts w:ascii="Times New Roman" w:eastAsia="Times New Roman" w:hAnsi="Times New Roman" w:cs="Times New Roman"/>
                <w:color w:val="000000"/>
                <w:sz w:val="24"/>
                <w:szCs w:val="24"/>
              </w:rPr>
              <w:t>им.Т.Б.Куулар</w:t>
            </w:r>
            <w:proofErr w:type="spellEnd"/>
            <w:r w:rsidRPr="00797C2E">
              <w:rPr>
                <w:rFonts w:ascii="Times New Roman" w:eastAsia="Times New Roman" w:hAnsi="Times New Roman" w:cs="Times New Roman"/>
                <w:color w:val="000000"/>
                <w:sz w:val="24"/>
                <w:szCs w:val="24"/>
              </w:rPr>
              <w:t xml:space="preserve"> </w:t>
            </w:r>
            <w:proofErr w:type="spellStart"/>
            <w:r w:rsidRPr="00797C2E">
              <w:rPr>
                <w:rFonts w:ascii="Times New Roman" w:eastAsia="Times New Roman" w:hAnsi="Times New Roman" w:cs="Times New Roman"/>
                <w:color w:val="000000"/>
                <w:sz w:val="24"/>
                <w:szCs w:val="24"/>
              </w:rPr>
              <w:t>пгт</w:t>
            </w:r>
            <w:proofErr w:type="spellEnd"/>
            <w:r w:rsidRPr="00797C2E">
              <w:rPr>
                <w:rFonts w:ascii="Times New Roman" w:eastAsia="Times New Roman" w:hAnsi="Times New Roman" w:cs="Times New Roman"/>
                <w:color w:val="000000"/>
                <w:sz w:val="24"/>
                <w:szCs w:val="24"/>
              </w:rPr>
              <w:t xml:space="preserve"> </w:t>
            </w:r>
            <w:proofErr w:type="spellStart"/>
            <w:r w:rsidRPr="00797C2E">
              <w:rPr>
                <w:rFonts w:ascii="Times New Roman" w:eastAsia="Times New Roman" w:hAnsi="Times New Roman" w:cs="Times New Roman"/>
                <w:color w:val="000000"/>
                <w:sz w:val="24"/>
                <w:szCs w:val="24"/>
              </w:rPr>
              <w:t>Каа-Хем</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100,00</w:t>
            </w:r>
          </w:p>
        </w:tc>
        <w:tc>
          <w:tcPr>
            <w:tcW w:w="900"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96,88</w:t>
            </w:r>
          </w:p>
        </w:tc>
        <w:tc>
          <w:tcPr>
            <w:tcW w:w="900"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100,00</w:t>
            </w:r>
          </w:p>
        </w:tc>
      </w:tr>
      <w:tr w:rsidR="007D179D" w:rsidRPr="00797C2E" w:rsidTr="007D179D">
        <w:trPr>
          <w:trHeight w:val="264"/>
        </w:trPr>
        <w:tc>
          <w:tcPr>
            <w:tcW w:w="576" w:type="dxa"/>
            <w:tcBorders>
              <w:top w:val="nil"/>
              <w:left w:val="single" w:sz="4" w:space="0" w:color="auto"/>
              <w:bottom w:val="single" w:sz="4" w:space="0" w:color="auto"/>
              <w:right w:val="single" w:sz="4" w:space="0" w:color="auto"/>
            </w:tcBorders>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8</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proofErr w:type="spellStart"/>
            <w:r w:rsidRPr="00797C2E">
              <w:rPr>
                <w:rFonts w:ascii="Times New Roman" w:eastAsia="Times New Roman" w:hAnsi="Times New Roman" w:cs="Times New Roman"/>
                <w:color w:val="000000"/>
                <w:sz w:val="24"/>
                <w:szCs w:val="24"/>
              </w:rPr>
              <w:t>Кызылский</w:t>
            </w:r>
            <w:proofErr w:type="spellEnd"/>
          </w:p>
        </w:tc>
        <w:tc>
          <w:tcPr>
            <w:tcW w:w="4211"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 xml:space="preserve">МБОУ </w:t>
            </w:r>
            <w:proofErr w:type="spellStart"/>
            <w:r w:rsidRPr="00797C2E">
              <w:rPr>
                <w:rFonts w:ascii="Times New Roman" w:eastAsia="Times New Roman" w:hAnsi="Times New Roman" w:cs="Times New Roman"/>
                <w:color w:val="000000"/>
                <w:sz w:val="24"/>
                <w:szCs w:val="24"/>
              </w:rPr>
              <w:t>Баян-Колская</w:t>
            </w:r>
            <w:proofErr w:type="spellEnd"/>
            <w:r w:rsidRPr="00797C2E">
              <w:rPr>
                <w:rFonts w:ascii="Times New Roman" w:eastAsia="Times New Roman" w:hAnsi="Times New Roman" w:cs="Times New Roman"/>
                <w:color w:val="000000"/>
                <w:sz w:val="24"/>
                <w:szCs w:val="24"/>
              </w:rPr>
              <w:t xml:space="preserve"> СОШ им. </w:t>
            </w:r>
            <w:proofErr w:type="spellStart"/>
            <w:r w:rsidRPr="00797C2E">
              <w:rPr>
                <w:rFonts w:ascii="Times New Roman" w:eastAsia="Times New Roman" w:hAnsi="Times New Roman" w:cs="Times New Roman"/>
                <w:color w:val="000000"/>
                <w:sz w:val="24"/>
                <w:szCs w:val="24"/>
              </w:rPr>
              <w:t>Долчанмаа</w:t>
            </w:r>
            <w:proofErr w:type="spellEnd"/>
            <w:r w:rsidRPr="00797C2E">
              <w:rPr>
                <w:rFonts w:ascii="Times New Roman" w:eastAsia="Times New Roman" w:hAnsi="Times New Roman" w:cs="Times New Roman"/>
                <w:color w:val="000000"/>
                <w:sz w:val="24"/>
                <w:szCs w:val="24"/>
              </w:rPr>
              <w:t xml:space="preserve"> </w:t>
            </w:r>
            <w:proofErr w:type="gramStart"/>
            <w:r w:rsidRPr="00797C2E">
              <w:rPr>
                <w:rFonts w:ascii="Times New Roman" w:eastAsia="Times New Roman" w:hAnsi="Times New Roman" w:cs="Times New Roman"/>
                <w:color w:val="000000"/>
                <w:sz w:val="24"/>
                <w:szCs w:val="24"/>
              </w:rPr>
              <w:t>Б-К</w:t>
            </w:r>
            <w:proofErr w:type="gramEnd"/>
            <w:r w:rsidRPr="00797C2E">
              <w:rPr>
                <w:rFonts w:ascii="Times New Roman" w:eastAsia="Times New Roman" w:hAnsi="Times New Roman" w:cs="Times New Roman"/>
                <w:color w:val="000000"/>
                <w:sz w:val="24"/>
                <w:szCs w:val="24"/>
              </w:rPr>
              <w:t>. Ш.</w:t>
            </w:r>
          </w:p>
        </w:tc>
        <w:tc>
          <w:tcPr>
            <w:tcW w:w="900"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100,00</w:t>
            </w:r>
          </w:p>
        </w:tc>
        <w:tc>
          <w:tcPr>
            <w:tcW w:w="900"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66,67</w:t>
            </w:r>
          </w:p>
        </w:tc>
        <w:tc>
          <w:tcPr>
            <w:tcW w:w="900"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100,00</w:t>
            </w:r>
          </w:p>
        </w:tc>
      </w:tr>
      <w:tr w:rsidR="007D179D" w:rsidRPr="00797C2E" w:rsidTr="007D179D">
        <w:trPr>
          <w:trHeight w:val="264"/>
        </w:trPr>
        <w:tc>
          <w:tcPr>
            <w:tcW w:w="576" w:type="dxa"/>
            <w:tcBorders>
              <w:top w:val="nil"/>
              <w:left w:val="single" w:sz="4" w:space="0" w:color="auto"/>
              <w:bottom w:val="single" w:sz="4" w:space="0" w:color="auto"/>
              <w:right w:val="single" w:sz="4" w:space="0" w:color="auto"/>
            </w:tcBorders>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9</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proofErr w:type="spellStart"/>
            <w:r w:rsidRPr="00797C2E">
              <w:rPr>
                <w:rFonts w:ascii="Times New Roman" w:eastAsia="Times New Roman" w:hAnsi="Times New Roman" w:cs="Times New Roman"/>
                <w:color w:val="000000"/>
                <w:sz w:val="24"/>
                <w:szCs w:val="24"/>
              </w:rPr>
              <w:t>Пий-Хемский</w:t>
            </w:r>
            <w:proofErr w:type="spellEnd"/>
          </w:p>
        </w:tc>
        <w:tc>
          <w:tcPr>
            <w:tcW w:w="4211"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МБОУ СОШ № 2 г</w:t>
            </w:r>
            <w:proofErr w:type="gramStart"/>
            <w:r w:rsidRPr="00797C2E">
              <w:rPr>
                <w:rFonts w:ascii="Times New Roman" w:eastAsia="Times New Roman" w:hAnsi="Times New Roman" w:cs="Times New Roman"/>
                <w:color w:val="000000"/>
                <w:sz w:val="24"/>
                <w:szCs w:val="24"/>
              </w:rPr>
              <w:t>.Т</w:t>
            </w:r>
            <w:proofErr w:type="gramEnd"/>
            <w:r w:rsidRPr="00797C2E">
              <w:rPr>
                <w:rFonts w:ascii="Times New Roman" w:eastAsia="Times New Roman" w:hAnsi="Times New Roman" w:cs="Times New Roman"/>
                <w:color w:val="000000"/>
                <w:sz w:val="24"/>
                <w:szCs w:val="24"/>
              </w:rPr>
              <w:t>урана</w:t>
            </w:r>
          </w:p>
        </w:tc>
        <w:tc>
          <w:tcPr>
            <w:tcW w:w="900"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100,00</w:t>
            </w:r>
          </w:p>
        </w:tc>
        <w:tc>
          <w:tcPr>
            <w:tcW w:w="900"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80,00</w:t>
            </w:r>
          </w:p>
        </w:tc>
        <w:tc>
          <w:tcPr>
            <w:tcW w:w="900"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100,00</w:t>
            </w:r>
          </w:p>
        </w:tc>
      </w:tr>
      <w:tr w:rsidR="007D179D" w:rsidRPr="00797C2E" w:rsidTr="007D179D">
        <w:trPr>
          <w:trHeight w:val="264"/>
        </w:trPr>
        <w:tc>
          <w:tcPr>
            <w:tcW w:w="576" w:type="dxa"/>
            <w:tcBorders>
              <w:top w:val="nil"/>
              <w:left w:val="single" w:sz="4" w:space="0" w:color="auto"/>
              <w:bottom w:val="single" w:sz="4" w:space="0" w:color="auto"/>
              <w:right w:val="single" w:sz="4" w:space="0" w:color="auto"/>
            </w:tcBorders>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10</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proofErr w:type="spellStart"/>
            <w:r w:rsidRPr="00797C2E">
              <w:rPr>
                <w:rFonts w:ascii="Times New Roman" w:eastAsia="Times New Roman" w:hAnsi="Times New Roman" w:cs="Times New Roman"/>
                <w:color w:val="000000"/>
                <w:sz w:val="24"/>
                <w:szCs w:val="24"/>
              </w:rPr>
              <w:t>Сут-Хольский</w:t>
            </w:r>
            <w:proofErr w:type="spellEnd"/>
          </w:p>
        </w:tc>
        <w:tc>
          <w:tcPr>
            <w:tcW w:w="4211"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 xml:space="preserve">МБОУ </w:t>
            </w:r>
            <w:proofErr w:type="spellStart"/>
            <w:r w:rsidRPr="00797C2E">
              <w:rPr>
                <w:rFonts w:ascii="Times New Roman" w:eastAsia="Times New Roman" w:hAnsi="Times New Roman" w:cs="Times New Roman"/>
                <w:color w:val="000000"/>
                <w:sz w:val="24"/>
                <w:szCs w:val="24"/>
              </w:rPr>
              <w:t>Суг-Аксынская</w:t>
            </w:r>
            <w:proofErr w:type="spellEnd"/>
            <w:r w:rsidRPr="00797C2E">
              <w:rPr>
                <w:rFonts w:ascii="Times New Roman" w:eastAsia="Times New Roman" w:hAnsi="Times New Roman" w:cs="Times New Roman"/>
                <w:color w:val="000000"/>
                <w:sz w:val="24"/>
                <w:szCs w:val="24"/>
              </w:rPr>
              <w:t xml:space="preserve"> СОШ</w:t>
            </w:r>
          </w:p>
        </w:tc>
        <w:tc>
          <w:tcPr>
            <w:tcW w:w="900"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100,00</w:t>
            </w:r>
          </w:p>
        </w:tc>
        <w:tc>
          <w:tcPr>
            <w:tcW w:w="900"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92,31</w:t>
            </w:r>
          </w:p>
        </w:tc>
        <w:tc>
          <w:tcPr>
            <w:tcW w:w="900"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100,00</w:t>
            </w:r>
          </w:p>
        </w:tc>
      </w:tr>
      <w:tr w:rsidR="007D179D" w:rsidRPr="00797C2E" w:rsidTr="007D179D">
        <w:trPr>
          <w:trHeight w:val="264"/>
        </w:trPr>
        <w:tc>
          <w:tcPr>
            <w:tcW w:w="576" w:type="dxa"/>
            <w:tcBorders>
              <w:top w:val="nil"/>
              <w:left w:val="single" w:sz="4" w:space="0" w:color="auto"/>
              <w:bottom w:val="single" w:sz="4" w:space="0" w:color="auto"/>
              <w:right w:val="single" w:sz="4" w:space="0" w:color="auto"/>
            </w:tcBorders>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11</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proofErr w:type="spellStart"/>
            <w:r w:rsidRPr="00797C2E">
              <w:rPr>
                <w:rFonts w:ascii="Times New Roman" w:eastAsia="Times New Roman" w:hAnsi="Times New Roman" w:cs="Times New Roman"/>
                <w:color w:val="000000"/>
                <w:sz w:val="24"/>
                <w:szCs w:val="24"/>
              </w:rPr>
              <w:t>Тандинский</w:t>
            </w:r>
            <w:proofErr w:type="spellEnd"/>
          </w:p>
        </w:tc>
        <w:tc>
          <w:tcPr>
            <w:tcW w:w="4211"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 xml:space="preserve">МБОУ СОШ с. </w:t>
            </w:r>
            <w:proofErr w:type="spellStart"/>
            <w:r w:rsidRPr="00797C2E">
              <w:rPr>
                <w:rFonts w:ascii="Times New Roman" w:eastAsia="Times New Roman" w:hAnsi="Times New Roman" w:cs="Times New Roman"/>
                <w:color w:val="000000"/>
                <w:sz w:val="24"/>
                <w:szCs w:val="24"/>
              </w:rPr>
              <w:t>Кочетово</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100,00</w:t>
            </w:r>
          </w:p>
        </w:tc>
        <w:tc>
          <w:tcPr>
            <w:tcW w:w="900"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80,00</w:t>
            </w:r>
          </w:p>
        </w:tc>
        <w:tc>
          <w:tcPr>
            <w:tcW w:w="900"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100,00</w:t>
            </w:r>
          </w:p>
        </w:tc>
      </w:tr>
      <w:tr w:rsidR="007D179D" w:rsidRPr="00797C2E" w:rsidTr="007D179D">
        <w:trPr>
          <w:trHeight w:val="264"/>
        </w:trPr>
        <w:tc>
          <w:tcPr>
            <w:tcW w:w="576" w:type="dxa"/>
            <w:tcBorders>
              <w:top w:val="nil"/>
              <w:left w:val="single" w:sz="4" w:space="0" w:color="auto"/>
              <w:bottom w:val="single" w:sz="4" w:space="0" w:color="auto"/>
              <w:right w:val="single" w:sz="4" w:space="0" w:color="auto"/>
            </w:tcBorders>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12</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proofErr w:type="spellStart"/>
            <w:r w:rsidRPr="00797C2E">
              <w:rPr>
                <w:rFonts w:ascii="Times New Roman" w:eastAsia="Times New Roman" w:hAnsi="Times New Roman" w:cs="Times New Roman"/>
                <w:color w:val="000000"/>
                <w:sz w:val="24"/>
                <w:szCs w:val="24"/>
              </w:rPr>
              <w:t>Тоджинский</w:t>
            </w:r>
            <w:proofErr w:type="spellEnd"/>
          </w:p>
        </w:tc>
        <w:tc>
          <w:tcPr>
            <w:tcW w:w="4211"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 xml:space="preserve">МБОУ СОШ с. Тоора-Хем им. Л.Б. </w:t>
            </w:r>
            <w:proofErr w:type="spellStart"/>
            <w:r w:rsidRPr="00797C2E">
              <w:rPr>
                <w:rFonts w:ascii="Times New Roman" w:eastAsia="Times New Roman" w:hAnsi="Times New Roman" w:cs="Times New Roman"/>
                <w:color w:val="000000"/>
                <w:sz w:val="24"/>
                <w:szCs w:val="24"/>
              </w:rPr>
              <w:t>Чадамба</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68,42</w:t>
            </w:r>
          </w:p>
        </w:tc>
        <w:tc>
          <w:tcPr>
            <w:tcW w:w="900"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75,00</w:t>
            </w:r>
          </w:p>
        </w:tc>
        <w:tc>
          <w:tcPr>
            <w:tcW w:w="900"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100,00</w:t>
            </w:r>
          </w:p>
        </w:tc>
      </w:tr>
      <w:tr w:rsidR="007D179D" w:rsidRPr="00797C2E" w:rsidTr="007D179D">
        <w:trPr>
          <w:trHeight w:val="264"/>
        </w:trPr>
        <w:tc>
          <w:tcPr>
            <w:tcW w:w="576" w:type="dxa"/>
            <w:tcBorders>
              <w:top w:val="nil"/>
              <w:left w:val="single" w:sz="4" w:space="0" w:color="auto"/>
              <w:bottom w:val="single" w:sz="4" w:space="0" w:color="auto"/>
              <w:right w:val="single" w:sz="4" w:space="0" w:color="auto"/>
            </w:tcBorders>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13</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proofErr w:type="spellStart"/>
            <w:r w:rsidRPr="00797C2E">
              <w:rPr>
                <w:rFonts w:ascii="Times New Roman" w:eastAsia="Times New Roman" w:hAnsi="Times New Roman" w:cs="Times New Roman"/>
                <w:color w:val="000000"/>
                <w:sz w:val="24"/>
                <w:szCs w:val="24"/>
              </w:rPr>
              <w:t>Улуг-Хемский</w:t>
            </w:r>
            <w:proofErr w:type="spellEnd"/>
          </w:p>
        </w:tc>
        <w:tc>
          <w:tcPr>
            <w:tcW w:w="4211"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 xml:space="preserve">МБОУ СОШ с. </w:t>
            </w:r>
            <w:proofErr w:type="spellStart"/>
            <w:r w:rsidRPr="00797C2E">
              <w:rPr>
                <w:rFonts w:ascii="Times New Roman" w:eastAsia="Times New Roman" w:hAnsi="Times New Roman" w:cs="Times New Roman"/>
                <w:color w:val="000000"/>
                <w:sz w:val="24"/>
                <w:szCs w:val="24"/>
              </w:rPr>
              <w:t>Арыг-Бажы</w:t>
            </w:r>
            <w:proofErr w:type="spellEnd"/>
            <w:r w:rsidRPr="00797C2E">
              <w:rPr>
                <w:rFonts w:ascii="Times New Roman" w:eastAsia="Times New Roman" w:hAnsi="Times New Roman" w:cs="Times New Roman"/>
                <w:color w:val="000000"/>
                <w:sz w:val="24"/>
                <w:szCs w:val="24"/>
              </w:rPr>
              <w:t xml:space="preserve"> </w:t>
            </w:r>
            <w:proofErr w:type="spellStart"/>
            <w:r w:rsidRPr="00797C2E">
              <w:rPr>
                <w:rFonts w:ascii="Times New Roman" w:eastAsia="Times New Roman" w:hAnsi="Times New Roman" w:cs="Times New Roman"/>
                <w:color w:val="000000"/>
                <w:sz w:val="24"/>
                <w:szCs w:val="24"/>
              </w:rPr>
              <w:t>Улуг-Хемского</w:t>
            </w:r>
            <w:proofErr w:type="spellEnd"/>
            <w:r w:rsidRPr="00797C2E">
              <w:rPr>
                <w:rFonts w:ascii="Times New Roman" w:eastAsia="Times New Roman" w:hAnsi="Times New Roman" w:cs="Times New Roman"/>
                <w:color w:val="000000"/>
                <w:sz w:val="24"/>
                <w:szCs w:val="24"/>
              </w:rPr>
              <w:t xml:space="preserve"> </w:t>
            </w:r>
            <w:proofErr w:type="spellStart"/>
            <w:r w:rsidRPr="00797C2E">
              <w:rPr>
                <w:rFonts w:ascii="Times New Roman" w:eastAsia="Times New Roman" w:hAnsi="Times New Roman" w:cs="Times New Roman"/>
                <w:color w:val="000000"/>
                <w:sz w:val="24"/>
                <w:szCs w:val="24"/>
              </w:rPr>
              <w:t>кожууна</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100,00</w:t>
            </w:r>
          </w:p>
        </w:tc>
        <w:tc>
          <w:tcPr>
            <w:tcW w:w="900"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66,67</w:t>
            </w:r>
          </w:p>
        </w:tc>
        <w:tc>
          <w:tcPr>
            <w:tcW w:w="900"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100,00</w:t>
            </w:r>
          </w:p>
        </w:tc>
      </w:tr>
      <w:tr w:rsidR="007D179D" w:rsidRPr="00797C2E" w:rsidTr="007D179D">
        <w:trPr>
          <w:trHeight w:val="264"/>
        </w:trPr>
        <w:tc>
          <w:tcPr>
            <w:tcW w:w="576" w:type="dxa"/>
            <w:tcBorders>
              <w:top w:val="nil"/>
              <w:left w:val="single" w:sz="4" w:space="0" w:color="auto"/>
              <w:bottom w:val="single" w:sz="4" w:space="0" w:color="auto"/>
              <w:right w:val="single" w:sz="4" w:space="0" w:color="auto"/>
            </w:tcBorders>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14</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proofErr w:type="spellStart"/>
            <w:r w:rsidRPr="00797C2E">
              <w:rPr>
                <w:rFonts w:ascii="Times New Roman" w:eastAsia="Times New Roman" w:hAnsi="Times New Roman" w:cs="Times New Roman"/>
                <w:color w:val="000000"/>
                <w:sz w:val="24"/>
                <w:szCs w:val="24"/>
              </w:rPr>
              <w:t>Улуг-Хемский</w:t>
            </w:r>
            <w:proofErr w:type="spellEnd"/>
          </w:p>
        </w:tc>
        <w:tc>
          <w:tcPr>
            <w:tcW w:w="4211"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 xml:space="preserve">МБОУ СОШ с. </w:t>
            </w:r>
            <w:proofErr w:type="spellStart"/>
            <w:r w:rsidRPr="00797C2E">
              <w:rPr>
                <w:rFonts w:ascii="Times New Roman" w:eastAsia="Times New Roman" w:hAnsi="Times New Roman" w:cs="Times New Roman"/>
                <w:color w:val="000000"/>
                <w:sz w:val="24"/>
                <w:szCs w:val="24"/>
              </w:rPr>
              <w:t>Арыг-Узюнский</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75,00</w:t>
            </w:r>
          </w:p>
        </w:tc>
        <w:tc>
          <w:tcPr>
            <w:tcW w:w="900"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66,67</w:t>
            </w:r>
          </w:p>
        </w:tc>
        <w:tc>
          <w:tcPr>
            <w:tcW w:w="900" w:type="dxa"/>
            <w:tcBorders>
              <w:top w:val="nil"/>
              <w:left w:val="nil"/>
              <w:bottom w:val="single" w:sz="4" w:space="0" w:color="auto"/>
              <w:right w:val="single" w:sz="4" w:space="0" w:color="auto"/>
            </w:tcBorders>
            <w:shd w:val="clear" w:color="auto" w:fill="auto"/>
            <w:noWrap/>
            <w:vAlign w:val="bottom"/>
            <w:hideMark/>
          </w:tcPr>
          <w:p w:rsidR="007D179D" w:rsidRPr="00797C2E" w:rsidRDefault="007D179D" w:rsidP="007D179D">
            <w:pPr>
              <w:spacing w:after="0" w:line="240" w:lineRule="auto"/>
              <w:rPr>
                <w:rFonts w:ascii="Times New Roman" w:eastAsia="Times New Roman" w:hAnsi="Times New Roman" w:cs="Times New Roman"/>
                <w:color w:val="000000"/>
                <w:sz w:val="24"/>
                <w:szCs w:val="24"/>
              </w:rPr>
            </w:pPr>
            <w:r w:rsidRPr="00797C2E">
              <w:rPr>
                <w:rFonts w:ascii="Times New Roman" w:eastAsia="Times New Roman" w:hAnsi="Times New Roman" w:cs="Times New Roman"/>
                <w:color w:val="000000"/>
                <w:sz w:val="24"/>
                <w:szCs w:val="24"/>
              </w:rPr>
              <w:t>100,00</w:t>
            </w:r>
          </w:p>
        </w:tc>
      </w:tr>
    </w:tbl>
    <w:p w:rsidR="007D179D" w:rsidRDefault="007D179D" w:rsidP="007D179D">
      <w:pPr>
        <w:ind w:firstLine="708"/>
        <w:jc w:val="both"/>
        <w:rPr>
          <w:rFonts w:ascii="Times New Roman" w:hAnsi="Times New Roman" w:cs="Times New Roman"/>
          <w:sz w:val="28"/>
          <w:szCs w:val="28"/>
        </w:rPr>
      </w:pPr>
    </w:p>
    <w:p w:rsidR="00380AA4" w:rsidRDefault="00332295" w:rsidP="007D179D">
      <w:pPr>
        <w:ind w:firstLine="708"/>
        <w:jc w:val="both"/>
        <w:rPr>
          <w:rFonts w:ascii="Times New Roman" w:hAnsi="Times New Roman" w:cs="Times New Roman"/>
          <w:sz w:val="28"/>
          <w:szCs w:val="28"/>
        </w:rPr>
      </w:pPr>
      <w:r>
        <w:rPr>
          <w:rFonts w:ascii="Times New Roman" w:hAnsi="Times New Roman" w:cs="Times New Roman"/>
          <w:sz w:val="28"/>
          <w:szCs w:val="28"/>
        </w:rPr>
        <w:t xml:space="preserve">В 6 школах отмечается увеличение доли выпускников, успешно сдавших сочинение в 2022 году и снижение в 2023 году. </w:t>
      </w:r>
    </w:p>
    <w:p w:rsidR="003D62E8" w:rsidRDefault="003D62E8" w:rsidP="003D62E8">
      <w:pPr>
        <w:jc w:val="right"/>
        <w:rPr>
          <w:rFonts w:ascii="Times New Roman" w:hAnsi="Times New Roman" w:cs="Times New Roman"/>
          <w:sz w:val="28"/>
          <w:szCs w:val="28"/>
        </w:rPr>
      </w:pPr>
      <w:r>
        <w:rPr>
          <w:rFonts w:ascii="Times New Roman" w:hAnsi="Times New Roman" w:cs="Times New Roman"/>
          <w:sz w:val="28"/>
          <w:szCs w:val="28"/>
        </w:rPr>
        <w:t>Таблица 4</w:t>
      </w:r>
    </w:p>
    <w:p w:rsidR="00332295" w:rsidRDefault="00332295" w:rsidP="00332295">
      <w:pPr>
        <w:jc w:val="center"/>
        <w:rPr>
          <w:rFonts w:ascii="Times New Roman" w:hAnsi="Times New Roman" w:cs="Times New Roman"/>
          <w:sz w:val="28"/>
          <w:szCs w:val="28"/>
        </w:rPr>
      </w:pPr>
      <w:r>
        <w:rPr>
          <w:rFonts w:ascii="Times New Roman" w:hAnsi="Times New Roman" w:cs="Times New Roman"/>
          <w:sz w:val="28"/>
          <w:szCs w:val="28"/>
        </w:rPr>
        <w:t>Доля участников, получивших «зачет» (2021-2023)</w:t>
      </w:r>
    </w:p>
    <w:tbl>
      <w:tblPr>
        <w:tblW w:w="9755" w:type="dxa"/>
        <w:tblInd w:w="99" w:type="dxa"/>
        <w:tblLook w:val="04A0"/>
      </w:tblPr>
      <w:tblGrid>
        <w:gridCol w:w="576"/>
        <w:gridCol w:w="2199"/>
        <w:gridCol w:w="4100"/>
        <w:gridCol w:w="960"/>
        <w:gridCol w:w="960"/>
        <w:gridCol w:w="960"/>
      </w:tblGrid>
      <w:tr w:rsidR="00332295" w:rsidRPr="00332295" w:rsidTr="00332295">
        <w:trPr>
          <w:trHeight w:val="264"/>
        </w:trPr>
        <w:tc>
          <w:tcPr>
            <w:tcW w:w="576" w:type="dxa"/>
            <w:tcBorders>
              <w:top w:val="single" w:sz="4" w:space="0" w:color="auto"/>
              <w:left w:val="single" w:sz="4" w:space="0" w:color="auto"/>
              <w:bottom w:val="single" w:sz="4" w:space="0" w:color="auto"/>
              <w:right w:val="single" w:sz="4" w:space="0" w:color="auto"/>
            </w:tcBorders>
          </w:tcPr>
          <w:p w:rsidR="00332295" w:rsidRPr="00332295" w:rsidRDefault="00332295" w:rsidP="0033229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295" w:rsidRPr="00332295" w:rsidRDefault="00332295" w:rsidP="00332295">
            <w:pPr>
              <w:spacing w:after="0" w:line="240" w:lineRule="auto"/>
              <w:rPr>
                <w:rFonts w:ascii="Times New Roman" w:eastAsia="Times New Roman" w:hAnsi="Times New Roman" w:cs="Times New Roman"/>
                <w:color w:val="000000"/>
                <w:sz w:val="24"/>
                <w:szCs w:val="24"/>
              </w:rPr>
            </w:pPr>
            <w:r w:rsidRPr="00332295">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МО</w:t>
            </w:r>
          </w:p>
        </w:tc>
        <w:tc>
          <w:tcPr>
            <w:tcW w:w="4100" w:type="dxa"/>
            <w:tcBorders>
              <w:top w:val="single" w:sz="4" w:space="0" w:color="auto"/>
              <w:left w:val="nil"/>
              <w:bottom w:val="single" w:sz="4" w:space="0" w:color="auto"/>
              <w:right w:val="single" w:sz="4" w:space="0" w:color="auto"/>
            </w:tcBorders>
            <w:shd w:val="clear" w:color="auto" w:fill="auto"/>
            <w:noWrap/>
            <w:vAlign w:val="bottom"/>
            <w:hideMark/>
          </w:tcPr>
          <w:p w:rsidR="00332295" w:rsidRPr="00332295" w:rsidRDefault="00332295" w:rsidP="00332295">
            <w:pPr>
              <w:spacing w:after="0" w:line="240" w:lineRule="auto"/>
              <w:rPr>
                <w:rFonts w:ascii="Times New Roman" w:eastAsia="Times New Roman" w:hAnsi="Times New Roman" w:cs="Times New Roman"/>
                <w:color w:val="000000"/>
                <w:sz w:val="24"/>
                <w:szCs w:val="24"/>
              </w:rPr>
            </w:pPr>
            <w:r w:rsidRPr="00332295">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ОО</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32295" w:rsidRPr="00332295" w:rsidRDefault="00332295" w:rsidP="00332295">
            <w:pPr>
              <w:spacing w:after="0" w:line="240" w:lineRule="auto"/>
              <w:rPr>
                <w:rFonts w:ascii="Times New Roman" w:eastAsia="Times New Roman" w:hAnsi="Times New Roman" w:cs="Times New Roman"/>
                <w:color w:val="000000"/>
                <w:sz w:val="24"/>
                <w:szCs w:val="24"/>
              </w:rPr>
            </w:pPr>
            <w:r w:rsidRPr="00332295">
              <w:rPr>
                <w:rFonts w:ascii="Times New Roman" w:eastAsia="Times New Roman" w:hAnsi="Times New Roman" w:cs="Times New Roman"/>
                <w:color w:val="000000"/>
                <w:sz w:val="24"/>
                <w:szCs w:val="24"/>
              </w:rPr>
              <w:t>2021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32295" w:rsidRPr="00332295" w:rsidRDefault="00332295" w:rsidP="00332295">
            <w:pPr>
              <w:spacing w:after="0" w:line="240" w:lineRule="auto"/>
              <w:rPr>
                <w:rFonts w:ascii="Times New Roman" w:eastAsia="Times New Roman" w:hAnsi="Times New Roman" w:cs="Times New Roman"/>
                <w:color w:val="000000"/>
                <w:sz w:val="24"/>
                <w:szCs w:val="24"/>
              </w:rPr>
            </w:pPr>
            <w:r w:rsidRPr="00332295">
              <w:rPr>
                <w:rFonts w:ascii="Times New Roman" w:eastAsia="Times New Roman" w:hAnsi="Times New Roman" w:cs="Times New Roman"/>
                <w:color w:val="000000"/>
                <w:sz w:val="24"/>
                <w:szCs w:val="24"/>
              </w:rPr>
              <w:t>2022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32295" w:rsidRPr="00332295" w:rsidRDefault="00332295" w:rsidP="00332295">
            <w:pPr>
              <w:spacing w:after="0" w:line="240" w:lineRule="auto"/>
              <w:rPr>
                <w:rFonts w:ascii="Times New Roman" w:eastAsia="Times New Roman" w:hAnsi="Times New Roman" w:cs="Times New Roman"/>
                <w:color w:val="000000"/>
                <w:sz w:val="24"/>
                <w:szCs w:val="24"/>
              </w:rPr>
            </w:pPr>
            <w:r w:rsidRPr="00332295">
              <w:rPr>
                <w:rFonts w:ascii="Times New Roman" w:eastAsia="Times New Roman" w:hAnsi="Times New Roman" w:cs="Times New Roman"/>
                <w:color w:val="000000"/>
                <w:sz w:val="24"/>
                <w:szCs w:val="24"/>
              </w:rPr>
              <w:t>2023</w:t>
            </w:r>
          </w:p>
        </w:tc>
      </w:tr>
      <w:tr w:rsidR="00332295" w:rsidRPr="00332295" w:rsidTr="00332295">
        <w:trPr>
          <w:trHeight w:val="264"/>
        </w:trPr>
        <w:tc>
          <w:tcPr>
            <w:tcW w:w="576" w:type="dxa"/>
            <w:tcBorders>
              <w:top w:val="nil"/>
              <w:left w:val="single" w:sz="4" w:space="0" w:color="auto"/>
              <w:bottom w:val="single" w:sz="4" w:space="0" w:color="auto"/>
              <w:right w:val="single" w:sz="4" w:space="0" w:color="auto"/>
            </w:tcBorders>
          </w:tcPr>
          <w:p w:rsidR="00332295" w:rsidRPr="00332295" w:rsidRDefault="00332295" w:rsidP="0033229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199" w:type="dxa"/>
            <w:tcBorders>
              <w:top w:val="nil"/>
              <w:left w:val="single" w:sz="4" w:space="0" w:color="auto"/>
              <w:bottom w:val="single" w:sz="4" w:space="0" w:color="auto"/>
              <w:right w:val="single" w:sz="4" w:space="0" w:color="auto"/>
            </w:tcBorders>
            <w:shd w:val="clear" w:color="auto" w:fill="auto"/>
            <w:noWrap/>
            <w:vAlign w:val="bottom"/>
            <w:hideMark/>
          </w:tcPr>
          <w:p w:rsidR="00332295" w:rsidRPr="00332295" w:rsidRDefault="00332295" w:rsidP="00332295">
            <w:pPr>
              <w:spacing w:after="0" w:line="240" w:lineRule="auto"/>
              <w:rPr>
                <w:rFonts w:ascii="Times New Roman" w:eastAsia="Times New Roman" w:hAnsi="Times New Roman" w:cs="Times New Roman"/>
                <w:color w:val="000000"/>
                <w:sz w:val="24"/>
                <w:szCs w:val="24"/>
              </w:rPr>
            </w:pPr>
            <w:r w:rsidRPr="00332295">
              <w:rPr>
                <w:rFonts w:ascii="Times New Roman" w:eastAsia="Times New Roman" w:hAnsi="Times New Roman" w:cs="Times New Roman"/>
                <w:color w:val="000000"/>
                <w:sz w:val="24"/>
                <w:szCs w:val="24"/>
              </w:rPr>
              <w:t>г. Кызыл</w:t>
            </w:r>
          </w:p>
        </w:tc>
        <w:tc>
          <w:tcPr>
            <w:tcW w:w="4100" w:type="dxa"/>
            <w:tcBorders>
              <w:top w:val="nil"/>
              <w:left w:val="nil"/>
              <w:bottom w:val="single" w:sz="4" w:space="0" w:color="auto"/>
              <w:right w:val="single" w:sz="4" w:space="0" w:color="auto"/>
            </w:tcBorders>
            <w:shd w:val="clear" w:color="auto" w:fill="auto"/>
            <w:noWrap/>
            <w:vAlign w:val="bottom"/>
            <w:hideMark/>
          </w:tcPr>
          <w:p w:rsidR="00332295" w:rsidRPr="00332295" w:rsidRDefault="00332295" w:rsidP="00332295">
            <w:pPr>
              <w:spacing w:after="0" w:line="240" w:lineRule="auto"/>
              <w:rPr>
                <w:rFonts w:ascii="Times New Roman" w:eastAsia="Times New Roman" w:hAnsi="Times New Roman" w:cs="Times New Roman"/>
                <w:color w:val="000000"/>
                <w:sz w:val="24"/>
                <w:szCs w:val="24"/>
              </w:rPr>
            </w:pPr>
            <w:r w:rsidRPr="00332295">
              <w:rPr>
                <w:rFonts w:ascii="Times New Roman" w:eastAsia="Times New Roman" w:hAnsi="Times New Roman" w:cs="Times New Roman"/>
                <w:color w:val="000000"/>
                <w:sz w:val="24"/>
                <w:szCs w:val="24"/>
              </w:rPr>
              <w:t>МБОУ "КЦО "</w:t>
            </w:r>
            <w:proofErr w:type="spellStart"/>
            <w:r w:rsidRPr="00332295">
              <w:rPr>
                <w:rFonts w:ascii="Times New Roman" w:eastAsia="Times New Roman" w:hAnsi="Times New Roman" w:cs="Times New Roman"/>
                <w:color w:val="000000"/>
                <w:sz w:val="24"/>
                <w:szCs w:val="24"/>
              </w:rPr>
              <w:t>Аныяк</w:t>
            </w:r>
            <w:proofErr w:type="spellEnd"/>
            <w:r w:rsidRPr="00332295">
              <w:rPr>
                <w:rFonts w:ascii="Times New Roman" w:eastAsia="Times New Roman" w:hAnsi="Times New Roman" w:cs="Times New Roman"/>
                <w:color w:val="000000"/>
                <w:sz w:val="24"/>
                <w:szCs w:val="24"/>
              </w:rPr>
              <w:t>" г. Кызыла</w:t>
            </w:r>
          </w:p>
        </w:tc>
        <w:tc>
          <w:tcPr>
            <w:tcW w:w="960" w:type="dxa"/>
            <w:tcBorders>
              <w:top w:val="nil"/>
              <w:left w:val="nil"/>
              <w:bottom w:val="single" w:sz="4" w:space="0" w:color="auto"/>
              <w:right w:val="single" w:sz="4" w:space="0" w:color="auto"/>
            </w:tcBorders>
            <w:shd w:val="clear" w:color="auto" w:fill="auto"/>
            <w:noWrap/>
            <w:vAlign w:val="bottom"/>
            <w:hideMark/>
          </w:tcPr>
          <w:p w:rsidR="00332295" w:rsidRPr="00332295" w:rsidRDefault="00332295" w:rsidP="00332295">
            <w:pPr>
              <w:spacing w:after="0" w:line="240" w:lineRule="auto"/>
              <w:rPr>
                <w:rFonts w:ascii="Times New Roman" w:eastAsia="Times New Roman" w:hAnsi="Times New Roman" w:cs="Times New Roman"/>
                <w:color w:val="000000"/>
                <w:sz w:val="24"/>
                <w:szCs w:val="24"/>
              </w:rPr>
            </w:pPr>
            <w:r w:rsidRPr="00332295">
              <w:rPr>
                <w:rFonts w:ascii="Times New Roman" w:eastAsia="Times New Roman" w:hAnsi="Times New Roman" w:cs="Times New Roman"/>
                <w:color w:val="000000"/>
                <w:sz w:val="24"/>
                <w:szCs w:val="24"/>
              </w:rPr>
              <w:t>94,12</w:t>
            </w:r>
          </w:p>
        </w:tc>
        <w:tc>
          <w:tcPr>
            <w:tcW w:w="960" w:type="dxa"/>
            <w:tcBorders>
              <w:top w:val="nil"/>
              <w:left w:val="nil"/>
              <w:bottom w:val="single" w:sz="4" w:space="0" w:color="auto"/>
              <w:right w:val="single" w:sz="4" w:space="0" w:color="auto"/>
            </w:tcBorders>
            <w:shd w:val="clear" w:color="auto" w:fill="auto"/>
            <w:noWrap/>
            <w:vAlign w:val="bottom"/>
            <w:hideMark/>
          </w:tcPr>
          <w:p w:rsidR="00332295" w:rsidRPr="00332295" w:rsidRDefault="00332295" w:rsidP="00332295">
            <w:pPr>
              <w:spacing w:after="0" w:line="240" w:lineRule="auto"/>
              <w:rPr>
                <w:rFonts w:ascii="Times New Roman" w:eastAsia="Times New Roman" w:hAnsi="Times New Roman" w:cs="Times New Roman"/>
                <w:color w:val="000000"/>
                <w:sz w:val="24"/>
                <w:szCs w:val="24"/>
              </w:rPr>
            </w:pPr>
            <w:r w:rsidRPr="00332295">
              <w:rPr>
                <w:rFonts w:ascii="Times New Roman" w:eastAsia="Times New Roman" w:hAnsi="Times New Roman" w:cs="Times New Roman"/>
                <w:color w:val="000000"/>
                <w:sz w:val="24"/>
                <w:szCs w:val="24"/>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332295" w:rsidRPr="00332295" w:rsidRDefault="00332295" w:rsidP="00332295">
            <w:pPr>
              <w:spacing w:after="0" w:line="240" w:lineRule="auto"/>
              <w:rPr>
                <w:rFonts w:ascii="Times New Roman" w:eastAsia="Times New Roman" w:hAnsi="Times New Roman" w:cs="Times New Roman"/>
                <w:color w:val="000000"/>
                <w:sz w:val="24"/>
                <w:szCs w:val="24"/>
              </w:rPr>
            </w:pPr>
            <w:r w:rsidRPr="00332295">
              <w:rPr>
                <w:rFonts w:ascii="Times New Roman" w:eastAsia="Times New Roman" w:hAnsi="Times New Roman" w:cs="Times New Roman"/>
                <w:color w:val="000000"/>
                <w:sz w:val="24"/>
                <w:szCs w:val="24"/>
              </w:rPr>
              <w:t>91,67</w:t>
            </w:r>
          </w:p>
        </w:tc>
      </w:tr>
      <w:tr w:rsidR="00332295" w:rsidRPr="00332295" w:rsidTr="00332295">
        <w:trPr>
          <w:trHeight w:val="264"/>
        </w:trPr>
        <w:tc>
          <w:tcPr>
            <w:tcW w:w="576" w:type="dxa"/>
            <w:tcBorders>
              <w:top w:val="nil"/>
              <w:left w:val="single" w:sz="4" w:space="0" w:color="auto"/>
              <w:bottom w:val="single" w:sz="4" w:space="0" w:color="auto"/>
              <w:right w:val="single" w:sz="4" w:space="0" w:color="auto"/>
            </w:tcBorders>
          </w:tcPr>
          <w:p w:rsidR="00332295" w:rsidRPr="00332295" w:rsidRDefault="00332295" w:rsidP="0033229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199" w:type="dxa"/>
            <w:tcBorders>
              <w:top w:val="nil"/>
              <w:left w:val="single" w:sz="4" w:space="0" w:color="auto"/>
              <w:bottom w:val="single" w:sz="4" w:space="0" w:color="auto"/>
              <w:right w:val="single" w:sz="4" w:space="0" w:color="auto"/>
            </w:tcBorders>
            <w:shd w:val="clear" w:color="auto" w:fill="auto"/>
            <w:noWrap/>
            <w:vAlign w:val="bottom"/>
            <w:hideMark/>
          </w:tcPr>
          <w:p w:rsidR="00332295" w:rsidRPr="00332295" w:rsidRDefault="00332295" w:rsidP="00332295">
            <w:pPr>
              <w:spacing w:after="0" w:line="240" w:lineRule="auto"/>
              <w:rPr>
                <w:rFonts w:ascii="Times New Roman" w:eastAsia="Times New Roman" w:hAnsi="Times New Roman" w:cs="Times New Roman"/>
                <w:color w:val="000000"/>
                <w:sz w:val="24"/>
                <w:szCs w:val="24"/>
              </w:rPr>
            </w:pPr>
            <w:proofErr w:type="spellStart"/>
            <w:r w:rsidRPr="00332295">
              <w:rPr>
                <w:rFonts w:ascii="Times New Roman" w:eastAsia="Times New Roman" w:hAnsi="Times New Roman" w:cs="Times New Roman"/>
                <w:color w:val="000000"/>
                <w:sz w:val="24"/>
                <w:szCs w:val="24"/>
              </w:rPr>
              <w:t>Улуг-Хемский</w:t>
            </w:r>
            <w:proofErr w:type="spellEnd"/>
          </w:p>
        </w:tc>
        <w:tc>
          <w:tcPr>
            <w:tcW w:w="4100" w:type="dxa"/>
            <w:tcBorders>
              <w:top w:val="nil"/>
              <w:left w:val="nil"/>
              <w:bottom w:val="single" w:sz="4" w:space="0" w:color="auto"/>
              <w:right w:val="single" w:sz="4" w:space="0" w:color="auto"/>
            </w:tcBorders>
            <w:shd w:val="clear" w:color="auto" w:fill="auto"/>
            <w:noWrap/>
            <w:vAlign w:val="bottom"/>
            <w:hideMark/>
          </w:tcPr>
          <w:p w:rsidR="00332295" w:rsidRPr="00332295" w:rsidRDefault="00332295" w:rsidP="00332295">
            <w:pPr>
              <w:spacing w:after="0" w:line="240" w:lineRule="auto"/>
              <w:rPr>
                <w:rFonts w:ascii="Times New Roman" w:eastAsia="Times New Roman" w:hAnsi="Times New Roman" w:cs="Times New Roman"/>
                <w:color w:val="000000"/>
                <w:sz w:val="24"/>
                <w:szCs w:val="24"/>
              </w:rPr>
            </w:pPr>
            <w:r w:rsidRPr="00332295">
              <w:rPr>
                <w:rFonts w:ascii="Times New Roman" w:eastAsia="Times New Roman" w:hAnsi="Times New Roman" w:cs="Times New Roman"/>
                <w:color w:val="000000"/>
                <w:sz w:val="24"/>
                <w:szCs w:val="24"/>
              </w:rPr>
              <w:t xml:space="preserve">МБОУ СОШ № 2 г. </w:t>
            </w:r>
            <w:proofErr w:type="spellStart"/>
            <w:r w:rsidRPr="00332295">
              <w:rPr>
                <w:rFonts w:ascii="Times New Roman" w:eastAsia="Times New Roman" w:hAnsi="Times New Roman" w:cs="Times New Roman"/>
                <w:color w:val="000000"/>
                <w:sz w:val="24"/>
                <w:szCs w:val="24"/>
              </w:rPr>
              <w:t>Шагонар</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32295" w:rsidRPr="00332295" w:rsidRDefault="00332295" w:rsidP="00332295">
            <w:pPr>
              <w:spacing w:after="0" w:line="240" w:lineRule="auto"/>
              <w:rPr>
                <w:rFonts w:ascii="Times New Roman" w:eastAsia="Times New Roman" w:hAnsi="Times New Roman" w:cs="Times New Roman"/>
                <w:color w:val="000000"/>
                <w:sz w:val="24"/>
                <w:szCs w:val="24"/>
              </w:rPr>
            </w:pPr>
            <w:r w:rsidRPr="00332295">
              <w:rPr>
                <w:rFonts w:ascii="Times New Roman" w:eastAsia="Times New Roman" w:hAnsi="Times New Roman" w:cs="Times New Roman"/>
                <w:color w:val="000000"/>
                <w:sz w:val="24"/>
                <w:szCs w:val="24"/>
              </w:rPr>
              <w:t>92,00</w:t>
            </w:r>
          </w:p>
        </w:tc>
        <w:tc>
          <w:tcPr>
            <w:tcW w:w="960" w:type="dxa"/>
            <w:tcBorders>
              <w:top w:val="nil"/>
              <w:left w:val="nil"/>
              <w:bottom w:val="single" w:sz="4" w:space="0" w:color="auto"/>
              <w:right w:val="single" w:sz="4" w:space="0" w:color="auto"/>
            </w:tcBorders>
            <w:shd w:val="clear" w:color="auto" w:fill="auto"/>
            <w:noWrap/>
            <w:vAlign w:val="bottom"/>
            <w:hideMark/>
          </w:tcPr>
          <w:p w:rsidR="00332295" w:rsidRPr="00332295" w:rsidRDefault="00332295" w:rsidP="00332295">
            <w:pPr>
              <w:spacing w:after="0" w:line="240" w:lineRule="auto"/>
              <w:rPr>
                <w:rFonts w:ascii="Times New Roman" w:eastAsia="Times New Roman" w:hAnsi="Times New Roman" w:cs="Times New Roman"/>
                <w:color w:val="000000"/>
                <w:sz w:val="24"/>
                <w:szCs w:val="24"/>
              </w:rPr>
            </w:pPr>
            <w:r w:rsidRPr="00332295">
              <w:rPr>
                <w:rFonts w:ascii="Times New Roman" w:eastAsia="Times New Roman" w:hAnsi="Times New Roman" w:cs="Times New Roman"/>
                <w:color w:val="000000"/>
                <w:sz w:val="24"/>
                <w:szCs w:val="24"/>
              </w:rPr>
              <w:t>95,92</w:t>
            </w:r>
          </w:p>
        </w:tc>
        <w:tc>
          <w:tcPr>
            <w:tcW w:w="960" w:type="dxa"/>
            <w:tcBorders>
              <w:top w:val="nil"/>
              <w:left w:val="nil"/>
              <w:bottom w:val="single" w:sz="4" w:space="0" w:color="auto"/>
              <w:right w:val="single" w:sz="4" w:space="0" w:color="auto"/>
            </w:tcBorders>
            <w:shd w:val="clear" w:color="auto" w:fill="auto"/>
            <w:noWrap/>
            <w:vAlign w:val="bottom"/>
            <w:hideMark/>
          </w:tcPr>
          <w:p w:rsidR="00332295" w:rsidRPr="00332295" w:rsidRDefault="00332295" w:rsidP="00332295">
            <w:pPr>
              <w:spacing w:after="0" w:line="240" w:lineRule="auto"/>
              <w:rPr>
                <w:rFonts w:ascii="Times New Roman" w:eastAsia="Times New Roman" w:hAnsi="Times New Roman" w:cs="Times New Roman"/>
                <w:color w:val="000000"/>
                <w:sz w:val="24"/>
                <w:szCs w:val="24"/>
              </w:rPr>
            </w:pPr>
            <w:r w:rsidRPr="00332295">
              <w:rPr>
                <w:rFonts w:ascii="Times New Roman" w:eastAsia="Times New Roman" w:hAnsi="Times New Roman" w:cs="Times New Roman"/>
                <w:color w:val="000000"/>
                <w:sz w:val="24"/>
                <w:szCs w:val="24"/>
              </w:rPr>
              <w:t>93,22</w:t>
            </w:r>
          </w:p>
        </w:tc>
      </w:tr>
      <w:tr w:rsidR="00332295" w:rsidRPr="00332295" w:rsidTr="00332295">
        <w:trPr>
          <w:trHeight w:val="264"/>
        </w:trPr>
        <w:tc>
          <w:tcPr>
            <w:tcW w:w="576" w:type="dxa"/>
            <w:tcBorders>
              <w:top w:val="nil"/>
              <w:left w:val="single" w:sz="4" w:space="0" w:color="auto"/>
              <w:bottom w:val="single" w:sz="4" w:space="0" w:color="auto"/>
              <w:right w:val="single" w:sz="4" w:space="0" w:color="auto"/>
            </w:tcBorders>
          </w:tcPr>
          <w:p w:rsidR="00332295" w:rsidRPr="00332295" w:rsidRDefault="00332295" w:rsidP="0033229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199" w:type="dxa"/>
            <w:tcBorders>
              <w:top w:val="nil"/>
              <w:left w:val="single" w:sz="4" w:space="0" w:color="auto"/>
              <w:bottom w:val="single" w:sz="4" w:space="0" w:color="auto"/>
              <w:right w:val="single" w:sz="4" w:space="0" w:color="auto"/>
            </w:tcBorders>
            <w:shd w:val="clear" w:color="auto" w:fill="auto"/>
            <w:noWrap/>
            <w:vAlign w:val="bottom"/>
            <w:hideMark/>
          </w:tcPr>
          <w:p w:rsidR="00332295" w:rsidRPr="00332295" w:rsidRDefault="00332295" w:rsidP="00332295">
            <w:pPr>
              <w:spacing w:after="0" w:line="240" w:lineRule="auto"/>
              <w:rPr>
                <w:rFonts w:ascii="Times New Roman" w:eastAsia="Times New Roman" w:hAnsi="Times New Roman" w:cs="Times New Roman"/>
                <w:color w:val="000000"/>
                <w:sz w:val="24"/>
                <w:szCs w:val="24"/>
              </w:rPr>
            </w:pPr>
            <w:proofErr w:type="spellStart"/>
            <w:r w:rsidRPr="00332295">
              <w:rPr>
                <w:rFonts w:ascii="Times New Roman" w:eastAsia="Times New Roman" w:hAnsi="Times New Roman" w:cs="Times New Roman"/>
                <w:color w:val="000000"/>
                <w:sz w:val="24"/>
                <w:szCs w:val="24"/>
              </w:rPr>
              <w:t>Улуг-Хемский</w:t>
            </w:r>
            <w:proofErr w:type="spellEnd"/>
          </w:p>
        </w:tc>
        <w:tc>
          <w:tcPr>
            <w:tcW w:w="4100" w:type="dxa"/>
            <w:tcBorders>
              <w:top w:val="nil"/>
              <w:left w:val="nil"/>
              <w:bottom w:val="single" w:sz="4" w:space="0" w:color="auto"/>
              <w:right w:val="single" w:sz="4" w:space="0" w:color="auto"/>
            </w:tcBorders>
            <w:shd w:val="clear" w:color="auto" w:fill="auto"/>
            <w:noWrap/>
            <w:vAlign w:val="bottom"/>
            <w:hideMark/>
          </w:tcPr>
          <w:p w:rsidR="00332295" w:rsidRPr="00332295" w:rsidRDefault="00332295" w:rsidP="00332295">
            <w:pPr>
              <w:spacing w:after="0" w:line="240" w:lineRule="auto"/>
              <w:rPr>
                <w:rFonts w:ascii="Times New Roman" w:eastAsia="Times New Roman" w:hAnsi="Times New Roman" w:cs="Times New Roman"/>
                <w:color w:val="000000"/>
                <w:sz w:val="24"/>
                <w:szCs w:val="24"/>
              </w:rPr>
            </w:pPr>
            <w:r w:rsidRPr="00332295">
              <w:rPr>
                <w:rFonts w:ascii="Times New Roman" w:eastAsia="Times New Roman" w:hAnsi="Times New Roman" w:cs="Times New Roman"/>
                <w:color w:val="000000"/>
                <w:sz w:val="24"/>
                <w:szCs w:val="24"/>
              </w:rPr>
              <w:t xml:space="preserve">МБОУ СОШ с. </w:t>
            </w:r>
            <w:proofErr w:type="spellStart"/>
            <w:r w:rsidRPr="00332295">
              <w:rPr>
                <w:rFonts w:ascii="Times New Roman" w:eastAsia="Times New Roman" w:hAnsi="Times New Roman" w:cs="Times New Roman"/>
                <w:color w:val="000000"/>
                <w:sz w:val="24"/>
                <w:szCs w:val="24"/>
              </w:rPr>
              <w:t>Иштии-Хем</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32295" w:rsidRPr="00332295" w:rsidRDefault="00332295" w:rsidP="00332295">
            <w:pPr>
              <w:spacing w:after="0" w:line="240" w:lineRule="auto"/>
              <w:rPr>
                <w:rFonts w:ascii="Times New Roman" w:eastAsia="Times New Roman" w:hAnsi="Times New Roman" w:cs="Times New Roman"/>
                <w:color w:val="000000"/>
                <w:sz w:val="24"/>
                <w:szCs w:val="24"/>
              </w:rPr>
            </w:pPr>
            <w:r w:rsidRPr="00332295">
              <w:rPr>
                <w:rFonts w:ascii="Times New Roman" w:eastAsia="Times New Roman" w:hAnsi="Times New Roman" w:cs="Times New Roman"/>
                <w:color w:val="000000"/>
                <w:sz w:val="24"/>
                <w:szCs w:val="24"/>
              </w:rPr>
              <w:t>66,67</w:t>
            </w:r>
          </w:p>
        </w:tc>
        <w:tc>
          <w:tcPr>
            <w:tcW w:w="960" w:type="dxa"/>
            <w:tcBorders>
              <w:top w:val="nil"/>
              <w:left w:val="nil"/>
              <w:bottom w:val="single" w:sz="4" w:space="0" w:color="auto"/>
              <w:right w:val="single" w:sz="4" w:space="0" w:color="auto"/>
            </w:tcBorders>
            <w:shd w:val="clear" w:color="auto" w:fill="auto"/>
            <w:noWrap/>
            <w:vAlign w:val="bottom"/>
            <w:hideMark/>
          </w:tcPr>
          <w:p w:rsidR="00332295" w:rsidRPr="00332295" w:rsidRDefault="00332295" w:rsidP="00332295">
            <w:pPr>
              <w:spacing w:after="0" w:line="240" w:lineRule="auto"/>
              <w:rPr>
                <w:rFonts w:ascii="Times New Roman" w:eastAsia="Times New Roman" w:hAnsi="Times New Roman" w:cs="Times New Roman"/>
                <w:color w:val="000000"/>
                <w:sz w:val="24"/>
                <w:szCs w:val="24"/>
              </w:rPr>
            </w:pPr>
            <w:r w:rsidRPr="00332295">
              <w:rPr>
                <w:rFonts w:ascii="Times New Roman" w:eastAsia="Times New Roman" w:hAnsi="Times New Roman" w:cs="Times New Roman"/>
                <w:color w:val="000000"/>
                <w:sz w:val="24"/>
                <w:szCs w:val="24"/>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332295" w:rsidRPr="00332295" w:rsidRDefault="00332295" w:rsidP="00332295">
            <w:pPr>
              <w:spacing w:after="0" w:line="240" w:lineRule="auto"/>
              <w:rPr>
                <w:rFonts w:ascii="Times New Roman" w:eastAsia="Times New Roman" w:hAnsi="Times New Roman" w:cs="Times New Roman"/>
                <w:color w:val="000000"/>
                <w:sz w:val="24"/>
                <w:szCs w:val="24"/>
              </w:rPr>
            </w:pPr>
            <w:r w:rsidRPr="00332295">
              <w:rPr>
                <w:rFonts w:ascii="Times New Roman" w:eastAsia="Times New Roman" w:hAnsi="Times New Roman" w:cs="Times New Roman"/>
                <w:color w:val="000000"/>
                <w:sz w:val="24"/>
                <w:szCs w:val="24"/>
              </w:rPr>
              <w:t>33,33</w:t>
            </w:r>
          </w:p>
        </w:tc>
      </w:tr>
      <w:tr w:rsidR="00332295" w:rsidRPr="00332295" w:rsidTr="00332295">
        <w:trPr>
          <w:trHeight w:val="264"/>
        </w:trPr>
        <w:tc>
          <w:tcPr>
            <w:tcW w:w="576" w:type="dxa"/>
            <w:tcBorders>
              <w:top w:val="nil"/>
              <w:left w:val="single" w:sz="4" w:space="0" w:color="auto"/>
              <w:bottom w:val="single" w:sz="4" w:space="0" w:color="auto"/>
              <w:right w:val="single" w:sz="4" w:space="0" w:color="auto"/>
            </w:tcBorders>
          </w:tcPr>
          <w:p w:rsidR="00332295" w:rsidRPr="00332295" w:rsidRDefault="00332295" w:rsidP="0033229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199" w:type="dxa"/>
            <w:tcBorders>
              <w:top w:val="nil"/>
              <w:left w:val="single" w:sz="4" w:space="0" w:color="auto"/>
              <w:bottom w:val="single" w:sz="4" w:space="0" w:color="auto"/>
              <w:right w:val="single" w:sz="4" w:space="0" w:color="auto"/>
            </w:tcBorders>
            <w:shd w:val="clear" w:color="auto" w:fill="auto"/>
            <w:noWrap/>
            <w:vAlign w:val="bottom"/>
            <w:hideMark/>
          </w:tcPr>
          <w:p w:rsidR="00332295" w:rsidRPr="00332295" w:rsidRDefault="00332295" w:rsidP="00332295">
            <w:pPr>
              <w:spacing w:after="0" w:line="240" w:lineRule="auto"/>
              <w:rPr>
                <w:rFonts w:ascii="Times New Roman" w:eastAsia="Times New Roman" w:hAnsi="Times New Roman" w:cs="Times New Roman"/>
                <w:color w:val="000000"/>
                <w:sz w:val="24"/>
                <w:szCs w:val="24"/>
              </w:rPr>
            </w:pPr>
            <w:proofErr w:type="spellStart"/>
            <w:r w:rsidRPr="00332295">
              <w:rPr>
                <w:rFonts w:ascii="Times New Roman" w:eastAsia="Times New Roman" w:hAnsi="Times New Roman" w:cs="Times New Roman"/>
                <w:color w:val="000000"/>
                <w:sz w:val="24"/>
                <w:szCs w:val="24"/>
              </w:rPr>
              <w:t>Улуг-Хемский</w:t>
            </w:r>
            <w:proofErr w:type="spellEnd"/>
          </w:p>
        </w:tc>
        <w:tc>
          <w:tcPr>
            <w:tcW w:w="4100" w:type="dxa"/>
            <w:tcBorders>
              <w:top w:val="nil"/>
              <w:left w:val="nil"/>
              <w:bottom w:val="single" w:sz="4" w:space="0" w:color="auto"/>
              <w:right w:val="single" w:sz="4" w:space="0" w:color="auto"/>
            </w:tcBorders>
            <w:shd w:val="clear" w:color="auto" w:fill="auto"/>
            <w:noWrap/>
            <w:vAlign w:val="bottom"/>
            <w:hideMark/>
          </w:tcPr>
          <w:p w:rsidR="00332295" w:rsidRPr="00332295" w:rsidRDefault="00332295" w:rsidP="00332295">
            <w:pPr>
              <w:spacing w:after="0" w:line="240" w:lineRule="auto"/>
              <w:rPr>
                <w:rFonts w:ascii="Times New Roman" w:eastAsia="Times New Roman" w:hAnsi="Times New Roman" w:cs="Times New Roman"/>
                <w:color w:val="000000"/>
                <w:sz w:val="24"/>
                <w:szCs w:val="24"/>
              </w:rPr>
            </w:pPr>
            <w:r w:rsidRPr="00332295">
              <w:rPr>
                <w:rFonts w:ascii="Times New Roman" w:eastAsia="Times New Roman" w:hAnsi="Times New Roman" w:cs="Times New Roman"/>
                <w:color w:val="000000"/>
                <w:sz w:val="24"/>
                <w:szCs w:val="24"/>
              </w:rPr>
              <w:t xml:space="preserve">МБОУ СОШ с. </w:t>
            </w:r>
            <w:proofErr w:type="spellStart"/>
            <w:r w:rsidRPr="00332295">
              <w:rPr>
                <w:rFonts w:ascii="Times New Roman" w:eastAsia="Times New Roman" w:hAnsi="Times New Roman" w:cs="Times New Roman"/>
                <w:color w:val="000000"/>
                <w:sz w:val="24"/>
                <w:szCs w:val="24"/>
              </w:rPr>
              <w:t>Торгалыг</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32295" w:rsidRPr="00332295" w:rsidRDefault="00332295" w:rsidP="00332295">
            <w:pPr>
              <w:spacing w:after="0" w:line="240" w:lineRule="auto"/>
              <w:rPr>
                <w:rFonts w:ascii="Times New Roman" w:eastAsia="Times New Roman" w:hAnsi="Times New Roman" w:cs="Times New Roman"/>
                <w:color w:val="000000"/>
                <w:sz w:val="24"/>
                <w:szCs w:val="24"/>
              </w:rPr>
            </w:pPr>
            <w:r w:rsidRPr="00332295">
              <w:rPr>
                <w:rFonts w:ascii="Times New Roman" w:eastAsia="Times New Roman" w:hAnsi="Times New Roman" w:cs="Times New Roman"/>
                <w:color w:val="000000"/>
                <w:sz w:val="24"/>
                <w:szCs w:val="24"/>
              </w:rPr>
              <w:t>72,73</w:t>
            </w:r>
          </w:p>
        </w:tc>
        <w:tc>
          <w:tcPr>
            <w:tcW w:w="960" w:type="dxa"/>
            <w:tcBorders>
              <w:top w:val="nil"/>
              <w:left w:val="nil"/>
              <w:bottom w:val="single" w:sz="4" w:space="0" w:color="auto"/>
              <w:right w:val="single" w:sz="4" w:space="0" w:color="auto"/>
            </w:tcBorders>
            <w:shd w:val="clear" w:color="auto" w:fill="auto"/>
            <w:noWrap/>
            <w:vAlign w:val="bottom"/>
            <w:hideMark/>
          </w:tcPr>
          <w:p w:rsidR="00332295" w:rsidRPr="00332295" w:rsidRDefault="00332295" w:rsidP="00332295">
            <w:pPr>
              <w:spacing w:after="0" w:line="240" w:lineRule="auto"/>
              <w:rPr>
                <w:rFonts w:ascii="Times New Roman" w:eastAsia="Times New Roman" w:hAnsi="Times New Roman" w:cs="Times New Roman"/>
                <w:color w:val="000000"/>
                <w:sz w:val="24"/>
                <w:szCs w:val="24"/>
              </w:rPr>
            </w:pPr>
            <w:r w:rsidRPr="00332295">
              <w:rPr>
                <w:rFonts w:ascii="Times New Roman" w:eastAsia="Times New Roman" w:hAnsi="Times New Roman" w:cs="Times New Roman"/>
                <w:color w:val="000000"/>
                <w:sz w:val="24"/>
                <w:szCs w:val="24"/>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332295" w:rsidRPr="00332295" w:rsidRDefault="00332295" w:rsidP="00332295">
            <w:pPr>
              <w:spacing w:after="0" w:line="240" w:lineRule="auto"/>
              <w:rPr>
                <w:rFonts w:ascii="Times New Roman" w:eastAsia="Times New Roman" w:hAnsi="Times New Roman" w:cs="Times New Roman"/>
                <w:color w:val="000000"/>
                <w:sz w:val="24"/>
                <w:szCs w:val="24"/>
              </w:rPr>
            </w:pPr>
            <w:r w:rsidRPr="00332295">
              <w:rPr>
                <w:rFonts w:ascii="Times New Roman" w:eastAsia="Times New Roman" w:hAnsi="Times New Roman" w:cs="Times New Roman"/>
                <w:color w:val="000000"/>
                <w:sz w:val="24"/>
                <w:szCs w:val="24"/>
              </w:rPr>
              <w:t>71,43</w:t>
            </w:r>
          </w:p>
        </w:tc>
      </w:tr>
      <w:tr w:rsidR="00332295" w:rsidRPr="00332295" w:rsidTr="00332295">
        <w:trPr>
          <w:trHeight w:val="264"/>
        </w:trPr>
        <w:tc>
          <w:tcPr>
            <w:tcW w:w="576" w:type="dxa"/>
            <w:tcBorders>
              <w:top w:val="nil"/>
              <w:left w:val="single" w:sz="4" w:space="0" w:color="auto"/>
              <w:bottom w:val="single" w:sz="4" w:space="0" w:color="auto"/>
              <w:right w:val="single" w:sz="4" w:space="0" w:color="auto"/>
            </w:tcBorders>
          </w:tcPr>
          <w:p w:rsidR="00332295" w:rsidRPr="00332295" w:rsidRDefault="00332295" w:rsidP="0033229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199" w:type="dxa"/>
            <w:tcBorders>
              <w:top w:val="nil"/>
              <w:left w:val="single" w:sz="4" w:space="0" w:color="auto"/>
              <w:bottom w:val="single" w:sz="4" w:space="0" w:color="auto"/>
              <w:right w:val="single" w:sz="4" w:space="0" w:color="auto"/>
            </w:tcBorders>
            <w:shd w:val="clear" w:color="auto" w:fill="auto"/>
            <w:noWrap/>
            <w:vAlign w:val="bottom"/>
            <w:hideMark/>
          </w:tcPr>
          <w:p w:rsidR="00332295" w:rsidRPr="00332295" w:rsidRDefault="00332295" w:rsidP="00332295">
            <w:pPr>
              <w:spacing w:after="0" w:line="240" w:lineRule="auto"/>
              <w:rPr>
                <w:rFonts w:ascii="Times New Roman" w:eastAsia="Times New Roman" w:hAnsi="Times New Roman" w:cs="Times New Roman"/>
                <w:color w:val="000000"/>
                <w:sz w:val="24"/>
                <w:szCs w:val="24"/>
              </w:rPr>
            </w:pPr>
            <w:proofErr w:type="spellStart"/>
            <w:r w:rsidRPr="00332295">
              <w:rPr>
                <w:rFonts w:ascii="Times New Roman" w:eastAsia="Times New Roman" w:hAnsi="Times New Roman" w:cs="Times New Roman"/>
                <w:color w:val="000000"/>
                <w:sz w:val="24"/>
                <w:szCs w:val="24"/>
              </w:rPr>
              <w:t>Улуг-Хемский</w:t>
            </w:r>
            <w:proofErr w:type="spellEnd"/>
          </w:p>
        </w:tc>
        <w:tc>
          <w:tcPr>
            <w:tcW w:w="4100" w:type="dxa"/>
            <w:tcBorders>
              <w:top w:val="nil"/>
              <w:left w:val="nil"/>
              <w:bottom w:val="single" w:sz="4" w:space="0" w:color="auto"/>
              <w:right w:val="single" w:sz="4" w:space="0" w:color="auto"/>
            </w:tcBorders>
            <w:shd w:val="clear" w:color="auto" w:fill="auto"/>
            <w:noWrap/>
            <w:vAlign w:val="bottom"/>
            <w:hideMark/>
          </w:tcPr>
          <w:p w:rsidR="00332295" w:rsidRPr="00332295" w:rsidRDefault="00332295" w:rsidP="00332295">
            <w:pPr>
              <w:spacing w:after="0" w:line="240" w:lineRule="auto"/>
              <w:rPr>
                <w:rFonts w:ascii="Times New Roman" w:eastAsia="Times New Roman" w:hAnsi="Times New Roman" w:cs="Times New Roman"/>
                <w:color w:val="000000"/>
                <w:sz w:val="24"/>
                <w:szCs w:val="24"/>
              </w:rPr>
            </w:pPr>
            <w:r w:rsidRPr="00332295">
              <w:rPr>
                <w:rFonts w:ascii="Times New Roman" w:eastAsia="Times New Roman" w:hAnsi="Times New Roman" w:cs="Times New Roman"/>
                <w:color w:val="000000"/>
                <w:sz w:val="24"/>
                <w:szCs w:val="24"/>
              </w:rPr>
              <w:t xml:space="preserve">МБОУ СОШ с. </w:t>
            </w:r>
            <w:proofErr w:type="spellStart"/>
            <w:r w:rsidRPr="00332295">
              <w:rPr>
                <w:rFonts w:ascii="Times New Roman" w:eastAsia="Times New Roman" w:hAnsi="Times New Roman" w:cs="Times New Roman"/>
                <w:color w:val="000000"/>
                <w:sz w:val="24"/>
                <w:szCs w:val="24"/>
              </w:rPr>
              <w:t>Хайыраканский</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32295" w:rsidRPr="00332295" w:rsidRDefault="00332295" w:rsidP="00332295">
            <w:pPr>
              <w:spacing w:after="0" w:line="240" w:lineRule="auto"/>
              <w:rPr>
                <w:rFonts w:ascii="Times New Roman" w:eastAsia="Times New Roman" w:hAnsi="Times New Roman" w:cs="Times New Roman"/>
                <w:color w:val="000000"/>
                <w:sz w:val="24"/>
                <w:szCs w:val="24"/>
              </w:rPr>
            </w:pPr>
            <w:r w:rsidRPr="00332295">
              <w:rPr>
                <w:rFonts w:ascii="Times New Roman" w:eastAsia="Times New Roman" w:hAnsi="Times New Roman" w:cs="Times New Roman"/>
                <w:color w:val="000000"/>
                <w:sz w:val="24"/>
                <w:szCs w:val="24"/>
              </w:rPr>
              <w:t>53,33</w:t>
            </w:r>
          </w:p>
        </w:tc>
        <w:tc>
          <w:tcPr>
            <w:tcW w:w="960" w:type="dxa"/>
            <w:tcBorders>
              <w:top w:val="nil"/>
              <w:left w:val="nil"/>
              <w:bottom w:val="single" w:sz="4" w:space="0" w:color="auto"/>
              <w:right w:val="single" w:sz="4" w:space="0" w:color="auto"/>
            </w:tcBorders>
            <w:shd w:val="clear" w:color="auto" w:fill="auto"/>
            <w:noWrap/>
            <w:vAlign w:val="bottom"/>
            <w:hideMark/>
          </w:tcPr>
          <w:p w:rsidR="00332295" w:rsidRPr="00332295" w:rsidRDefault="00332295" w:rsidP="00332295">
            <w:pPr>
              <w:spacing w:after="0" w:line="240" w:lineRule="auto"/>
              <w:rPr>
                <w:rFonts w:ascii="Times New Roman" w:eastAsia="Times New Roman" w:hAnsi="Times New Roman" w:cs="Times New Roman"/>
                <w:color w:val="000000"/>
                <w:sz w:val="24"/>
                <w:szCs w:val="24"/>
              </w:rPr>
            </w:pPr>
            <w:r w:rsidRPr="00332295">
              <w:rPr>
                <w:rFonts w:ascii="Times New Roman" w:eastAsia="Times New Roman" w:hAnsi="Times New Roman" w:cs="Times New Roman"/>
                <w:color w:val="000000"/>
                <w:sz w:val="24"/>
                <w:szCs w:val="24"/>
              </w:rPr>
              <w:t>85,71</w:t>
            </w:r>
          </w:p>
        </w:tc>
        <w:tc>
          <w:tcPr>
            <w:tcW w:w="960" w:type="dxa"/>
            <w:tcBorders>
              <w:top w:val="nil"/>
              <w:left w:val="nil"/>
              <w:bottom w:val="single" w:sz="4" w:space="0" w:color="auto"/>
              <w:right w:val="single" w:sz="4" w:space="0" w:color="auto"/>
            </w:tcBorders>
            <w:shd w:val="clear" w:color="auto" w:fill="auto"/>
            <w:noWrap/>
            <w:vAlign w:val="bottom"/>
            <w:hideMark/>
          </w:tcPr>
          <w:p w:rsidR="00332295" w:rsidRPr="00332295" w:rsidRDefault="00332295" w:rsidP="00332295">
            <w:pPr>
              <w:spacing w:after="0" w:line="240" w:lineRule="auto"/>
              <w:rPr>
                <w:rFonts w:ascii="Times New Roman" w:eastAsia="Times New Roman" w:hAnsi="Times New Roman" w:cs="Times New Roman"/>
                <w:color w:val="000000"/>
                <w:sz w:val="24"/>
                <w:szCs w:val="24"/>
              </w:rPr>
            </w:pPr>
            <w:r w:rsidRPr="00332295">
              <w:rPr>
                <w:rFonts w:ascii="Times New Roman" w:eastAsia="Times New Roman" w:hAnsi="Times New Roman" w:cs="Times New Roman"/>
                <w:color w:val="000000"/>
                <w:sz w:val="24"/>
                <w:szCs w:val="24"/>
              </w:rPr>
              <w:t>100,00</w:t>
            </w:r>
          </w:p>
        </w:tc>
      </w:tr>
      <w:tr w:rsidR="00332295" w:rsidRPr="00332295" w:rsidTr="00332295">
        <w:trPr>
          <w:trHeight w:val="264"/>
        </w:trPr>
        <w:tc>
          <w:tcPr>
            <w:tcW w:w="576" w:type="dxa"/>
            <w:tcBorders>
              <w:top w:val="nil"/>
              <w:left w:val="single" w:sz="4" w:space="0" w:color="auto"/>
              <w:bottom w:val="single" w:sz="4" w:space="0" w:color="auto"/>
              <w:right w:val="single" w:sz="4" w:space="0" w:color="auto"/>
            </w:tcBorders>
          </w:tcPr>
          <w:p w:rsidR="00332295" w:rsidRPr="00332295" w:rsidRDefault="00332295" w:rsidP="0033229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2199" w:type="dxa"/>
            <w:tcBorders>
              <w:top w:val="nil"/>
              <w:left w:val="single" w:sz="4" w:space="0" w:color="auto"/>
              <w:bottom w:val="single" w:sz="4" w:space="0" w:color="auto"/>
              <w:right w:val="single" w:sz="4" w:space="0" w:color="auto"/>
            </w:tcBorders>
            <w:shd w:val="clear" w:color="auto" w:fill="auto"/>
            <w:noWrap/>
            <w:vAlign w:val="bottom"/>
            <w:hideMark/>
          </w:tcPr>
          <w:p w:rsidR="00332295" w:rsidRPr="00332295" w:rsidRDefault="00332295" w:rsidP="00332295">
            <w:pPr>
              <w:spacing w:after="0" w:line="240" w:lineRule="auto"/>
              <w:rPr>
                <w:rFonts w:ascii="Times New Roman" w:eastAsia="Times New Roman" w:hAnsi="Times New Roman" w:cs="Times New Roman"/>
                <w:color w:val="000000"/>
                <w:sz w:val="24"/>
                <w:szCs w:val="24"/>
              </w:rPr>
            </w:pPr>
            <w:proofErr w:type="spellStart"/>
            <w:r w:rsidRPr="00332295">
              <w:rPr>
                <w:rFonts w:ascii="Times New Roman" w:eastAsia="Times New Roman" w:hAnsi="Times New Roman" w:cs="Times New Roman"/>
                <w:color w:val="000000"/>
                <w:sz w:val="24"/>
                <w:szCs w:val="24"/>
              </w:rPr>
              <w:t>Чеди-Хольский</w:t>
            </w:r>
            <w:proofErr w:type="spellEnd"/>
          </w:p>
        </w:tc>
        <w:tc>
          <w:tcPr>
            <w:tcW w:w="4100" w:type="dxa"/>
            <w:tcBorders>
              <w:top w:val="nil"/>
              <w:left w:val="nil"/>
              <w:bottom w:val="single" w:sz="4" w:space="0" w:color="auto"/>
              <w:right w:val="single" w:sz="4" w:space="0" w:color="auto"/>
            </w:tcBorders>
            <w:shd w:val="clear" w:color="auto" w:fill="auto"/>
            <w:noWrap/>
            <w:vAlign w:val="bottom"/>
            <w:hideMark/>
          </w:tcPr>
          <w:p w:rsidR="00332295" w:rsidRPr="00332295" w:rsidRDefault="00332295" w:rsidP="00332295">
            <w:pPr>
              <w:spacing w:after="0" w:line="240" w:lineRule="auto"/>
              <w:rPr>
                <w:rFonts w:ascii="Times New Roman" w:eastAsia="Times New Roman" w:hAnsi="Times New Roman" w:cs="Times New Roman"/>
                <w:color w:val="000000"/>
                <w:sz w:val="24"/>
                <w:szCs w:val="24"/>
              </w:rPr>
            </w:pPr>
            <w:r w:rsidRPr="00332295">
              <w:rPr>
                <w:rFonts w:ascii="Times New Roman" w:eastAsia="Times New Roman" w:hAnsi="Times New Roman" w:cs="Times New Roman"/>
                <w:color w:val="000000"/>
                <w:sz w:val="24"/>
                <w:szCs w:val="24"/>
              </w:rPr>
              <w:t>МБОУ СОШ с. Элегест</w:t>
            </w:r>
          </w:p>
        </w:tc>
        <w:tc>
          <w:tcPr>
            <w:tcW w:w="960" w:type="dxa"/>
            <w:tcBorders>
              <w:top w:val="nil"/>
              <w:left w:val="nil"/>
              <w:bottom w:val="single" w:sz="4" w:space="0" w:color="auto"/>
              <w:right w:val="single" w:sz="4" w:space="0" w:color="auto"/>
            </w:tcBorders>
            <w:shd w:val="clear" w:color="auto" w:fill="auto"/>
            <w:noWrap/>
            <w:vAlign w:val="bottom"/>
            <w:hideMark/>
          </w:tcPr>
          <w:p w:rsidR="00332295" w:rsidRPr="00332295" w:rsidRDefault="00332295" w:rsidP="00332295">
            <w:pPr>
              <w:spacing w:after="0" w:line="240" w:lineRule="auto"/>
              <w:rPr>
                <w:rFonts w:ascii="Times New Roman" w:eastAsia="Times New Roman" w:hAnsi="Times New Roman" w:cs="Times New Roman"/>
                <w:color w:val="000000"/>
                <w:sz w:val="24"/>
                <w:szCs w:val="24"/>
              </w:rPr>
            </w:pPr>
            <w:r w:rsidRPr="00332295">
              <w:rPr>
                <w:rFonts w:ascii="Times New Roman" w:eastAsia="Times New Roman" w:hAnsi="Times New Roman" w:cs="Times New Roman"/>
                <w:color w:val="000000"/>
                <w:sz w:val="24"/>
                <w:szCs w:val="24"/>
              </w:rPr>
              <w:t>57,14</w:t>
            </w:r>
          </w:p>
        </w:tc>
        <w:tc>
          <w:tcPr>
            <w:tcW w:w="960" w:type="dxa"/>
            <w:tcBorders>
              <w:top w:val="nil"/>
              <w:left w:val="nil"/>
              <w:bottom w:val="single" w:sz="4" w:space="0" w:color="auto"/>
              <w:right w:val="single" w:sz="4" w:space="0" w:color="auto"/>
            </w:tcBorders>
            <w:shd w:val="clear" w:color="auto" w:fill="auto"/>
            <w:noWrap/>
            <w:vAlign w:val="bottom"/>
            <w:hideMark/>
          </w:tcPr>
          <w:p w:rsidR="00332295" w:rsidRPr="00332295" w:rsidRDefault="00332295" w:rsidP="00332295">
            <w:pPr>
              <w:spacing w:after="0" w:line="240" w:lineRule="auto"/>
              <w:rPr>
                <w:rFonts w:ascii="Times New Roman" w:eastAsia="Times New Roman" w:hAnsi="Times New Roman" w:cs="Times New Roman"/>
                <w:color w:val="000000"/>
                <w:sz w:val="24"/>
                <w:szCs w:val="24"/>
              </w:rPr>
            </w:pPr>
            <w:r w:rsidRPr="00332295">
              <w:rPr>
                <w:rFonts w:ascii="Times New Roman" w:eastAsia="Times New Roman" w:hAnsi="Times New Roman" w:cs="Times New Roman"/>
                <w:color w:val="000000"/>
                <w:sz w:val="24"/>
                <w:szCs w:val="24"/>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332295" w:rsidRPr="00332295" w:rsidRDefault="00332295" w:rsidP="00332295">
            <w:pPr>
              <w:spacing w:after="0" w:line="240" w:lineRule="auto"/>
              <w:rPr>
                <w:rFonts w:ascii="Times New Roman" w:eastAsia="Times New Roman" w:hAnsi="Times New Roman" w:cs="Times New Roman"/>
                <w:color w:val="000000"/>
                <w:sz w:val="24"/>
                <w:szCs w:val="24"/>
              </w:rPr>
            </w:pPr>
            <w:r w:rsidRPr="00332295">
              <w:rPr>
                <w:rFonts w:ascii="Times New Roman" w:eastAsia="Times New Roman" w:hAnsi="Times New Roman" w:cs="Times New Roman"/>
                <w:color w:val="000000"/>
                <w:sz w:val="24"/>
                <w:szCs w:val="24"/>
              </w:rPr>
              <w:t>75,00</w:t>
            </w:r>
          </w:p>
        </w:tc>
      </w:tr>
    </w:tbl>
    <w:p w:rsidR="00823E1E" w:rsidRDefault="00823E1E" w:rsidP="007D179D">
      <w:pPr>
        <w:jc w:val="both"/>
        <w:rPr>
          <w:rFonts w:ascii="Times New Roman" w:hAnsi="Times New Roman" w:cs="Times New Roman"/>
          <w:sz w:val="28"/>
          <w:szCs w:val="28"/>
        </w:rPr>
      </w:pPr>
    </w:p>
    <w:p w:rsidR="00823E1E" w:rsidRDefault="00823E1E" w:rsidP="00823E1E">
      <w:pPr>
        <w:ind w:firstLine="708"/>
        <w:jc w:val="both"/>
        <w:rPr>
          <w:rFonts w:ascii="Times New Roman" w:hAnsi="Times New Roman" w:cs="Times New Roman"/>
          <w:sz w:val="28"/>
          <w:szCs w:val="28"/>
        </w:rPr>
      </w:pPr>
      <w:r>
        <w:rPr>
          <w:rFonts w:ascii="Times New Roman" w:hAnsi="Times New Roman" w:cs="Times New Roman"/>
          <w:sz w:val="28"/>
          <w:szCs w:val="28"/>
        </w:rPr>
        <w:t xml:space="preserve">В 3 школах отмечается снижение доли участников, получивших «зачет» в </w:t>
      </w:r>
      <w:proofErr w:type="spellStart"/>
      <w:proofErr w:type="gramStart"/>
      <w:r>
        <w:rPr>
          <w:rFonts w:ascii="Times New Roman" w:hAnsi="Times New Roman" w:cs="Times New Roman"/>
          <w:sz w:val="28"/>
          <w:szCs w:val="28"/>
        </w:rPr>
        <w:t>в</w:t>
      </w:r>
      <w:proofErr w:type="spellEnd"/>
      <w:proofErr w:type="gramEnd"/>
      <w:r>
        <w:rPr>
          <w:rFonts w:ascii="Times New Roman" w:hAnsi="Times New Roman" w:cs="Times New Roman"/>
          <w:sz w:val="28"/>
          <w:szCs w:val="28"/>
        </w:rPr>
        <w:t xml:space="preserve"> декабре 2023 года.</w:t>
      </w:r>
    </w:p>
    <w:p w:rsidR="003D62E8" w:rsidRDefault="003D62E8" w:rsidP="003D62E8">
      <w:pPr>
        <w:jc w:val="right"/>
        <w:rPr>
          <w:rFonts w:ascii="Times New Roman" w:hAnsi="Times New Roman" w:cs="Times New Roman"/>
          <w:sz w:val="28"/>
          <w:szCs w:val="28"/>
        </w:rPr>
      </w:pPr>
      <w:r>
        <w:rPr>
          <w:rFonts w:ascii="Times New Roman" w:hAnsi="Times New Roman" w:cs="Times New Roman"/>
          <w:sz w:val="28"/>
          <w:szCs w:val="28"/>
        </w:rPr>
        <w:lastRenderedPageBreak/>
        <w:t>Таблица 5</w:t>
      </w:r>
    </w:p>
    <w:p w:rsidR="00823E1E" w:rsidRDefault="00823E1E" w:rsidP="003D62E8">
      <w:pPr>
        <w:jc w:val="center"/>
        <w:rPr>
          <w:rFonts w:ascii="Times New Roman" w:hAnsi="Times New Roman" w:cs="Times New Roman"/>
          <w:sz w:val="28"/>
          <w:szCs w:val="28"/>
        </w:rPr>
      </w:pPr>
      <w:r>
        <w:rPr>
          <w:rFonts w:ascii="Times New Roman" w:hAnsi="Times New Roman" w:cs="Times New Roman"/>
          <w:sz w:val="28"/>
          <w:szCs w:val="28"/>
        </w:rPr>
        <w:t>Доля участников, получивших «зачет» (2021-2023)</w:t>
      </w:r>
    </w:p>
    <w:tbl>
      <w:tblPr>
        <w:tblW w:w="9755" w:type="dxa"/>
        <w:tblInd w:w="99" w:type="dxa"/>
        <w:tblLook w:val="04A0"/>
      </w:tblPr>
      <w:tblGrid>
        <w:gridCol w:w="576"/>
        <w:gridCol w:w="2199"/>
        <w:gridCol w:w="4100"/>
        <w:gridCol w:w="960"/>
        <w:gridCol w:w="960"/>
        <w:gridCol w:w="960"/>
      </w:tblGrid>
      <w:tr w:rsidR="00823E1E" w:rsidRPr="00823E1E" w:rsidTr="00823E1E">
        <w:trPr>
          <w:trHeight w:val="264"/>
        </w:trPr>
        <w:tc>
          <w:tcPr>
            <w:tcW w:w="576" w:type="dxa"/>
            <w:tcBorders>
              <w:top w:val="single" w:sz="4" w:space="0" w:color="auto"/>
              <w:left w:val="single" w:sz="4" w:space="0" w:color="auto"/>
              <w:bottom w:val="single" w:sz="4" w:space="0" w:color="auto"/>
              <w:right w:val="single" w:sz="4" w:space="0" w:color="auto"/>
            </w:tcBorders>
          </w:tcPr>
          <w:p w:rsidR="00823E1E" w:rsidRPr="00823E1E" w:rsidRDefault="00823E1E" w:rsidP="00823E1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3E1E" w:rsidRPr="00332295" w:rsidRDefault="00823E1E" w:rsidP="007D179D">
            <w:pPr>
              <w:spacing w:after="0" w:line="240" w:lineRule="auto"/>
              <w:rPr>
                <w:rFonts w:ascii="Times New Roman" w:eastAsia="Times New Roman" w:hAnsi="Times New Roman" w:cs="Times New Roman"/>
                <w:color w:val="000000"/>
                <w:sz w:val="24"/>
                <w:szCs w:val="24"/>
              </w:rPr>
            </w:pPr>
            <w:r w:rsidRPr="00332295">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МО</w:t>
            </w:r>
          </w:p>
        </w:tc>
        <w:tc>
          <w:tcPr>
            <w:tcW w:w="4100" w:type="dxa"/>
            <w:tcBorders>
              <w:top w:val="single" w:sz="4" w:space="0" w:color="auto"/>
              <w:left w:val="nil"/>
              <w:bottom w:val="single" w:sz="4" w:space="0" w:color="auto"/>
              <w:right w:val="single" w:sz="4" w:space="0" w:color="auto"/>
            </w:tcBorders>
            <w:shd w:val="clear" w:color="auto" w:fill="auto"/>
            <w:noWrap/>
            <w:vAlign w:val="bottom"/>
            <w:hideMark/>
          </w:tcPr>
          <w:p w:rsidR="00823E1E" w:rsidRPr="00332295" w:rsidRDefault="00823E1E" w:rsidP="007D179D">
            <w:pPr>
              <w:spacing w:after="0" w:line="240" w:lineRule="auto"/>
              <w:rPr>
                <w:rFonts w:ascii="Times New Roman" w:eastAsia="Times New Roman" w:hAnsi="Times New Roman" w:cs="Times New Roman"/>
                <w:color w:val="000000"/>
                <w:sz w:val="24"/>
                <w:szCs w:val="24"/>
              </w:rPr>
            </w:pPr>
            <w:r w:rsidRPr="00332295">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ОО</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3E1E" w:rsidRPr="00823E1E" w:rsidRDefault="00823E1E" w:rsidP="00823E1E">
            <w:pPr>
              <w:spacing w:after="0" w:line="240" w:lineRule="auto"/>
              <w:rPr>
                <w:rFonts w:ascii="Times New Roman" w:eastAsia="Times New Roman" w:hAnsi="Times New Roman" w:cs="Times New Roman"/>
                <w:color w:val="000000"/>
                <w:sz w:val="24"/>
                <w:szCs w:val="24"/>
              </w:rPr>
            </w:pPr>
            <w:r w:rsidRPr="00823E1E">
              <w:rPr>
                <w:rFonts w:ascii="Times New Roman" w:eastAsia="Times New Roman" w:hAnsi="Times New Roman" w:cs="Times New Roman"/>
                <w:color w:val="000000"/>
                <w:sz w:val="24"/>
                <w:szCs w:val="24"/>
              </w:rPr>
              <w:t>2021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3E1E" w:rsidRPr="00823E1E" w:rsidRDefault="00823E1E" w:rsidP="00823E1E">
            <w:pPr>
              <w:spacing w:after="0" w:line="240" w:lineRule="auto"/>
              <w:rPr>
                <w:rFonts w:ascii="Times New Roman" w:eastAsia="Times New Roman" w:hAnsi="Times New Roman" w:cs="Times New Roman"/>
                <w:color w:val="000000"/>
                <w:sz w:val="24"/>
                <w:szCs w:val="24"/>
              </w:rPr>
            </w:pPr>
            <w:r w:rsidRPr="00823E1E">
              <w:rPr>
                <w:rFonts w:ascii="Times New Roman" w:eastAsia="Times New Roman" w:hAnsi="Times New Roman" w:cs="Times New Roman"/>
                <w:color w:val="000000"/>
                <w:sz w:val="24"/>
                <w:szCs w:val="24"/>
              </w:rPr>
              <w:t>2022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3E1E" w:rsidRPr="00823E1E" w:rsidRDefault="00823E1E" w:rsidP="00823E1E">
            <w:pPr>
              <w:spacing w:after="0" w:line="240" w:lineRule="auto"/>
              <w:rPr>
                <w:rFonts w:ascii="Times New Roman" w:eastAsia="Times New Roman" w:hAnsi="Times New Roman" w:cs="Times New Roman"/>
                <w:color w:val="000000"/>
                <w:sz w:val="24"/>
                <w:szCs w:val="24"/>
              </w:rPr>
            </w:pPr>
            <w:r w:rsidRPr="00823E1E">
              <w:rPr>
                <w:rFonts w:ascii="Times New Roman" w:eastAsia="Times New Roman" w:hAnsi="Times New Roman" w:cs="Times New Roman"/>
                <w:color w:val="000000"/>
                <w:sz w:val="24"/>
                <w:szCs w:val="24"/>
              </w:rPr>
              <w:t>2023</w:t>
            </w:r>
          </w:p>
        </w:tc>
      </w:tr>
      <w:tr w:rsidR="00823E1E" w:rsidRPr="00823E1E" w:rsidTr="00823E1E">
        <w:trPr>
          <w:trHeight w:val="264"/>
        </w:trPr>
        <w:tc>
          <w:tcPr>
            <w:tcW w:w="576" w:type="dxa"/>
            <w:tcBorders>
              <w:top w:val="nil"/>
              <w:left w:val="single" w:sz="4" w:space="0" w:color="auto"/>
              <w:bottom w:val="single" w:sz="4" w:space="0" w:color="auto"/>
              <w:right w:val="single" w:sz="4" w:space="0" w:color="auto"/>
            </w:tcBorders>
          </w:tcPr>
          <w:p w:rsidR="00823E1E" w:rsidRPr="00823E1E" w:rsidRDefault="00823E1E" w:rsidP="00823E1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199" w:type="dxa"/>
            <w:tcBorders>
              <w:top w:val="nil"/>
              <w:left w:val="single" w:sz="4" w:space="0" w:color="auto"/>
              <w:bottom w:val="single" w:sz="4" w:space="0" w:color="auto"/>
              <w:right w:val="single" w:sz="4" w:space="0" w:color="auto"/>
            </w:tcBorders>
            <w:shd w:val="clear" w:color="auto" w:fill="auto"/>
            <w:noWrap/>
            <w:vAlign w:val="bottom"/>
            <w:hideMark/>
          </w:tcPr>
          <w:p w:rsidR="00823E1E" w:rsidRPr="00823E1E" w:rsidRDefault="00823E1E" w:rsidP="00823E1E">
            <w:pPr>
              <w:spacing w:after="0" w:line="240" w:lineRule="auto"/>
              <w:rPr>
                <w:rFonts w:ascii="Times New Roman" w:eastAsia="Times New Roman" w:hAnsi="Times New Roman" w:cs="Times New Roman"/>
                <w:color w:val="000000"/>
                <w:sz w:val="24"/>
                <w:szCs w:val="24"/>
              </w:rPr>
            </w:pPr>
            <w:proofErr w:type="spellStart"/>
            <w:r w:rsidRPr="00823E1E">
              <w:rPr>
                <w:rFonts w:ascii="Times New Roman" w:eastAsia="Times New Roman" w:hAnsi="Times New Roman" w:cs="Times New Roman"/>
                <w:color w:val="000000"/>
                <w:sz w:val="24"/>
                <w:szCs w:val="24"/>
              </w:rPr>
              <w:t>Дзун-Хемчикский</w:t>
            </w:r>
            <w:proofErr w:type="spellEnd"/>
          </w:p>
        </w:tc>
        <w:tc>
          <w:tcPr>
            <w:tcW w:w="4100" w:type="dxa"/>
            <w:tcBorders>
              <w:top w:val="nil"/>
              <w:left w:val="nil"/>
              <w:bottom w:val="single" w:sz="4" w:space="0" w:color="auto"/>
              <w:right w:val="single" w:sz="4" w:space="0" w:color="auto"/>
            </w:tcBorders>
            <w:shd w:val="clear" w:color="auto" w:fill="auto"/>
            <w:noWrap/>
            <w:vAlign w:val="bottom"/>
            <w:hideMark/>
          </w:tcPr>
          <w:p w:rsidR="00823E1E" w:rsidRPr="00823E1E" w:rsidRDefault="00823E1E" w:rsidP="00823E1E">
            <w:pPr>
              <w:spacing w:after="0" w:line="240" w:lineRule="auto"/>
              <w:rPr>
                <w:rFonts w:ascii="Times New Roman" w:eastAsia="Times New Roman" w:hAnsi="Times New Roman" w:cs="Times New Roman"/>
                <w:color w:val="000000"/>
                <w:sz w:val="24"/>
                <w:szCs w:val="24"/>
              </w:rPr>
            </w:pPr>
            <w:r w:rsidRPr="00823E1E">
              <w:rPr>
                <w:rFonts w:ascii="Times New Roman" w:eastAsia="Times New Roman" w:hAnsi="Times New Roman" w:cs="Times New Roman"/>
                <w:color w:val="000000"/>
                <w:sz w:val="24"/>
                <w:szCs w:val="24"/>
              </w:rPr>
              <w:t>МБОУ СОШ № 1 г. Чадан</w:t>
            </w:r>
          </w:p>
        </w:tc>
        <w:tc>
          <w:tcPr>
            <w:tcW w:w="960" w:type="dxa"/>
            <w:tcBorders>
              <w:top w:val="nil"/>
              <w:left w:val="nil"/>
              <w:bottom w:val="single" w:sz="4" w:space="0" w:color="auto"/>
              <w:right w:val="single" w:sz="4" w:space="0" w:color="auto"/>
            </w:tcBorders>
            <w:shd w:val="clear" w:color="auto" w:fill="auto"/>
            <w:noWrap/>
            <w:vAlign w:val="bottom"/>
            <w:hideMark/>
          </w:tcPr>
          <w:p w:rsidR="00823E1E" w:rsidRPr="00823E1E" w:rsidRDefault="00823E1E" w:rsidP="00823E1E">
            <w:pPr>
              <w:spacing w:after="0" w:line="240" w:lineRule="auto"/>
              <w:rPr>
                <w:rFonts w:ascii="Times New Roman" w:eastAsia="Times New Roman" w:hAnsi="Times New Roman" w:cs="Times New Roman"/>
                <w:color w:val="000000"/>
                <w:sz w:val="24"/>
                <w:szCs w:val="24"/>
              </w:rPr>
            </w:pPr>
            <w:r w:rsidRPr="00823E1E">
              <w:rPr>
                <w:rFonts w:ascii="Times New Roman" w:eastAsia="Times New Roman" w:hAnsi="Times New Roman" w:cs="Times New Roman"/>
                <w:color w:val="000000"/>
                <w:sz w:val="24"/>
                <w:szCs w:val="24"/>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823E1E" w:rsidRPr="00823E1E" w:rsidRDefault="00823E1E" w:rsidP="00823E1E">
            <w:pPr>
              <w:spacing w:after="0" w:line="240" w:lineRule="auto"/>
              <w:rPr>
                <w:rFonts w:ascii="Times New Roman" w:eastAsia="Times New Roman" w:hAnsi="Times New Roman" w:cs="Times New Roman"/>
                <w:color w:val="000000"/>
                <w:sz w:val="24"/>
                <w:szCs w:val="24"/>
              </w:rPr>
            </w:pPr>
            <w:r w:rsidRPr="00823E1E">
              <w:rPr>
                <w:rFonts w:ascii="Times New Roman" w:eastAsia="Times New Roman" w:hAnsi="Times New Roman" w:cs="Times New Roman"/>
                <w:color w:val="000000"/>
                <w:sz w:val="24"/>
                <w:szCs w:val="24"/>
              </w:rPr>
              <w:t>94,74</w:t>
            </w:r>
          </w:p>
        </w:tc>
        <w:tc>
          <w:tcPr>
            <w:tcW w:w="960" w:type="dxa"/>
            <w:tcBorders>
              <w:top w:val="nil"/>
              <w:left w:val="nil"/>
              <w:bottom w:val="single" w:sz="4" w:space="0" w:color="auto"/>
              <w:right w:val="single" w:sz="4" w:space="0" w:color="auto"/>
            </w:tcBorders>
            <w:shd w:val="clear" w:color="auto" w:fill="auto"/>
            <w:noWrap/>
            <w:vAlign w:val="bottom"/>
            <w:hideMark/>
          </w:tcPr>
          <w:p w:rsidR="00823E1E" w:rsidRPr="00823E1E" w:rsidRDefault="00823E1E" w:rsidP="00823E1E">
            <w:pPr>
              <w:spacing w:after="0" w:line="240" w:lineRule="auto"/>
              <w:rPr>
                <w:rFonts w:ascii="Times New Roman" w:eastAsia="Times New Roman" w:hAnsi="Times New Roman" w:cs="Times New Roman"/>
                <w:color w:val="000000"/>
                <w:sz w:val="24"/>
                <w:szCs w:val="24"/>
              </w:rPr>
            </w:pPr>
            <w:r w:rsidRPr="00823E1E">
              <w:rPr>
                <w:rFonts w:ascii="Times New Roman" w:eastAsia="Times New Roman" w:hAnsi="Times New Roman" w:cs="Times New Roman"/>
                <w:color w:val="000000"/>
                <w:sz w:val="24"/>
                <w:szCs w:val="24"/>
              </w:rPr>
              <w:t>93,33</w:t>
            </w:r>
          </w:p>
        </w:tc>
      </w:tr>
      <w:tr w:rsidR="00823E1E" w:rsidRPr="00823E1E" w:rsidTr="00823E1E">
        <w:trPr>
          <w:trHeight w:val="264"/>
        </w:trPr>
        <w:tc>
          <w:tcPr>
            <w:tcW w:w="576" w:type="dxa"/>
            <w:tcBorders>
              <w:top w:val="nil"/>
              <w:left w:val="single" w:sz="4" w:space="0" w:color="auto"/>
              <w:bottom w:val="single" w:sz="4" w:space="0" w:color="auto"/>
              <w:right w:val="single" w:sz="4" w:space="0" w:color="auto"/>
            </w:tcBorders>
          </w:tcPr>
          <w:p w:rsidR="00823E1E" w:rsidRPr="00823E1E" w:rsidRDefault="00823E1E" w:rsidP="00823E1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199" w:type="dxa"/>
            <w:tcBorders>
              <w:top w:val="nil"/>
              <w:left w:val="single" w:sz="4" w:space="0" w:color="auto"/>
              <w:bottom w:val="single" w:sz="4" w:space="0" w:color="auto"/>
              <w:right w:val="single" w:sz="4" w:space="0" w:color="auto"/>
            </w:tcBorders>
            <w:shd w:val="clear" w:color="auto" w:fill="auto"/>
            <w:noWrap/>
            <w:vAlign w:val="bottom"/>
            <w:hideMark/>
          </w:tcPr>
          <w:p w:rsidR="00823E1E" w:rsidRPr="00823E1E" w:rsidRDefault="00823E1E" w:rsidP="00823E1E">
            <w:pPr>
              <w:spacing w:after="0" w:line="240" w:lineRule="auto"/>
              <w:rPr>
                <w:rFonts w:ascii="Times New Roman" w:eastAsia="Times New Roman" w:hAnsi="Times New Roman" w:cs="Times New Roman"/>
                <w:color w:val="000000"/>
                <w:sz w:val="24"/>
                <w:szCs w:val="24"/>
              </w:rPr>
            </w:pPr>
            <w:proofErr w:type="spellStart"/>
            <w:r w:rsidRPr="00823E1E">
              <w:rPr>
                <w:rFonts w:ascii="Times New Roman" w:eastAsia="Times New Roman" w:hAnsi="Times New Roman" w:cs="Times New Roman"/>
                <w:color w:val="000000"/>
                <w:sz w:val="24"/>
                <w:szCs w:val="24"/>
              </w:rPr>
              <w:t>Дзун-Хемчикский</w:t>
            </w:r>
            <w:proofErr w:type="spellEnd"/>
          </w:p>
        </w:tc>
        <w:tc>
          <w:tcPr>
            <w:tcW w:w="4100" w:type="dxa"/>
            <w:tcBorders>
              <w:top w:val="nil"/>
              <w:left w:val="nil"/>
              <w:bottom w:val="single" w:sz="4" w:space="0" w:color="auto"/>
              <w:right w:val="single" w:sz="4" w:space="0" w:color="auto"/>
            </w:tcBorders>
            <w:shd w:val="clear" w:color="auto" w:fill="auto"/>
            <w:noWrap/>
            <w:vAlign w:val="bottom"/>
            <w:hideMark/>
          </w:tcPr>
          <w:p w:rsidR="00823E1E" w:rsidRPr="00823E1E" w:rsidRDefault="00823E1E" w:rsidP="00823E1E">
            <w:pPr>
              <w:spacing w:after="0" w:line="240" w:lineRule="auto"/>
              <w:rPr>
                <w:rFonts w:ascii="Times New Roman" w:eastAsia="Times New Roman" w:hAnsi="Times New Roman" w:cs="Times New Roman"/>
                <w:color w:val="000000"/>
                <w:sz w:val="24"/>
                <w:szCs w:val="24"/>
              </w:rPr>
            </w:pPr>
            <w:r w:rsidRPr="00823E1E">
              <w:rPr>
                <w:rFonts w:ascii="Times New Roman" w:eastAsia="Times New Roman" w:hAnsi="Times New Roman" w:cs="Times New Roman"/>
                <w:color w:val="000000"/>
                <w:sz w:val="24"/>
                <w:szCs w:val="24"/>
              </w:rPr>
              <w:t xml:space="preserve">МБОУ СОШ </w:t>
            </w:r>
            <w:proofErr w:type="spellStart"/>
            <w:r w:rsidRPr="00823E1E">
              <w:rPr>
                <w:rFonts w:ascii="Times New Roman" w:eastAsia="Times New Roman" w:hAnsi="Times New Roman" w:cs="Times New Roman"/>
                <w:color w:val="000000"/>
                <w:sz w:val="24"/>
                <w:szCs w:val="24"/>
              </w:rPr>
              <w:t>с</w:t>
            </w:r>
            <w:proofErr w:type="gramStart"/>
            <w:r w:rsidRPr="00823E1E">
              <w:rPr>
                <w:rFonts w:ascii="Times New Roman" w:eastAsia="Times New Roman" w:hAnsi="Times New Roman" w:cs="Times New Roman"/>
                <w:color w:val="000000"/>
                <w:sz w:val="24"/>
                <w:szCs w:val="24"/>
              </w:rPr>
              <w:t>.Х</w:t>
            </w:r>
            <w:proofErr w:type="gramEnd"/>
            <w:r w:rsidRPr="00823E1E">
              <w:rPr>
                <w:rFonts w:ascii="Times New Roman" w:eastAsia="Times New Roman" w:hAnsi="Times New Roman" w:cs="Times New Roman"/>
                <w:color w:val="000000"/>
                <w:sz w:val="24"/>
                <w:szCs w:val="24"/>
              </w:rPr>
              <w:t>айыракан</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823E1E" w:rsidRPr="00823E1E" w:rsidRDefault="00823E1E" w:rsidP="00823E1E">
            <w:pPr>
              <w:spacing w:after="0" w:line="240" w:lineRule="auto"/>
              <w:rPr>
                <w:rFonts w:ascii="Times New Roman" w:eastAsia="Times New Roman" w:hAnsi="Times New Roman" w:cs="Times New Roman"/>
                <w:color w:val="000000"/>
                <w:sz w:val="24"/>
                <w:szCs w:val="24"/>
              </w:rPr>
            </w:pPr>
            <w:r w:rsidRPr="00823E1E">
              <w:rPr>
                <w:rFonts w:ascii="Times New Roman" w:eastAsia="Times New Roman" w:hAnsi="Times New Roman" w:cs="Times New Roman"/>
                <w:color w:val="000000"/>
                <w:sz w:val="24"/>
                <w:szCs w:val="24"/>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823E1E" w:rsidRPr="00823E1E" w:rsidRDefault="00823E1E" w:rsidP="00823E1E">
            <w:pPr>
              <w:spacing w:after="0" w:line="240" w:lineRule="auto"/>
              <w:rPr>
                <w:rFonts w:ascii="Times New Roman" w:eastAsia="Times New Roman" w:hAnsi="Times New Roman" w:cs="Times New Roman"/>
                <w:color w:val="000000"/>
                <w:sz w:val="24"/>
                <w:szCs w:val="24"/>
              </w:rPr>
            </w:pPr>
            <w:r w:rsidRPr="00823E1E">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w:t>
            </w:r>
          </w:p>
        </w:tc>
        <w:tc>
          <w:tcPr>
            <w:tcW w:w="960" w:type="dxa"/>
            <w:tcBorders>
              <w:top w:val="nil"/>
              <w:left w:val="nil"/>
              <w:bottom w:val="single" w:sz="4" w:space="0" w:color="auto"/>
              <w:right w:val="single" w:sz="4" w:space="0" w:color="auto"/>
            </w:tcBorders>
            <w:shd w:val="clear" w:color="auto" w:fill="auto"/>
            <w:noWrap/>
            <w:vAlign w:val="bottom"/>
            <w:hideMark/>
          </w:tcPr>
          <w:p w:rsidR="00823E1E" w:rsidRPr="00823E1E" w:rsidRDefault="00823E1E" w:rsidP="00823E1E">
            <w:pPr>
              <w:spacing w:after="0" w:line="240" w:lineRule="auto"/>
              <w:rPr>
                <w:rFonts w:ascii="Times New Roman" w:eastAsia="Times New Roman" w:hAnsi="Times New Roman" w:cs="Times New Roman"/>
                <w:color w:val="000000"/>
                <w:sz w:val="24"/>
                <w:szCs w:val="24"/>
              </w:rPr>
            </w:pPr>
            <w:r w:rsidRPr="00823E1E">
              <w:rPr>
                <w:rFonts w:ascii="Times New Roman" w:eastAsia="Times New Roman" w:hAnsi="Times New Roman" w:cs="Times New Roman"/>
                <w:color w:val="000000"/>
                <w:sz w:val="24"/>
                <w:szCs w:val="24"/>
              </w:rPr>
              <w:t>0,00</w:t>
            </w:r>
          </w:p>
        </w:tc>
      </w:tr>
      <w:tr w:rsidR="00823E1E" w:rsidRPr="00823E1E" w:rsidTr="00823E1E">
        <w:trPr>
          <w:trHeight w:val="264"/>
        </w:trPr>
        <w:tc>
          <w:tcPr>
            <w:tcW w:w="576" w:type="dxa"/>
            <w:tcBorders>
              <w:top w:val="nil"/>
              <w:left w:val="single" w:sz="4" w:space="0" w:color="auto"/>
              <w:bottom w:val="single" w:sz="4" w:space="0" w:color="auto"/>
              <w:right w:val="single" w:sz="4" w:space="0" w:color="auto"/>
            </w:tcBorders>
          </w:tcPr>
          <w:p w:rsidR="00823E1E" w:rsidRPr="00823E1E" w:rsidRDefault="00823E1E" w:rsidP="00823E1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199" w:type="dxa"/>
            <w:tcBorders>
              <w:top w:val="nil"/>
              <w:left w:val="single" w:sz="4" w:space="0" w:color="auto"/>
              <w:bottom w:val="single" w:sz="4" w:space="0" w:color="auto"/>
              <w:right w:val="single" w:sz="4" w:space="0" w:color="auto"/>
            </w:tcBorders>
            <w:shd w:val="clear" w:color="auto" w:fill="auto"/>
            <w:noWrap/>
            <w:vAlign w:val="bottom"/>
            <w:hideMark/>
          </w:tcPr>
          <w:p w:rsidR="00823E1E" w:rsidRPr="00823E1E" w:rsidRDefault="00823E1E" w:rsidP="00823E1E">
            <w:pPr>
              <w:spacing w:after="0" w:line="240" w:lineRule="auto"/>
              <w:rPr>
                <w:rFonts w:ascii="Times New Roman" w:eastAsia="Times New Roman" w:hAnsi="Times New Roman" w:cs="Times New Roman"/>
                <w:color w:val="000000"/>
                <w:sz w:val="24"/>
                <w:szCs w:val="24"/>
              </w:rPr>
            </w:pPr>
            <w:proofErr w:type="spellStart"/>
            <w:r w:rsidRPr="00823E1E">
              <w:rPr>
                <w:rFonts w:ascii="Times New Roman" w:eastAsia="Times New Roman" w:hAnsi="Times New Roman" w:cs="Times New Roman"/>
                <w:color w:val="000000"/>
                <w:sz w:val="24"/>
                <w:szCs w:val="24"/>
              </w:rPr>
              <w:t>Чеди-Хольский</w:t>
            </w:r>
            <w:proofErr w:type="spellEnd"/>
          </w:p>
        </w:tc>
        <w:tc>
          <w:tcPr>
            <w:tcW w:w="4100" w:type="dxa"/>
            <w:tcBorders>
              <w:top w:val="nil"/>
              <w:left w:val="nil"/>
              <w:bottom w:val="single" w:sz="4" w:space="0" w:color="auto"/>
              <w:right w:val="single" w:sz="4" w:space="0" w:color="auto"/>
            </w:tcBorders>
            <w:shd w:val="clear" w:color="auto" w:fill="auto"/>
            <w:noWrap/>
            <w:vAlign w:val="bottom"/>
            <w:hideMark/>
          </w:tcPr>
          <w:p w:rsidR="00823E1E" w:rsidRPr="00823E1E" w:rsidRDefault="00823E1E" w:rsidP="00823E1E">
            <w:pPr>
              <w:spacing w:after="0" w:line="240" w:lineRule="auto"/>
              <w:rPr>
                <w:rFonts w:ascii="Times New Roman" w:eastAsia="Times New Roman" w:hAnsi="Times New Roman" w:cs="Times New Roman"/>
                <w:color w:val="000000"/>
                <w:sz w:val="24"/>
                <w:szCs w:val="24"/>
              </w:rPr>
            </w:pPr>
            <w:r w:rsidRPr="00823E1E">
              <w:rPr>
                <w:rFonts w:ascii="Times New Roman" w:eastAsia="Times New Roman" w:hAnsi="Times New Roman" w:cs="Times New Roman"/>
                <w:color w:val="000000"/>
                <w:sz w:val="24"/>
                <w:szCs w:val="24"/>
              </w:rPr>
              <w:t xml:space="preserve">МБОУ </w:t>
            </w:r>
            <w:proofErr w:type="spellStart"/>
            <w:r w:rsidRPr="00823E1E">
              <w:rPr>
                <w:rFonts w:ascii="Times New Roman" w:eastAsia="Times New Roman" w:hAnsi="Times New Roman" w:cs="Times New Roman"/>
                <w:color w:val="000000"/>
                <w:sz w:val="24"/>
                <w:szCs w:val="24"/>
              </w:rPr>
              <w:t>Ак-Тальская</w:t>
            </w:r>
            <w:proofErr w:type="spellEnd"/>
            <w:r w:rsidRPr="00823E1E">
              <w:rPr>
                <w:rFonts w:ascii="Times New Roman" w:eastAsia="Times New Roman" w:hAnsi="Times New Roman" w:cs="Times New Roman"/>
                <w:color w:val="000000"/>
                <w:sz w:val="24"/>
                <w:szCs w:val="24"/>
              </w:rPr>
              <w:t xml:space="preserve"> СОШ</w:t>
            </w:r>
          </w:p>
        </w:tc>
        <w:tc>
          <w:tcPr>
            <w:tcW w:w="960" w:type="dxa"/>
            <w:tcBorders>
              <w:top w:val="nil"/>
              <w:left w:val="nil"/>
              <w:bottom w:val="single" w:sz="4" w:space="0" w:color="auto"/>
              <w:right w:val="single" w:sz="4" w:space="0" w:color="auto"/>
            </w:tcBorders>
            <w:shd w:val="clear" w:color="auto" w:fill="auto"/>
            <w:noWrap/>
            <w:vAlign w:val="bottom"/>
            <w:hideMark/>
          </w:tcPr>
          <w:p w:rsidR="00823E1E" w:rsidRPr="00823E1E" w:rsidRDefault="00823E1E" w:rsidP="00823E1E">
            <w:pPr>
              <w:spacing w:after="0" w:line="240" w:lineRule="auto"/>
              <w:rPr>
                <w:rFonts w:ascii="Times New Roman" w:eastAsia="Times New Roman" w:hAnsi="Times New Roman" w:cs="Times New Roman"/>
                <w:color w:val="000000"/>
                <w:sz w:val="24"/>
                <w:szCs w:val="24"/>
              </w:rPr>
            </w:pPr>
            <w:r w:rsidRPr="00823E1E">
              <w:rPr>
                <w:rFonts w:ascii="Times New Roman" w:eastAsia="Times New Roman" w:hAnsi="Times New Roman" w:cs="Times New Roman"/>
                <w:color w:val="000000"/>
                <w:sz w:val="24"/>
                <w:szCs w:val="24"/>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823E1E" w:rsidRPr="00823E1E" w:rsidRDefault="00823E1E" w:rsidP="00823E1E">
            <w:pPr>
              <w:spacing w:after="0" w:line="240" w:lineRule="auto"/>
              <w:rPr>
                <w:rFonts w:ascii="Times New Roman" w:eastAsia="Times New Roman" w:hAnsi="Times New Roman" w:cs="Times New Roman"/>
                <w:color w:val="000000"/>
                <w:sz w:val="24"/>
                <w:szCs w:val="24"/>
              </w:rPr>
            </w:pPr>
            <w:r w:rsidRPr="00823E1E">
              <w:rPr>
                <w:rFonts w:ascii="Times New Roman" w:eastAsia="Times New Roman" w:hAnsi="Times New Roman" w:cs="Times New Roman"/>
                <w:color w:val="000000"/>
                <w:sz w:val="24"/>
                <w:szCs w:val="24"/>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823E1E" w:rsidRPr="00823E1E" w:rsidRDefault="00823E1E" w:rsidP="00823E1E">
            <w:pPr>
              <w:spacing w:after="0" w:line="240" w:lineRule="auto"/>
              <w:rPr>
                <w:rFonts w:ascii="Times New Roman" w:eastAsia="Times New Roman" w:hAnsi="Times New Roman" w:cs="Times New Roman"/>
                <w:color w:val="000000"/>
                <w:sz w:val="24"/>
                <w:szCs w:val="24"/>
              </w:rPr>
            </w:pPr>
            <w:r w:rsidRPr="00823E1E">
              <w:rPr>
                <w:rFonts w:ascii="Times New Roman" w:eastAsia="Times New Roman" w:hAnsi="Times New Roman" w:cs="Times New Roman"/>
                <w:color w:val="000000"/>
                <w:sz w:val="24"/>
                <w:szCs w:val="24"/>
              </w:rPr>
              <w:t>85,71</w:t>
            </w:r>
          </w:p>
        </w:tc>
      </w:tr>
    </w:tbl>
    <w:p w:rsidR="007D179D" w:rsidRDefault="007D179D" w:rsidP="00D30383">
      <w:pPr>
        <w:jc w:val="both"/>
        <w:rPr>
          <w:rFonts w:ascii="Times New Roman" w:hAnsi="Times New Roman" w:cs="Times New Roman"/>
          <w:sz w:val="28"/>
          <w:szCs w:val="28"/>
        </w:rPr>
      </w:pPr>
    </w:p>
    <w:p w:rsidR="00843C02" w:rsidRPr="007D179D" w:rsidRDefault="00823E1E" w:rsidP="00D30383">
      <w:pPr>
        <w:jc w:val="both"/>
        <w:rPr>
          <w:rFonts w:ascii="Times New Roman" w:hAnsi="Times New Roman" w:cs="Times New Roman"/>
          <w:i/>
          <w:sz w:val="28"/>
          <w:szCs w:val="28"/>
        </w:rPr>
      </w:pPr>
      <w:r>
        <w:rPr>
          <w:rFonts w:ascii="Times New Roman" w:hAnsi="Times New Roman" w:cs="Times New Roman"/>
          <w:sz w:val="28"/>
          <w:szCs w:val="28"/>
        </w:rPr>
        <w:tab/>
      </w:r>
      <w:proofErr w:type="gramStart"/>
      <w:r w:rsidRPr="007D179D">
        <w:rPr>
          <w:rFonts w:ascii="Times New Roman" w:hAnsi="Times New Roman" w:cs="Times New Roman"/>
          <w:i/>
          <w:sz w:val="28"/>
          <w:szCs w:val="28"/>
        </w:rPr>
        <w:t xml:space="preserve">Таким образом, можно констатировать, что убедительный рост показателя «Доля участников, получивших «зачет» в первый (декабрьский) день»  фиксируется в </w:t>
      </w:r>
      <w:r w:rsidR="007D179D" w:rsidRPr="007D179D">
        <w:rPr>
          <w:rFonts w:ascii="Times New Roman" w:hAnsi="Times New Roman" w:cs="Times New Roman"/>
          <w:i/>
          <w:sz w:val="28"/>
          <w:szCs w:val="28"/>
        </w:rPr>
        <w:t>22 школах, снижение – в 9 школах, 100% достижение показателя – в 95 школах.</w:t>
      </w:r>
      <w:r w:rsidRPr="007D179D">
        <w:rPr>
          <w:rFonts w:ascii="Times New Roman" w:hAnsi="Times New Roman" w:cs="Times New Roman"/>
          <w:i/>
          <w:sz w:val="28"/>
          <w:szCs w:val="28"/>
        </w:rPr>
        <w:t xml:space="preserve"> </w:t>
      </w:r>
      <w:proofErr w:type="gramEnd"/>
    </w:p>
    <w:p w:rsidR="007C1266" w:rsidRDefault="008404F5" w:rsidP="00380AA4">
      <w:pPr>
        <w:ind w:firstLine="708"/>
        <w:jc w:val="both"/>
        <w:rPr>
          <w:rFonts w:ascii="Times New Roman" w:hAnsi="Times New Roman" w:cs="Times New Roman"/>
          <w:sz w:val="28"/>
          <w:szCs w:val="28"/>
        </w:rPr>
      </w:pPr>
      <w:r>
        <w:rPr>
          <w:rFonts w:ascii="Times New Roman" w:hAnsi="Times New Roman" w:cs="Times New Roman"/>
          <w:sz w:val="28"/>
          <w:szCs w:val="28"/>
        </w:rPr>
        <w:t>В учебно-консультационных пунктах также отмечается рост показателей, наибольший рост по критерию №5: 27,42% в 2021 году и 60% в 2023 году.</w:t>
      </w:r>
    </w:p>
    <w:p w:rsidR="007D179D" w:rsidRDefault="007D179D" w:rsidP="007D179D">
      <w:pPr>
        <w:jc w:val="right"/>
        <w:rPr>
          <w:rFonts w:ascii="Times New Roman" w:hAnsi="Times New Roman" w:cs="Times New Roman"/>
          <w:sz w:val="28"/>
          <w:szCs w:val="28"/>
        </w:rPr>
      </w:pPr>
      <w:r>
        <w:rPr>
          <w:rFonts w:ascii="Times New Roman" w:hAnsi="Times New Roman" w:cs="Times New Roman"/>
          <w:sz w:val="28"/>
          <w:szCs w:val="28"/>
        </w:rPr>
        <w:t>Диаграмма</w:t>
      </w:r>
      <w:r w:rsidR="003D62E8">
        <w:rPr>
          <w:rFonts w:ascii="Times New Roman" w:hAnsi="Times New Roman" w:cs="Times New Roman"/>
          <w:sz w:val="28"/>
          <w:szCs w:val="28"/>
        </w:rPr>
        <w:t xml:space="preserve"> 3</w:t>
      </w:r>
    </w:p>
    <w:p w:rsidR="007D179D" w:rsidRDefault="007D179D" w:rsidP="007D179D">
      <w:pPr>
        <w:jc w:val="center"/>
        <w:rPr>
          <w:rFonts w:ascii="Times New Roman" w:hAnsi="Times New Roman" w:cs="Times New Roman"/>
          <w:sz w:val="28"/>
          <w:szCs w:val="28"/>
        </w:rPr>
      </w:pPr>
      <w:r>
        <w:rPr>
          <w:rFonts w:ascii="Times New Roman" w:hAnsi="Times New Roman" w:cs="Times New Roman"/>
          <w:sz w:val="28"/>
          <w:szCs w:val="28"/>
        </w:rPr>
        <w:t>Доля выпускников вечерних школ и УКП, получивших «зачет» по итоговому сочинению, требованиям и критериям (2021 – 2023)</w:t>
      </w:r>
    </w:p>
    <w:p w:rsidR="008404F5" w:rsidRDefault="007C1266" w:rsidP="00D30383">
      <w:pPr>
        <w:jc w:val="both"/>
        <w:rPr>
          <w:rFonts w:ascii="Times New Roman" w:hAnsi="Times New Roman" w:cs="Times New Roman"/>
          <w:sz w:val="28"/>
          <w:szCs w:val="28"/>
        </w:rPr>
      </w:pPr>
      <w:r w:rsidRPr="007C1266">
        <w:rPr>
          <w:rFonts w:ascii="Times New Roman" w:hAnsi="Times New Roman" w:cs="Times New Roman"/>
          <w:noProof/>
          <w:sz w:val="28"/>
          <w:szCs w:val="28"/>
        </w:rPr>
        <w:drawing>
          <wp:inline distT="0" distB="0" distL="0" distR="0">
            <wp:extent cx="6174807" cy="3166280"/>
            <wp:effectExtent l="19050" t="0" r="16443" b="0"/>
            <wp:docPr id="23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008404F5">
        <w:rPr>
          <w:rFonts w:ascii="Times New Roman" w:hAnsi="Times New Roman" w:cs="Times New Roman"/>
          <w:sz w:val="28"/>
          <w:szCs w:val="28"/>
        </w:rPr>
        <w:t xml:space="preserve"> </w:t>
      </w:r>
    </w:p>
    <w:p w:rsidR="000C54D4" w:rsidRDefault="008404F5" w:rsidP="007D179D">
      <w:pPr>
        <w:ind w:firstLine="708"/>
        <w:jc w:val="both"/>
        <w:rPr>
          <w:rFonts w:ascii="Times New Roman" w:hAnsi="Times New Roman" w:cs="Times New Roman"/>
          <w:sz w:val="28"/>
          <w:szCs w:val="28"/>
        </w:rPr>
      </w:pPr>
      <w:r>
        <w:rPr>
          <w:rFonts w:ascii="Times New Roman" w:hAnsi="Times New Roman" w:cs="Times New Roman"/>
          <w:sz w:val="28"/>
          <w:szCs w:val="28"/>
        </w:rPr>
        <w:t>В гимназиях отмечается</w:t>
      </w:r>
      <w:r w:rsidR="000C54D4">
        <w:rPr>
          <w:rFonts w:ascii="Times New Roman" w:hAnsi="Times New Roman" w:cs="Times New Roman"/>
          <w:sz w:val="28"/>
          <w:szCs w:val="28"/>
        </w:rPr>
        <w:t xml:space="preserve"> снижение показателей по критериям: №4 – 81,82% в 2022 году, 72,2% в 2023 году, №5 – 57,89% в 2022 году, 51,12% в 2023 году. </w:t>
      </w:r>
    </w:p>
    <w:p w:rsidR="00797C2E" w:rsidRDefault="00797C2E" w:rsidP="007D179D">
      <w:pPr>
        <w:jc w:val="right"/>
        <w:rPr>
          <w:rFonts w:ascii="Times New Roman" w:hAnsi="Times New Roman" w:cs="Times New Roman"/>
          <w:sz w:val="28"/>
          <w:szCs w:val="28"/>
        </w:rPr>
      </w:pPr>
    </w:p>
    <w:p w:rsidR="007D179D" w:rsidRDefault="007D179D" w:rsidP="007D179D">
      <w:pPr>
        <w:jc w:val="right"/>
        <w:rPr>
          <w:rFonts w:ascii="Times New Roman" w:hAnsi="Times New Roman" w:cs="Times New Roman"/>
          <w:sz w:val="28"/>
          <w:szCs w:val="28"/>
        </w:rPr>
      </w:pPr>
      <w:r>
        <w:rPr>
          <w:rFonts w:ascii="Times New Roman" w:hAnsi="Times New Roman" w:cs="Times New Roman"/>
          <w:sz w:val="28"/>
          <w:szCs w:val="28"/>
        </w:rPr>
        <w:lastRenderedPageBreak/>
        <w:t>Диаграмма</w:t>
      </w:r>
      <w:r w:rsidR="003D62E8">
        <w:rPr>
          <w:rFonts w:ascii="Times New Roman" w:hAnsi="Times New Roman" w:cs="Times New Roman"/>
          <w:sz w:val="28"/>
          <w:szCs w:val="28"/>
        </w:rPr>
        <w:t xml:space="preserve"> 4</w:t>
      </w:r>
    </w:p>
    <w:p w:rsidR="007D179D" w:rsidRDefault="007D179D" w:rsidP="007D179D">
      <w:pPr>
        <w:jc w:val="center"/>
        <w:rPr>
          <w:rFonts w:ascii="Times New Roman" w:hAnsi="Times New Roman" w:cs="Times New Roman"/>
          <w:sz w:val="28"/>
          <w:szCs w:val="28"/>
        </w:rPr>
      </w:pPr>
      <w:r>
        <w:rPr>
          <w:rFonts w:ascii="Times New Roman" w:hAnsi="Times New Roman" w:cs="Times New Roman"/>
          <w:sz w:val="28"/>
          <w:szCs w:val="28"/>
        </w:rPr>
        <w:t>Доля выпускников гимназий, получивших «зачет» по итоговому сочинению, требованиям и критериям (2021 – 2023)</w:t>
      </w:r>
    </w:p>
    <w:p w:rsidR="007C1266" w:rsidRDefault="007C1266" w:rsidP="00D30383">
      <w:pPr>
        <w:jc w:val="both"/>
        <w:rPr>
          <w:rFonts w:ascii="Times New Roman" w:hAnsi="Times New Roman" w:cs="Times New Roman"/>
          <w:sz w:val="28"/>
          <w:szCs w:val="28"/>
        </w:rPr>
      </w:pPr>
      <w:r w:rsidRPr="007C1266">
        <w:rPr>
          <w:rFonts w:ascii="Times New Roman" w:hAnsi="Times New Roman" w:cs="Times New Roman"/>
          <w:noProof/>
          <w:sz w:val="28"/>
          <w:szCs w:val="28"/>
        </w:rPr>
        <w:drawing>
          <wp:inline distT="0" distB="0" distL="0" distR="0">
            <wp:extent cx="5932957" cy="2579427"/>
            <wp:effectExtent l="19050" t="0" r="10643" b="0"/>
            <wp:docPr id="23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C1266" w:rsidRDefault="000C54D4" w:rsidP="00D30383">
      <w:pPr>
        <w:jc w:val="both"/>
        <w:rPr>
          <w:rFonts w:ascii="Times New Roman" w:hAnsi="Times New Roman" w:cs="Times New Roman"/>
          <w:sz w:val="28"/>
          <w:szCs w:val="28"/>
        </w:rPr>
      </w:pPr>
      <w:r>
        <w:rPr>
          <w:rFonts w:ascii="Times New Roman" w:hAnsi="Times New Roman" w:cs="Times New Roman"/>
          <w:sz w:val="28"/>
          <w:szCs w:val="28"/>
        </w:rPr>
        <w:tab/>
        <w:t xml:space="preserve"> В лицеях фиксируется снижение показателей по сравнению с 2022 годом по всем требованиям и критериям, по критерию №5 показатель уменьшился на 6,1%, по остальным – разница в пределах 1% - 2%.</w:t>
      </w:r>
    </w:p>
    <w:p w:rsidR="007D179D" w:rsidRDefault="007D179D" w:rsidP="007D179D">
      <w:pPr>
        <w:jc w:val="right"/>
        <w:rPr>
          <w:rFonts w:ascii="Times New Roman" w:hAnsi="Times New Roman" w:cs="Times New Roman"/>
          <w:sz w:val="28"/>
          <w:szCs w:val="28"/>
        </w:rPr>
      </w:pPr>
      <w:r>
        <w:rPr>
          <w:rFonts w:ascii="Times New Roman" w:hAnsi="Times New Roman" w:cs="Times New Roman"/>
          <w:sz w:val="28"/>
          <w:szCs w:val="28"/>
        </w:rPr>
        <w:t>Диаграмма</w:t>
      </w:r>
      <w:r w:rsidR="003D62E8">
        <w:rPr>
          <w:rFonts w:ascii="Times New Roman" w:hAnsi="Times New Roman" w:cs="Times New Roman"/>
          <w:sz w:val="28"/>
          <w:szCs w:val="28"/>
        </w:rPr>
        <w:t xml:space="preserve"> 5</w:t>
      </w:r>
    </w:p>
    <w:p w:rsidR="007D179D" w:rsidRDefault="007D179D" w:rsidP="007D179D">
      <w:pPr>
        <w:jc w:val="center"/>
        <w:rPr>
          <w:rFonts w:ascii="Times New Roman" w:hAnsi="Times New Roman" w:cs="Times New Roman"/>
          <w:sz w:val="28"/>
          <w:szCs w:val="28"/>
        </w:rPr>
      </w:pPr>
      <w:r>
        <w:rPr>
          <w:rFonts w:ascii="Times New Roman" w:hAnsi="Times New Roman" w:cs="Times New Roman"/>
          <w:sz w:val="28"/>
          <w:szCs w:val="28"/>
        </w:rPr>
        <w:t>Доля выпускников лицеев, получивших «зачет» по итоговому сочинению, требованиям и критериям (2021 – 2023)</w:t>
      </w:r>
    </w:p>
    <w:p w:rsidR="007C1266" w:rsidRDefault="007C1266" w:rsidP="00D30383">
      <w:pPr>
        <w:jc w:val="both"/>
        <w:rPr>
          <w:rFonts w:ascii="Times New Roman" w:hAnsi="Times New Roman" w:cs="Times New Roman"/>
          <w:sz w:val="28"/>
          <w:szCs w:val="28"/>
        </w:rPr>
      </w:pPr>
      <w:r w:rsidRPr="007C1266">
        <w:rPr>
          <w:rFonts w:ascii="Times New Roman" w:hAnsi="Times New Roman" w:cs="Times New Roman"/>
          <w:noProof/>
          <w:sz w:val="28"/>
          <w:szCs w:val="28"/>
        </w:rPr>
        <w:drawing>
          <wp:inline distT="0" distB="0" distL="0" distR="0">
            <wp:extent cx="6033884" cy="2729552"/>
            <wp:effectExtent l="19050" t="0" r="24016" b="0"/>
            <wp:docPr id="23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C1266" w:rsidRDefault="000C54D4" w:rsidP="00D30383">
      <w:pPr>
        <w:jc w:val="both"/>
        <w:rPr>
          <w:rFonts w:ascii="Times New Roman" w:hAnsi="Times New Roman" w:cs="Times New Roman"/>
          <w:sz w:val="28"/>
          <w:szCs w:val="28"/>
        </w:rPr>
      </w:pPr>
      <w:r>
        <w:rPr>
          <w:rFonts w:ascii="Times New Roman" w:hAnsi="Times New Roman" w:cs="Times New Roman"/>
          <w:sz w:val="28"/>
          <w:szCs w:val="28"/>
        </w:rPr>
        <w:tab/>
        <w:t xml:space="preserve">В школах с углубленным изучением отдельных предметов наблюдается рост показателей по критериям №3 и №4 и снижение показателя по критерию №5. </w:t>
      </w:r>
    </w:p>
    <w:p w:rsidR="007D179D" w:rsidRDefault="007D179D" w:rsidP="007D179D">
      <w:pPr>
        <w:jc w:val="right"/>
        <w:rPr>
          <w:rFonts w:ascii="Times New Roman" w:hAnsi="Times New Roman" w:cs="Times New Roman"/>
          <w:sz w:val="28"/>
          <w:szCs w:val="28"/>
        </w:rPr>
      </w:pPr>
      <w:r>
        <w:rPr>
          <w:rFonts w:ascii="Times New Roman" w:hAnsi="Times New Roman" w:cs="Times New Roman"/>
          <w:sz w:val="28"/>
          <w:szCs w:val="28"/>
        </w:rPr>
        <w:lastRenderedPageBreak/>
        <w:t>Диаграмма</w:t>
      </w:r>
      <w:r w:rsidR="003D62E8">
        <w:rPr>
          <w:rFonts w:ascii="Times New Roman" w:hAnsi="Times New Roman" w:cs="Times New Roman"/>
          <w:sz w:val="28"/>
          <w:szCs w:val="28"/>
        </w:rPr>
        <w:t xml:space="preserve"> 6</w:t>
      </w:r>
    </w:p>
    <w:p w:rsidR="007D179D" w:rsidRDefault="007D179D" w:rsidP="007D179D">
      <w:pPr>
        <w:jc w:val="center"/>
        <w:rPr>
          <w:rFonts w:ascii="Times New Roman" w:hAnsi="Times New Roman" w:cs="Times New Roman"/>
          <w:sz w:val="28"/>
          <w:szCs w:val="28"/>
        </w:rPr>
      </w:pPr>
      <w:r>
        <w:rPr>
          <w:rFonts w:ascii="Times New Roman" w:hAnsi="Times New Roman" w:cs="Times New Roman"/>
          <w:sz w:val="28"/>
          <w:szCs w:val="28"/>
        </w:rPr>
        <w:t>Доля выпускников</w:t>
      </w:r>
      <w:r w:rsidRPr="007D179D">
        <w:rPr>
          <w:rFonts w:ascii="Times New Roman" w:hAnsi="Times New Roman" w:cs="Times New Roman"/>
          <w:sz w:val="28"/>
          <w:szCs w:val="28"/>
        </w:rPr>
        <w:t xml:space="preserve"> </w:t>
      </w:r>
      <w:r>
        <w:rPr>
          <w:rFonts w:ascii="Times New Roman" w:hAnsi="Times New Roman" w:cs="Times New Roman"/>
          <w:sz w:val="28"/>
          <w:szCs w:val="28"/>
        </w:rPr>
        <w:t>школ с углубленным изучением отдельных предметов, получивших «зачет» по итоговому сочинению, требованиям и критериям</w:t>
      </w:r>
    </w:p>
    <w:p w:rsidR="007D179D" w:rsidRDefault="007D179D" w:rsidP="007D179D">
      <w:pPr>
        <w:jc w:val="center"/>
        <w:rPr>
          <w:rFonts w:ascii="Times New Roman" w:hAnsi="Times New Roman" w:cs="Times New Roman"/>
          <w:sz w:val="28"/>
          <w:szCs w:val="28"/>
        </w:rPr>
      </w:pPr>
      <w:r>
        <w:rPr>
          <w:rFonts w:ascii="Times New Roman" w:hAnsi="Times New Roman" w:cs="Times New Roman"/>
          <w:sz w:val="28"/>
          <w:szCs w:val="28"/>
        </w:rPr>
        <w:t xml:space="preserve"> (2021 – 2023)</w:t>
      </w:r>
    </w:p>
    <w:p w:rsidR="007C1266" w:rsidRDefault="007C1266" w:rsidP="00D30383">
      <w:pPr>
        <w:jc w:val="both"/>
        <w:rPr>
          <w:rFonts w:ascii="Times New Roman" w:hAnsi="Times New Roman" w:cs="Times New Roman"/>
          <w:sz w:val="28"/>
          <w:szCs w:val="28"/>
        </w:rPr>
      </w:pPr>
      <w:r w:rsidRPr="007C1266">
        <w:rPr>
          <w:rFonts w:ascii="Times New Roman" w:hAnsi="Times New Roman" w:cs="Times New Roman"/>
          <w:noProof/>
          <w:sz w:val="28"/>
          <w:szCs w:val="28"/>
        </w:rPr>
        <w:drawing>
          <wp:inline distT="0" distB="0" distL="0" distR="0">
            <wp:extent cx="5825358" cy="2634017"/>
            <wp:effectExtent l="19050" t="0" r="22992" b="0"/>
            <wp:docPr id="23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C1266" w:rsidRDefault="000C54D4" w:rsidP="000C54D4">
      <w:pPr>
        <w:ind w:firstLine="708"/>
        <w:jc w:val="both"/>
        <w:rPr>
          <w:rFonts w:ascii="Times New Roman" w:hAnsi="Times New Roman" w:cs="Times New Roman"/>
          <w:sz w:val="28"/>
          <w:szCs w:val="28"/>
        </w:rPr>
      </w:pPr>
      <w:r>
        <w:rPr>
          <w:rFonts w:ascii="Times New Roman" w:hAnsi="Times New Roman" w:cs="Times New Roman"/>
          <w:sz w:val="28"/>
          <w:szCs w:val="28"/>
        </w:rPr>
        <w:t>В средних общеобразовательных школах</w:t>
      </w:r>
      <w:r w:rsidR="00380AA4">
        <w:rPr>
          <w:rFonts w:ascii="Times New Roman" w:hAnsi="Times New Roman" w:cs="Times New Roman"/>
          <w:sz w:val="28"/>
          <w:szCs w:val="28"/>
        </w:rPr>
        <w:t xml:space="preserve">-интернатах отмечается увеличение доли «зачетов» по всем критериям и требованиям. </w:t>
      </w:r>
    </w:p>
    <w:p w:rsidR="00A52077" w:rsidRDefault="00A52077" w:rsidP="00A52077">
      <w:pPr>
        <w:jc w:val="right"/>
        <w:rPr>
          <w:rFonts w:ascii="Times New Roman" w:hAnsi="Times New Roman" w:cs="Times New Roman"/>
          <w:sz w:val="28"/>
          <w:szCs w:val="28"/>
        </w:rPr>
      </w:pPr>
      <w:r>
        <w:rPr>
          <w:rFonts w:ascii="Times New Roman" w:hAnsi="Times New Roman" w:cs="Times New Roman"/>
          <w:sz w:val="28"/>
          <w:szCs w:val="28"/>
        </w:rPr>
        <w:t>Диаграмма</w:t>
      </w:r>
      <w:r w:rsidR="003D62E8">
        <w:rPr>
          <w:rFonts w:ascii="Times New Roman" w:hAnsi="Times New Roman" w:cs="Times New Roman"/>
          <w:sz w:val="28"/>
          <w:szCs w:val="28"/>
        </w:rPr>
        <w:t xml:space="preserve"> 7</w:t>
      </w:r>
    </w:p>
    <w:p w:rsidR="00A52077" w:rsidRDefault="00A52077" w:rsidP="00A52077">
      <w:pPr>
        <w:jc w:val="center"/>
        <w:rPr>
          <w:rFonts w:ascii="Times New Roman" w:hAnsi="Times New Roman" w:cs="Times New Roman"/>
          <w:sz w:val="28"/>
          <w:szCs w:val="28"/>
        </w:rPr>
      </w:pPr>
      <w:r>
        <w:rPr>
          <w:rFonts w:ascii="Times New Roman" w:hAnsi="Times New Roman" w:cs="Times New Roman"/>
          <w:sz w:val="28"/>
          <w:szCs w:val="28"/>
        </w:rPr>
        <w:t>Доля выпускников</w:t>
      </w:r>
      <w:r w:rsidRPr="007D179D">
        <w:rPr>
          <w:rFonts w:ascii="Times New Roman" w:hAnsi="Times New Roman" w:cs="Times New Roman"/>
          <w:sz w:val="28"/>
          <w:szCs w:val="28"/>
        </w:rPr>
        <w:t xml:space="preserve"> </w:t>
      </w:r>
      <w:r>
        <w:rPr>
          <w:rFonts w:ascii="Times New Roman" w:hAnsi="Times New Roman" w:cs="Times New Roman"/>
          <w:sz w:val="28"/>
          <w:szCs w:val="28"/>
        </w:rPr>
        <w:t>средних общеобразовательных школ-интернатов, получивших «зачет» по итоговому сочинению, требованиям и критериям</w:t>
      </w:r>
    </w:p>
    <w:p w:rsidR="00A52077" w:rsidRDefault="00A52077" w:rsidP="00A52077">
      <w:pPr>
        <w:jc w:val="center"/>
        <w:rPr>
          <w:rFonts w:ascii="Times New Roman" w:hAnsi="Times New Roman" w:cs="Times New Roman"/>
          <w:sz w:val="28"/>
          <w:szCs w:val="28"/>
        </w:rPr>
      </w:pPr>
      <w:r>
        <w:rPr>
          <w:rFonts w:ascii="Times New Roman" w:hAnsi="Times New Roman" w:cs="Times New Roman"/>
          <w:sz w:val="28"/>
          <w:szCs w:val="28"/>
        </w:rPr>
        <w:t xml:space="preserve"> (2021 – 2023)</w:t>
      </w:r>
    </w:p>
    <w:p w:rsidR="00280953" w:rsidRDefault="007C1266" w:rsidP="00797C2E">
      <w:pPr>
        <w:jc w:val="both"/>
        <w:rPr>
          <w:rFonts w:ascii="Times New Roman" w:hAnsi="Times New Roman" w:cs="Times New Roman"/>
          <w:sz w:val="28"/>
          <w:szCs w:val="28"/>
        </w:rPr>
      </w:pPr>
      <w:r w:rsidRPr="007C1266">
        <w:rPr>
          <w:rFonts w:ascii="Times New Roman" w:hAnsi="Times New Roman" w:cs="Times New Roman"/>
          <w:noProof/>
          <w:sz w:val="28"/>
          <w:szCs w:val="28"/>
        </w:rPr>
        <w:drawing>
          <wp:inline distT="0" distB="0" distL="0" distR="0">
            <wp:extent cx="5822818" cy="2770496"/>
            <wp:effectExtent l="19050" t="0" r="25532" b="0"/>
            <wp:docPr id="23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00280953">
        <w:rPr>
          <w:rFonts w:ascii="Times New Roman" w:hAnsi="Times New Roman" w:cs="Times New Roman"/>
          <w:sz w:val="28"/>
          <w:szCs w:val="28"/>
        </w:rPr>
        <w:br w:type="page"/>
      </w:r>
    </w:p>
    <w:p w:rsidR="00280953" w:rsidRDefault="00280953" w:rsidP="00D30383">
      <w:pPr>
        <w:jc w:val="both"/>
        <w:rPr>
          <w:rFonts w:ascii="Times New Roman" w:hAnsi="Times New Roman" w:cs="Times New Roman"/>
          <w:sz w:val="28"/>
          <w:szCs w:val="28"/>
        </w:rPr>
        <w:sectPr w:rsidR="00280953" w:rsidSect="00304CE5">
          <w:pgSz w:w="11906" w:h="16838"/>
          <w:pgMar w:top="850" w:right="1134" w:bottom="1701" w:left="1134" w:header="709" w:footer="312" w:gutter="0"/>
          <w:cols w:space="708"/>
          <w:titlePg/>
          <w:docGrid w:linePitch="360"/>
        </w:sectPr>
      </w:pPr>
    </w:p>
    <w:p w:rsidR="003D62E8" w:rsidRPr="003D62E8" w:rsidRDefault="003D62E8" w:rsidP="003D62E8">
      <w:pPr>
        <w:jc w:val="right"/>
        <w:rPr>
          <w:rFonts w:ascii="Times New Roman" w:hAnsi="Times New Roman" w:cs="Times New Roman"/>
          <w:sz w:val="24"/>
          <w:szCs w:val="24"/>
        </w:rPr>
      </w:pPr>
      <w:r w:rsidRPr="003D62E8">
        <w:rPr>
          <w:rFonts w:ascii="Times New Roman" w:hAnsi="Times New Roman" w:cs="Times New Roman"/>
          <w:sz w:val="24"/>
          <w:szCs w:val="24"/>
        </w:rPr>
        <w:lastRenderedPageBreak/>
        <w:t>Таблица 6</w:t>
      </w:r>
    </w:p>
    <w:p w:rsidR="00280953" w:rsidRDefault="00280953" w:rsidP="00380AA4">
      <w:pPr>
        <w:jc w:val="center"/>
        <w:rPr>
          <w:rFonts w:ascii="Times New Roman" w:hAnsi="Times New Roman" w:cs="Times New Roman"/>
          <w:sz w:val="28"/>
          <w:szCs w:val="28"/>
        </w:rPr>
      </w:pPr>
      <w:r>
        <w:rPr>
          <w:rFonts w:ascii="Times New Roman" w:hAnsi="Times New Roman" w:cs="Times New Roman"/>
          <w:sz w:val="28"/>
          <w:szCs w:val="28"/>
        </w:rPr>
        <w:t>Результаты итогового сочинения по типам ОО  (2021 – 2024гг.)</w:t>
      </w:r>
    </w:p>
    <w:tbl>
      <w:tblPr>
        <w:tblW w:w="14649" w:type="dxa"/>
        <w:tblInd w:w="-318" w:type="dxa"/>
        <w:tblLook w:val="04A0"/>
      </w:tblPr>
      <w:tblGrid>
        <w:gridCol w:w="956"/>
        <w:gridCol w:w="1104"/>
        <w:gridCol w:w="627"/>
        <w:gridCol w:w="1189"/>
        <w:gridCol w:w="666"/>
        <w:gridCol w:w="828"/>
        <w:gridCol w:w="666"/>
        <w:gridCol w:w="864"/>
        <w:gridCol w:w="794"/>
        <w:gridCol w:w="828"/>
        <w:gridCol w:w="794"/>
        <w:gridCol w:w="828"/>
        <w:gridCol w:w="794"/>
        <w:gridCol w:w="828"/>
        <w:gridCol w:w="794"/>
        <w:gridCol w:w="720"/>
        <w:gridCol w:w="794"/>
        <w:gridCol w:w="720"/>
      </w:tblGrid>
      <w:tr w:rsidR="00380AA4" w:rsidRPr="00280953" w:rsidTr="00380AA4">
        <w:trPr>
          <w:trHeight w:val="294"/>
        </w:trPr>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0AA4" w:rsidRPr="00280953" w:rsidRDefault="00380AA4" w:rsidP="00280953">
            <w:pPr>
              <w:spacing w:after="0" w:line="240" w:lineRule="auto"/>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 </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380AA4" w:rsidRPr="00280953" w:rsidRDefault="00380AA4" w:rsidP="00280953">
            <w:pPr>
              <w:spacing w:after="0" w:line="240" w:lineRule="auto"/>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 </w:t>
            </w:r>
          </w:p>
        </w:tc>
        <w:tc>
          <w:tcPr>
            <w:tcW w:w="627" w:type="dxa"/>
            <w:tcBorders>
              <w:top w:val="single" w:sz="4" w:space="0" w:color="auto"/>
              <w:left w:val="nil"/>
              <w:bottom w:val="single" w:sz="4" w:space="0" w:color="auto"/>
              <w:right w:val="single" w:sz="4" w:space="0" w:color="auto"/>
            </w:tcBorders>
            <w:shd w:val="clear" w:color="auto" w:fill="auto"/>
            <w:noWrap/>
            <w:vAlign w:val="bottom"/>
            <w:hideMark/>
          </w:tcPr>
          <w:p w:rsidR="00380AA4" w:rsidRPr="00280953" w:rsidRDefault="00380AA4" w:rsidP="00280953">
            <w:pPr>
              <w:spacing w:after="0" w:line="240" w:lineRule="auto"/>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кол-во</w:t>
            </w:r>
          </w:p>
        </w:tc>
        <w:tc>
          <w:tcPr>
            <w:tcW w:w="1189" w:type="dxa"/>
            <w:tcBorders>
              <w:top w:val="single" w:sz="4" w:space="0" w:color="auto"/>
              <w:left w:val="nil"/>
              <w:bottom w:val="single" w:sz="4" w:space="0" w:color="auto"/>
              <w:right w:val="single" w:sz="4" w:space="0" w:color="auto"/>
            </w:tcBorders>
            <w:shd w:val="clear" w:color="auto" w:fill="auto"/>
            <w:noWrap/>
            <w:vAlign w:val="bottom"/>
            <w:hideMark/>
          </w:tcPr>
          <w:p w:rsidR="00380AA4" w:rsidRPr="00280953" w:rsidRDefault="00380AA4" w:rsidP="00280953">
            <w:pPr>
              <w:spacing w:after="0" w:line="240" w:lineRule="auto"/>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участники</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rsidR="00380AA4" w:rsidRPr="00280953" w:rsidRDefault="00380AA4" w:rsidP="00280953">
            <w:pPr>
              <w:spacing w:after="0" w:line="240" w:lineRule="auto"/>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Тр</w:t>
            </w:r>
            <w:r>
              <w:rPr>
                <w:rFonts w:ascii="Times New Roman" w:eastAsia="Times New Roman" w:hAnsi="Times New Roman" w:cs="Times New Roman"/>
                <w:color w:val="000000"/>
                <w:sz w:val="20"/>
                <w:szCs w:val="20"/>
              </w:rPr>
              <w:t>.</w:t>
            </w:r>
            <w:r w:rsidRPr="00280953">
              <w:rPr>
                <w:rFonts w:ascii="Times New Roman" w:eastAsia="Times New Roman" w:hAnsi="Times New Roman" w:cs="Times New Roman"/>
                <w:color w:val="000000"/>
                <w:sz w:val="20"/>
                <w:szCs w:val="20"/>
              </w:rPr>
              <w:t xml:space="preserve"> 1</w:t>
            </w:r>
          </w:p>
        </w:tc>
        <w:tc>
          <w:tcPr>
            <w:tcW w:w="828" w:type="dxa"/>
            <w:tcBorders>
              <w:top w:val="single" w:sz="4" w:space="0" w:color="auto"/>
              <w:left w:val="nil"/>
              <w:bottom w:val="single" w:sz="4" w:space="0" w:color="auto"/>
              <w:right w:val="single" w:sz="4" w:space="0" w:color="auto"/>
            </w:tcBorders>
            <w:shd w:val="clear" w:color="auto" w:fill="auto"/>
            <w:noWrap/>
            <w:vAlign w:val="bottom"/>
            <w:hideMark/>
          </w:tcPr>
          <w:p w:rsidR="00380AA4" w:rsidRPr="00280953" w:rsidRDefault="00380AA4" w:rsidP="00280953">
            <w:pPr>
              <w:spacing w:after="0" w:line="240" w:lineRule="auto"/>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rsidR="00380AA4" w:rsidRPr="00280953" w:rsidRDefault="00380AA4" w:rsidP="00280953">
            <w:pPr>
              <w:spacing w:after="0" w:line="240" w:lineRule="auto"/>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Тр</w:t>
            </w:r>
            <w:r>
              <w:rPr>
                <w:rFonts w:ascii="Times New Roman" w:eastAsia="Times New Roman" w:hAnsi="Times New Roman" w:cs="Times New Roman"/>
                <w:color w:val="000000"/>
                <w:sz w:val="20"/>
                <w:szCs w:val="20"/>
              </w:rPr>
              <w:t>.</w:t>
            </w:r>
            <w:r w:rsidRPr="00280953">
              <w:rPr>
                <w:rFonts w:ascii="Times New Roman" w:eastAsia="Times New Roman" w:hAnsi="Times New Roman" w:cs="Times New Roman"/>
                <w:color w:val="000000"/>
                <w:sz w:val="20"/>
                <w:szCs w:val="20"/>
              </w:rPr>
              <w:t xml:space="preserve"> 2</w:t>
            </w:r>
          </w:p>
        </w:tc>
        <w:tc>
          <w:tcPr>
            <w:tcW w:w="864" w:type="dxa"/>
            <w:tcBorders>
              <w:top w:val="single" w:sz="4" w:space="0" w:color="auto"/>
              <w:left w:val="nil"/>
              <w:bottom w:val="single" w:sz="4" w:space="0" w:color="auto"/>
              <w:right w:val="single" w:sz="4" w:space="0" w:color="auto"/>
            </w:tcBorders>
            <w:shd w:val="clear" w:color="auto" w:fill="auto"/>
            <w:noWrap/>
            <w:vAlign w:val="bottom"/>
            <w:hideMark/>
          </w:tcPr>
          <w:p w:rsidR="00380AA4" w:rsidRPr="00280953" w:rsidRDefault="00380AA4" w:rsidP="00280953">
            <w:pPr>
              <w:spacing w:after="0" w:line="240" w:lineRule="auto"/>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w:t>
            </w:r>
          </w:p>
        </w:tc>
        <w:tc>
          <w:tcPr>
            <w:tcW w:w="765" w:type="dxa"/>
            <w:tcBorders>
              <w:top w:val="single" w:sz="4" w:space="0" w:color="auto"/>
              <w:left w:val="nil"/>
              <w:bottom w:val="single" w:sz="4" w:space="0" w:color="auto"/>
              <w:right w:val="single" w:sz="4" w:space="0" w:color="auto"/>
            </w:tcBorders>
            <w:shd w:val="clear" w:color="auto" w:fill="auto"/>
            <w:noWrap/>
            <w:vAlign w:val="bottom"/>
            <w:hideMark/>
          </w:tcPr>
          <w:p w:rsidR="00380AA4" w:rsidRPr="00280953" w:rsidRDefault="00380AA4" w:rsidP="00280953">
            <w:pPr>
              <w:spacing w:after="0" w:line="240" w:lineRule="auto"/>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Крит</w:t>
            </w:r>
            <w:r>
              <w:rPr>
                <w:rFonts w:ascii="Times New Roman" w:eastAsia="Times New Roman" w:hAnsi="Times New Roman" w:cs="Times New Roman"/>
                <w:color w:val="000000"/>
                <w:sz w:val="20"/>
                <w:szCs w:val="20"/>
              </w:rPr>
              <w:t>.</w:t>
            </w:r>
            <w:r w:rsidRPr="00280953">
              <w:rPr>
                <w:rFonts w:ascii="Times New Roman" w:eastAsia="Times New Roman" w:hAnsi="Times New Roman" w:cs="Times New Roman"/>
                <w:color w:val="000000"/>
                <w:sz w:val="20"/>
                <w:szCs w:val="20"/>
              </w:rPr>
              <w:t>1</w:t>
            </w:r>
          </w:p>
        </w:tc>
        <w:tc>
          <w:tcPr>
            <w:tcW w:w="828" w:type="dxa"/>
            <w:tcBorders>
              <w:top w:val="single" w:sz="4" w:space="0" w:color="auto"/>
              <w:left w:val="nil"/>
              <w:bottom w:val="single" w:sz="4" w:space="0" w:color="auto"/>
              <w:right w:val="single" w:sz="4" w:space="0" w:color="auto"/>
            </w:tcBorders>
            <w:shd w:val="clear" w:color="auto" w:fill="auto"/>
            <w:noWrap/>
            <w:vAlign w:val="bottom"/>
            <w:hideMark/>
          </w:tcPr>
          <w:p w:rsidR="00380AA4" w:rsidRPr="00280953" w:rsidRDefault="00380AA4" w:rsidP="00280953">
            <w:pPr>
              <w:spacing w:after="0" w:line="240" w:lineRule="auto"/>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w:t>
            </w:r>
          </w:p>
        </w:tc>
        <w:tc>
          <w:tcPr>
            <w:tcW w:w="765" w:type="dxa"/>
            <w:tcBorders>
              <w:top w:val="single" w:sz="4" w:space="0" w:color="auto"/>
              <w:left w:val="nil"/>
              <w:bottom w:val="single" w:sz="4" w:space="0" w:color="auto"/>
              <w:right w:val="single" w:sz="4" w:space="0" w:color="auto"/>
            </w:tcBorders>
            <w:shd w:val="clear" w:color="auto" w:fill="auto"/>
            <w:noWrap/>
            <w:vAlign w:val="bottom"/>
            <w:hideMark/>
          </w:tcPr>
          <w:p w:rsidR="00380AA4" w:rsidRPr="00280953" w:rsidRDefault="00380AA4" w:rsidP="00280953">
            <w:pPr>
              <w:spacing w:after="0" w:line="240" w:lineRule="auto"/>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Крит</w:t>
            </w:r>
            <w:r>
              <w:rPr>
                <w:rFonts w:ascii="Times New Roman" w:eastAsia="Times New Roman" w:hAnsi="Times New Roman" w:cs="Times New Roman"/>
                <w:color w:val="000000"/>
                <w:sz w:val="20"/>
                <w:szCs w:val="20"/>
              </w:rPr>
              <w:t>.</w:t>
            </w:r>
            <w:r w:rsidRPr="00280953">
              <w:rPr>
                <w:rFonts w:ascii="Times New Roman" w:eastAsia="Times New Roman" w:hAnsi="Times New Roman" w:cs="Times New Roman"/>
                <w:color w:val="000000"/>
                <w:sz w:val="20"/>
                <w:szCs w:val="20"/>
              </w:rPr>
              <w:t>2</w:t>
            </w:r>
          </w:p>
        </w:tc>
        <w:tc>
          <w:tcPr>
            <w:tcW w:w="828" w:type="dxa"/>
            <w:tcBorders>
              <w:top w:val="single" w:sz="4" w:space="0" w:color="auto"/>
              <w:left w:val="nil"/>
              <w:bottom w:val="single" w:sz="4" w:space="0" w:color="auto"/>
              <w:right w:val="single" w:sz="4" w:space="0" w:color="auto"/>
            </w:tcBorders>
            <w:shd w:val="clear" w:color="auto" w:fill="auto"/>
            <w:noWrap/>
            <w:vAlign w:val="bottom"/>
            <w:hideMark/>
          </w:tcPr>
          <w:p w:rsidR="00380AA4" w:rsidRPr="00280953" w:rsidRDefault="00380AA4" w:rsidP="00280953">
            <w:pPr>
              <w:spacing w:after="0" w:line="240" w:lineRule="auto"/>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w:t>
            </w:r>
          </w:p>
        </w:tc>
        <w:tc>
          <w:tcPr>
            <w:tcW w:w="765" w:type="dxa"/>
            <w:tcBorders>
              <w:top w:val="single" w:sz="4" w:space="0" w:color="auto"/>
              <w:left w:val="nil"/>
              <w:bottom w:val="single" w:sz="4" w:space="0" w:color="auto"/>
              <w:right w:val="single" w:sz="4" w:space="0" w:color="auto"/>
            </w:tcBorders>
            <w:shd w:val="clear" w:color="auto" w:fill="auto"/>
            <w:noWrap/>
            <w:vAlign w:val="bottom"/>
            <w:hideMark/>
          </w:tcPr>
          <w:p w:rsidR="00380AA4" w:rsidRPr="00280953" w:rsidRDefault="00380AA4" w:rsidP="00280953">
            <w:pPr>
              <w:spacing w:after="0" w:line="240" w:lineRule="auto"/>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Крит</w:t>
            </w:r>
            <w:r>
              <w:rPr>
                <w:rFonts w:ascii="Times New Roman" w:eastAsia="Times New Roman" w:hAnsi="Times New Roman" w:cs="Times New Roman"/>
                <w:color w:val="000000"/>
                <w:sz w:val="20"/>
                <w:szCs w:val="20"/>
              </w:rPr>
              <w:t>.</w:t>
            </w:r>
            <w:r w:rsidRPr="00280953">
              <w:rPr>
                <w:rFonts w:ascii="Times New Roman" w:eastAsia="Times New Roman" w:hAnsi="Times New Roman" w:cs="Times New Roman"/>
                <w:color w:val="000000"/>
                <w:sz w:val="20"/>
                <w:szCs w:val="20"/>
              </w:rPr>
              <w:t>3</w:t>
            </w:r>
          </w:p>
        </w:tc>
        <w:tc>
          <w:tcPr>
            <w:tcW w:w="828" w:type="dxa"/>
            <w:tcBorders>
              <w:top w:val="single" w:sz="4" w:space="0" w:color="auto"/>
              <w:left w:val="nil"/>
              <w:bottom w:val="single" w:sz="4" w:space="0" w:color="auto"/>
              <w:right w:val="single" w:sz="4" w:space="0" w:color="auto"/>
            </w:tcBorders>
            <w:shd w:val="clear" w:color="auto" w:fill="auto"/>
            <w:noWrap/>
            <w:vAlign w:val="bottom"/>
            <w:hideMark/>
          </w:tcPr>
          <w:p w:rsidR="00380AA4" w:rsidRPr="00280953" w:rsidRDefault="00380AA4" w:rsidP="00280953">
            <w:pPr>
              <w:spacing w:after="0" w:line="240" w:lineRule="auto"/>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w:t>
            </w:r>
          </w:p>
        </w:tc>
        <w:tc>
          <w:tcPr>
            <w:tcW w:w="765" w:type="dxa"/>
            <w:tcBorders>
              <w:top w:val="single" w:sz="4" w:space="0" w:color="auto"/>
              <w:left w:val="nil"/>
              <w:bottom w:val="single" w:sz="4" w:space="0" w:color="auto"/>
              <w:right w:val="single" w:sz="4" w:space="0" w:color="auto"/>
            </w:tcBorders>
            <w:shd w:val="clear" w:color="auto" w:fill="auto"/>
            <w:noWrap/>
            <w:vAlign w:val="bottom"/>
            <w:hideMark/>
          </w:tcPr>
          <w:p w:rsidR="00380AA4" w:rsidRPr="00280953" w:rsidRDefault="00380AA4" w:rsidP="00280953">
            <w:pPr>
              <w:spacing w:after="0" w:line="240" w:lineRule="auto"/>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Крит</w:t>
            </w:r>
            <w:r>
              <w:rPr>
                <w:rFonts w:ascii="Times New Roman" w:eastAsia="Times New Roman" w:hAnsi="Times New Roman" w:cs="Times New Roman"/>
                <w:color w:val="000000"/>
                <w:sz w:val="20"/>
                <w:szCs w:val="20"/>
              </w:rPr>
              <w:t>.</w:t>
            </w:r>
            <w:r w:rsidRPr="00280953">
              <w:rPr>
                <w:rFonts w:ascii="Times New Roman" w:eastAsia="Times New Roman" w:hAnsi="Times New Roman" w:cs="Times New Roman"/>
                <w:color w:val="000000"/>
                <w:sz w:val="20"/>
                <w:szCs w:val="20"/>
              </w:rPr>
              <w:t>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80AA4" w:rsidRPr="00280953" w:rsidRDefault="00380AA4" w:rsidP="00280953">
            <w:pPr>
              <w:spacing w:after="0" w:line="240" w:lineRule="auto"/>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w:t>
            </w:r>
          </w:p>
        </w:tc>
        <w:tc>
          <w:tcPr>
            <w:tcW w:w="765" w:type="dxa"/>
            <w:tcBorders>
              <w:top w:val="single" w:sz="4" w:space="0" w:color="auto"/>
              <w:left w:val="nil"/>
              <w:bottom w:val="single" w:sz="4" w:space="0" w:color="auto"/>
              <w:right w:val="single" w:sz="4" w:space="0" w:color="auto"/>
            </w:tcBorders>
            <w:shd w:val="clear" w:color="auto" w:fill="auto"/>
            <w:noWrap/>
            <w:vAlign w:val="bottom"/>
            <w:hideMark/>
          </w:tcPr>
          <w:p w:rsidR="00380AA4" w:rsidRPr="00280953" w:rsidRDefault="00380AA4" w:rsidP="00280953">
            <w:pPr>
              <w:spacing w:after="0" w:line="240" w:lineRule="auto"/>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Крит</w:t>
            </w:r>
            <w:r>
              <w:rPr>
                <w:rFonts w:ascii="Times New Roman" w:eastAsia="Times New Roman" w:hAnsi="Times New Roman" w:cs="Times New Roman"/>
                <w:color w:val="000000"/>
                <w:sz w:val="20"/>
                <w:szCs w:val="20"/>
              </w:rPr>
              <w:t>.</w:t>
            </w:r>
            <w:r w:rsidRPr="00280953">
              <w:rPr>
                <w:rFonts w:ascii="Times New Roman" w:eastAsia="Times New Roman" w:hAnsi="Times New Roman" w:cs="Times New Roman"/>
                <w:color w:val="000000"/>
                <w:sz w:val="20"/>
                <w:szCs w:val="20"/>
              </w:rPr>
              <w:t>5</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80AA4" w:rsidRPr="00280953" w:rsidRDefault="00380AA4" w:rsidP="00280953">
            <w:pPr>
              <w:spacing w:after="0" w:line="240" w:lineRule="auto"/>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w:t>
            </w:r>
          </w:p>
        </w:tc>
      </w:tr>
      <w:tr w:rsidR="00380AA4" w:rsidRPr="00280953" w:rsidTr="00380AA4">
        <w:trPr>
          <w:trHeight w:val="294"/>
        </w:trPr>
        <w:tc>
          <w:tcPr>
            <w:tcW w:w="956" w:type="dxa"/>
            <w:tcBorders>
              <w:top w:val="nil"/>
              <w:left w:val="single" w:sz="4" w:space="0" w:color="auto"/>
              <w:bottom w:val="single" w:sz="4" w:space="0" w:color="auto"/>
              <w:right w:val="single" w:sz="4" w:space="0" w:color="auto"/>
            </w:tcBorders>
            <w:shd w:val="clear" w:color="auto" w:fill="auto"/>
            <w:noWrap/>
            <w:vAlign w:val="bottom"/>
            <w:hideMark/>
          </w:tcPr>
          <w:p w:rsidR="00380AA4" w:rsidRPr="00280953" w:rsidRDefault="00380AA4" w:rsidP="00280953">
            <w:pPr>
              <w:spacing w:after="0" w:line="240" w:lineRule="auto"/>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2021</w:t>
            </w:r>
          </w:p>
        </w:tc>
        <w:tc>
          <w:tcPr>
            <w:tcW w:w="1104"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280953">
            <w:pPr>
              <w:spacing w:after="0" w:line="240" w:lineRule="auto"/>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СОШ</w:t>
            </w:r>
          </w:p>
        </w:tc>
        <w:tc>
          <w:tcPr>
            <w:tcW w:w="627"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124</w:t>
            </w:r>
          </w:p>
        </w:tc>
        <w:tc>
          <w:tcPr>
            <w:tcW w:w="1189"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1493</w:t>
            </w:r>
          </w:p>
        </w:tc>
        <w:tc>
          <w:tcPr>
            <w:tcW w:w="666"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1393</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93,30</w:t>
            </w:r>
          </w:p>
        </w:tc>
        <w:tc>
          <w:tcPr>
            <w:tcW w:w="666"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1389</w:t>
            </w:r>
          </w:p>
        </w:tc>
        <w:tc>
          <w:tcPr>
            <w:tcW w:w="864"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93,03</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1362</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91,23</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1360</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91,09</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1285</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86,07</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1033</w:t>
            </w:r>
          </w:p>
        </w:tc>
        <w:tc>
          <w:tcPr>
            <w:tcW w:w="720"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69,19</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815</w:t>
            </w:r>
          </w:p>
        </w:tc>
        <w:tc>
          <w:tcPr>
            <w:tcW w:w="720"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54,59</w:t>
            </w:r>
          </w:p>
        </w:tc>
      </w:tr>
      <w:tr w:rsidR="00380AA4" w:rsidRPr="00280953" w:rsidTr="00380AA4">
        <w:trPr>
          <w:trHeight w:val="294"/>
        </w:trPr>
        <w:tc>
          <w:tcPr>
            <w:tcW w:w="956" w:type="dxa"/>
            <w:tcBorders>
              <w:top w:val="nil"/>
              <w:left w:val="single" w:sz="4" w:space="0" w:color="auto"/>
              <w:bottom w:val="single" w:sz="4" w:space="0" w:color="auto"/>
              <w:right w:val="single" w:sz="4" w:space="0" w:color="auto"/>
            </w:tcBorders>
            <w:shd w:val="clear" w:color="auto" w:fill="auto"/>
            <w:noWrap/>
            <w:vAlign w:val="bottom"/>
            <w:hideMark/>
          </w:tcPr>
          <w:p w:rsidR="00380AA4" w:rsidRPr="00280953" w:rsidRDefault="00380AA4" w:rsidP="00280953">
            <w:pPr>
              <w:spacing w:after="0" w:line="240" w:lineRule="auto"/>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2022</w:t>
            </w:r>
          </w:p>
        </w:tc>
        <w:tc>
          <w:tcPr>
            <w:tcW w:w="1104"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280953">
            <w:pPr>
              <w:spacing w:after="0" w:line="240" w:lineRule="auto"/>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СОШ</w:t>
            </w:r>
          </w:p>
        </w:tc>
        <w:tc>
          <w:tcPr>
            <w:tcW w:w="627"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122</w:t>
            </w:r>
          </w:p>
        </w:tc>
        <w:tc>
          <w:tcPr>
            <w:tcW w:w="1189"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1392</w:t>
            </w:r>
          </w:p>
        </w:tc>
        <w:tc>
          <w:tcPr>
            <w:tcW w:w="666"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1365</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98,06</w:t>
            </w:r>
          </w:p>
        </w:tc>
        <w:tc>
          <w:tcPr>
            <w:tcW w:w="666"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1370</w:t>
            </w:r>
          </w:p>
        </w:tc>
        <w:tc>
          <w:tcPr>
            <w:tcW w:w="864"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98,42</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1354</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97,27</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1350</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96,98</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1302</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93,53</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1038</w:t>
            </w:r>
          </w:p>
        </w:tc>
        <w:tc>
          <w:tcPr>
            <w:tcW w:w="720"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74,57</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793</w:t>
            </w:r>
          </w:p>
        </w:tc>
        <w:tc>
          <w:tcPr>
            <w:tcW w:w="720"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56,97</w:t>
            </w:r>
          </w:p>
        </w:tc>
      </w:tr>
      <w:tr w:rsidR="00380AA4" w:rsidRPr="00280953" w:rsidTr="00380AA4">
        <w:trPr>
          <w:trHeight w:val="294"/>
        </w:trPr>
        <w:tc>
          <w:tcPr>
            <w:tcW w:w="956" w:type="dxa"/>
            <w:tcBorders>
              <w:top w:val="nil"/>
              <w:left w:val="single" w:sz="4" w:space="0" w:color="auto"/>
              <w:bottom w:val="single" w:sz="4" w:space="0" w:color="auto"/>
              <w:right w:val="single" w:sz="4" w:space="0" w:color="auto"/>
            </w:tcBorders>
            <w:shd w:val="clear" w:color="auto" w:fill="auto"/>
            <w:noWrap/>
            <w:vAlign w:val="bottom"/>
            <w:hideMark/>
          </w:tcPr>
          <w:p w:rsidR="00380AA4" w:rsidRPr="00280953" w:rsidRDefault="00380AA4" w:rsidP="00280953">
            <w:pPr>
              <w:spacing w:after="0" w:line="240" w:lineRule="auto"/>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2023</w:t>
            </w:r>
          </w:p>
        </w:tc>
        <w:tc>
          <w:tcPr>
            <w:tcW w:w="1104"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280953">
            <w:pPr>
              <w:spacing w:after="0" w:line="240" w:lineRule="auto"/>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СОШ</w:t>
            </w:r>
          </w:p>
        </w:tc>
        <w:tc>
          <w:tcPr>
            <w:tcW w:w="627"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123</w:t>
            </w:r>
          </w:p>
        </w:tc>
        <w:tc>
          <w:tcPr>
            <w:tcW w:w="1189"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1343</w:t>
            </w:r>
          </w:p>
        </w:tc>
        <w:tc>
          <w:tcPr>
            <w:tcW w:w="666"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1333</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99,26</w:t>
            </w:r>
          </w:p>
        </w:tc>
        <w:tc>
          <w:tcPr>
            <w:tcW w:w="666"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1333</w:t>
            </w:r>
          </w:p>
        </w:tc>
        <w:tc>
          <w:tcPr>
            <w:tcW w:w="864"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99,26</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1331</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99,11</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1331</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99,11</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1265</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94,19</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1066</w:t>
            </w:r>
          </w:p>
        </w:tc>
        <w:tc>
          <w:tcPr>
            <w:tcW w:w="720"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79,37</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775</w:t>
            </w:r>
          </w:p>
        </w:tc>
        <w:tc>
          <w:tcPr>
            <w:tcW w:w="720"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57,71</w:t>
            </w:r>
          </w:p>
        </w:tc>
      </w:tr>
      <w:tr w:rsidR="00380AA4" w:rsidRPr="00280953" w:rsidTr="00380AA4">
        <w:trPr>
          <w:trHeight w:val="294"/>
        </w:trPr>
        <w:tc>
          <w:tcPr>
            <w:tcW w:w="956" w:type="dxa"/>
            <w:tcBorders>
              <w:top w:val="nil"/>
              <w:left w:val="single" w:sz="4" w:space="0" w:color="auto"/>
              <w:bottom w:val="single" w:sz="4" w:space="0" w:color="auto"/>
              <w:right w:val="single" w:sz="4" w:space="0" w:color="auto"/>
            </w:tcBorders>
            <w:shd w:val="clear" w:color="auto" w:fill="auto"/>
            <w:noWrap/>
            <w:vAlign w:val="bottom"/>
            <w:hideMark/>
          </w:tcPr>
          <w:p w:rsidR="00380AA4" w:rsidRPr="00280953" w:rsidRDefault="00380AA4" w:rsidP="00280953">
            <w:pPr>
              <w:spacing w:after="0" w:line="240" w:lineRule="auto"/>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2021</w:t>
            </w:r>
          </w:p>
        </w:tc>
        <w:tc>
          <w:tcPr>
            <w:tcW w:w="1104"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280953">
            <w:pPr>
              <w:spacing w:after="0" w:line="240" w:lineRule="auto"/>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ВСОШ, УКП</w:t>
            </w:r>
          </w:p>
        </w:tc>
        <w:tc>
          <w:tcPr>
            <w:tcW w:w="627"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8</w:t>
            </w:r>
          </w:p>
        </w:tc>
        <w:tc>
          <w:tcPr>
            <w:tcW w:w="1189"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62</w:t>
            </w:r>
          </w:p>
        </w:tc>
        <w:tc>
          <w:tcPr>
            <w:tcW w:w="666"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55</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88,71</w:t>
            </w:r>
          </w:p>
        </w:tc>
        <w:tc>
          <w:tcPr>
            <w:tcW w:w="666"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55</w:t>
            </w:r>
          </w:p>
        </w:tc>
        <w:tc>
          <w:tcPr>
            <w:tcW w:w="864"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88,71</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53</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85,48</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53</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85,48</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51</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82,26</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37</w:t>
            </w:r>
          </w:p>
        </w:tc>
        <w:tc>
          <w:tcPr>
            <w:tcW w:w="720"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59,68</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17</w:t>
            </w:r>
          </w:p>
        </w:tc>
        <w:tc>
          <w:tcPr>
            <w:tcW w:w="720"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27,42</w:t>
            </w:r>
          </w:p>
        </w:tc>
      </w:tr>
      <w:tr w:rsidR="00380AA4" w:rsidRPr="00280953" w:rsidTr="00380AA4">
        <w:trPr>
          <w:trHeight w:val="294"/>
        </w:trPr>
        <w:tc>
          <w:tcPr>
            <w:tcW w:w="956" w:type="dxa"/>
            <w:tcBorders>
              <w:top w:val="nil"/>
              <w:left w:val="single" w:sz="4" w:space="0" w:color="auto"/>
              <w:bottom w:val="single" w:sz="4" w:space="0" w:color="auto"/>
              <w:right w:val="single" w:sz="4" w:space="0" w:color="auto"/>
            </w:tcBorders>
            <w:shd w:val="clear" w:color="auto" w:fill="auto"/>
            <w:noWrap/>
            <w:vAlign w:val="bottom"/>
            <w:hideMark/>
          </w:tcPr>
          <w:p w:rsidR="00380AA4" w:rsidRPr="00280953" w:rsidRDefault="00380AA4" w:rsidP="00280953">
            <w:pPr>
              <w:spacing w:after="0" w:line="240" w:lineRule="auto"/>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2022</w:t>
            </w:r>
          </w:p>
        </w:tc>
        <w:tc>
          <w:tcPr>
            <w:tcW w:w="1104"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280953">
            <w:pPr>
              <w:spacing w:after="0" w:line="240" w:lineRule="auto"/>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ВСОШ, УКП</w:t>
            </w:r>
          </w:p>
        </w:tc>
        <w:tc>
          <w:tcPr>
            <w:tcW w:w="627"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5</w:t>
            </w:r>
          </w:p>
        </w:tc>
        <w:tc>
          <w:tcPr>
            <w:tcW w:w="1189"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34</w:t>
            </w:r>
          </w:p>
        </w:tc>
        <w:tc>
          <w:tcPr>
            <w:tcW w:w="666"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27</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79,41</w:t>
            </w:r>
          </w:p>
        </w:tc>
        <w:tc>
          <w:tcPr>
            <w:tcW w:w="666"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29</w:t>
            </w:r>
          </w:p>
        </w:tc>
        <w:tc>
          <w:tcPr>
            <w:tcW w:w="864"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85,29</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27</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79,41</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26</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76,47</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25</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73,53</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20</w:t>
            </w:r>
          </w:p>
        </w:tc>
        <w:tc>
          <w:tcPr>
            <w:tcW w:w="720"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58,82</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15</w:t>
            </w:r>
          </w:p>
        </w:tc>
        <w:tc>
          <w:tcPr>
            <w:tcW w:w="720"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44,12</w:t>
            </w:r>
          </w:p>
        </w:tc>
      </w:tr>
      <w:tr w:rsidR="00380AA4" w:rsidRPr="00280953" w:rsidTr="00380AA4">
        <w:trPr>
          <w:trHeight w:val="294"/>
        </w:trPr>
        <w:tc>
          <w:tcPr>
            <w:tcW w:w="956" w:type="dxa"/>
            <w:tcBorders>
              <w:top w:val="nil"/>
              <w:left w:val="single" w:sz="4" w:space="0" w:color="auto"/>
              <w:bottom w:val="single" w:sz="4" w:space="0" w:color="auto"/>
              <w:right w:val="single" w:sz="4" w:space="0" w:color="auto"/>
            </w:tcBorders>
            <w:shd w:val="clear" w:color="auto" w:fill="auto"/>
            <w:noWrap/>
            <w:vAlign w:val="bottom"/>
            <w:hideMark/>
          </w:tcPr>
          <w:p w:rsidR="00380AA4" w:rsidRPr="00280953" w:rsidRDefault="00380AA4" w:rsidP="00280953">
            <w:pPr>
              <w:spacing w:after="0" w:line="240" w:lineRule="auto"/>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2023</w:t>
            </w:r>
          </w:p>
        </w:tc>
        <w:tc>
          <w:tcPr>
            <w:tcW w:w="1104"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280953">
            <w:pPr>
              <w:spacing w:after="0" w:line="240" w:lineRule="auto"/>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ВСОШ, УКП</w:t>
            </w:r>
          </w:p>
        </w:tc>
        <w:tc>
          <w:tcPr>
            <w:tcW w:w="627"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3</w:t>
            </w:r>
          </w:p>
        </w:tc>
        <w:tc>
          <w:tcPr>
            <w:tcW w:w="1189"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20</w:t>
            </w:r>
          </w:p>
        </w:tc>
        <w:tc>
          <w:tcPr>
            <w:tcW w:w="666"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20</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100,00</w:t>
            </w:r>
          </w:p>
        </w:tc>
        <w:tc>
          <w:tcPr>
            <w:tcW w:w="666"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20</w:t>
            </w:r>
          </w:p>
        </w:tc>
        <w:tc>
          <w:tcPr>
            <w:tcW w:w="864"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100,00</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20</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100,00</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20</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100,00</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18</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90,00</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12</w:t>
            </w:r>
          </w:p>
        </w:tc>
        <w:tc>
          <w:tcPr>
            <w:tcW w:w="720"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60,00</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12</w:t>
            </w:r>
          </w:p>
        </w:tc>
        <w:tc>
          <w:tcPr>
            <w:tcW w:w="720"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60,00</w:t>
            </w:r>
          </w:p>
        </w:tc>
      </w:tr>
      <w:tr w:rsidR="00380AA4" w:rsidRPr="00280953" w:rsidTr="00380AA4">
        <w:trPr>
          <w:trHeight w:val="294"/>
        </w:trPr>
        <w:tc>
          <w:tcPr>
            <w:tcW w:w="956" w:type="dxa"/>
            <w:tcBorders>
              <w:top w:val="nil"/>
              <w:left w:val="single" w:sz="4" w:space="0" w:color="auto"/>
              <w:bottom w:val="single" w:sz="4" w:space="0" w:color="auto"/>
              <w:right w:val="single" w:sz="4" w:space="0" w:color="auto"/>
            </w:tcBorders>
            <w:shd w:val="clear" w:color="auto" w:fill="auto"/>
            <w:noWrap/>
            <w:vAlign w:val="bottom"/>
            <w:hideMark/>
          </w:tcPr>
          <w:p w:rsidR="00380AA4" w:rsidRPr="00280953" w:rsidRDefault="00380AA4" w:rsidP="00280953">
            <w:pPr>
              <w:spacing w:after="0" w:line="240" w:lineRule="auto"/>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2021</w:t>
            </w:r>
          </w:p>
        </w:tc>
        <w:tc>
          <w:tcPr>
            <w:tcW w:w="1104"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280953">
            <w:pPr>
              <w:spacing w:after="0" w:line="240" w:lineRule="auto"/>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гимназии</w:t>
            </w:r>
          </w:p>
        </w:tc>
        <w:tc>
          <w:tcPr>
            <w:tcW w:w="627"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3</w:t>
            </w:r>
          </w:p>
        </w:tc>
        <w:tc>
          <w:tcPr>
            <w:tcW w:w="1189"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195</w:t>
            </w:r>
          </w:p>
        </w:tc>
        <w:tc>
          <w:tcPr>
            <w:tcW w:w="666"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195</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100,00</w:t>
            </w:r>
          </w:p>
        </w:tc>
        <w:tc>
          <w:tcPr>
            <w:tcW w:w="666"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195</w:t>
            </w:r>
          </w:p>
        </w:tc>
        <w:tc>
          <w:tcPr>
            <w:tcW w:w="864"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100,00</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194</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99,49</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195</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100,00</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185</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94,87</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126</w:t>
            </w:r>
          </w:p>
        </w:tc>
        <w:tc>
          <w:tcPr>
            <w:tcW w:w="720"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64,62</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95</w:t>
            </w:r>
          </w:p>
        </w:tc>
        <w:tc>
          <w:tcPr>
            <w:tcW w:w="720"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48,72</w:t>
            </w:r>
          </w:p>
        </w:tc>
      </w:tr>
      <w:tr w:rsidR="00380AA4" w:rsidRPr="00280953" w:rsidTr="00380AA4">
        <w:trPr>
          <w:trHeight w:val="294"/>
        </w:trPr>
        <w:tc>
          <w:tcPr>
            <w:tcW w:w="956" w:type="dxa"/>
            <w:tcBorders>
              <w:top w:val="nil"/>
              <w:left w:val="single" w:sz="4" w:space="0" w:color="auto"/>
              <w:bottom w:val="single" w:sz="4" w:space="0" w:color="auto"/>
              <w:right w:val="single" w:sz="4" w:space="0" w:color="auto"/>
            </w:tcBorders>
            <w:shd w:val="clear" w:color="auto" w:fill="auto"/>
            <w:noWrap/>
            <w:vAlign w:val="bottom"/>
            <w:hideMark/>
          </w:tcPr>
          <w:p w:rsidR="00380AA4" w:rsidRPr="00280953" w:rsidRDefault="00380AA4" w:rsidP="00280953">
            <w:pPr>
              <w:spacing w:after="0" w:line="240" w:lineRule="auto"/>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2022</w:t>
            </w:r>
          </w:p>
        </w:tc>
        <w:tc>
          <w:tcPr>
            <w:tcW w:w="1104"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280953">
            <w:pPr>
              <w:spacing w:after="0" w:line="240" w:lineRule="auto"/>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гимназии</w:t>
            </w:r>
          </w:p>
        </w:tc>
        <w:tc>
          <w:tcPr>
            <w:tcW w:w="627"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3</w:t>
            </w:r>
          </w:p>
        </w:tc>
        <w:tc>
          <w:tcPr>
            <w:tcW w:w="1189"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209</w:t>
            </w:r>
          </w:p>
        </w:tc>
        <w:tc>
          <w:tcPr>
            <w:tcW w:w="666"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209</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100,00</w:t>
            </w:r>
          </w:p>
        </w:tc>
        <w:tc>
          <w:tcPr>
            <w:tcW w:w="666"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209</w:t>
            </w:r>
          </w:p>
        </w:tc>
        <w:tc>
          <w:tcPr>
            <w:tcW w:w="864"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100,00</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209</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100,00</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209</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100,00</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200</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95,69</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171</w:t>
            </w:r>
          </w:p>
        </w:tc>
        <w:tc>
          <w:tcPr>
            <w:tcW w:w="720"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81,82</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121</w:t>
            </w:r>
          </w:p>
        </w:tc>
        <w:tc>
          <w:tcPr>
            <w:tcW w:w="720"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57,89</w:t>
            </w:r>
          </w:p>
        </w:tc>
      </w:tr>
      <w:tr w:rsidR="00380AA4" w:rsidRPr="00280953" w:rsidTr="00380AA4">
        <w:trPr>
          <w:trHeight w:val="294"/>
        </w:trPr>
        <w:tc>
          <w:tcPr>
            <w:tcW w:w="956" w:type="dxa"/>
            <w:tcBorders>
              <w:top w:val="nil"/>
              <w:left w:val="single" w:sz="4" w:space="0" w:color="auto"/>
              <w:bottom w:val="single" w:sz="4" w:space="0" w:color="auto"/>
              <w:right w:val="single" w:sz="4" w:space="0" w:color="auto"/>
            </w:tcBorders>
            <w:shd w:val="clear" w:color="auto" w:fill="auto"/>
            <w:noWrap/>
            <w:vAlign w:val="bottom"/>
            <w:hideMark/>
          </w:tcPr>
          <w:p w:rsidR="00380AA4" w:rsidRPr="00280953" w:rsidRDefault="00380AA4" w:rsidP="00280953">
            <w:pPr>
              <w:spacing w:after="0" w:line="240" w:lineRule="auto"/>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2023</w:t>
            </w:r>
          </w:p>
        </w:tc>
        <w:tc>
          <w:tcPr>
            <w:tcW w:w="1104"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280953">
            <w:pPr>
              <w:spacing w:after="0" w:line="240" w:lineRule="auto"/>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гимназии</w:t>
            </w:r>
          </w:p>
        </w:tc>
        <w:tc>
          <w:tcPr>
            <w:tcW w:w="627"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3</w:t>
            </w:r>
          </w:p>
        </w:tc>
        <w:tc>
          <w:tcPr>
            <w:tcW w:w="1189"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223</w:t>
            </w:r>
          </w:p>
        </w:tc>
        <w:tc>
          <w:tcPr>
            <w:tcW w:w="666"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223</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100,00</w:t>
            </w:r>
          </w:p>
        </w:tc>
        <w:tc>
          <w:tcPr>
            <w:tcW w:w="666"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223</w:t>
            </w:r>
          </w:p>
        </w:tc>
        <w:tc>
          <w:tcPr>
            <w:tcW w:w="864"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100,00</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222</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99,55</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222</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99,55</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219</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98,21</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161</w:t>
            </w:r>
          </w:p>
        </w:tc>
        <w:tc>
          <w:tcPr>
            <w:tcW w:w="720"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72,20</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114</w:t>
            </w:r>
          </w:p>
        </w:tc>
        <w:tc>
          <w:tcPr>
            <w:tcW w:w="720"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51,12</w:t>
            </w:r>
          </w:p>
        </w:tc>
      </w:tr>
      <w:tr w:rsidR="00380AA4" w:rsidRPr="00280953" w:rsidTr="00380AA4">
        <w:trPr>
          <w:trHeight w:val="294"/>
        </w:trPr>
        <w:tc>
          <w:tcPr>
            <w:tcW w:w="956" w:type="dxa"/>
            <w:tcBorders>
              <w:top w:val="nil"/>
              <w:left w:val="single" w:sz="4" w:space="0" w:color="auto"/>
              <w:bottom w:val="single" w:sz="4" w:space="0" w:color="auto"/>
              <w:right w:val="single" w:sz="4" w:space="0" w:color="auto"/>
            </w:tcBorders>
            <w:shd w:val="clear" w:color="auto" w:fill="auto"/>
            <w:noWrap/>
            <w:vAlign w:val="bottom"/>
            <w:hideMark/>
          </w:tcPr>
          <w:p w:rsidR="00380AA4" w:rsidRPr="00280953" w:rsidRDefault="00380AA4" w:rsidP="00280953">
            <w:pPr>
              <w:spacing w:after="0" w:line="240" w:lineRule="auto"/>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2021</w:t>
            </w:r>
          </w:p>
        </w:tc>
        <w:tc>
          <w:tcPr>
            <w:tcW w:w="1104"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280953">
            <w:pPr>
              <w:spacing w:after="0" w:line="240" w:lineRule="auto"/>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лицеи</w:t>
            </w:r>
          </w:p>
        </w:tc>
        <w:tc>
          <w:tcPr>
            <w:tcW w:w="627"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6</w:t>
            </w:r>
          </w:p>
        </w:tc>
        <w:tc>
          <w:tcPr>
            <w:tcW w:w="1189"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242</w:t>
            </w:r>
          </w:p>
        </w:tc>
        <w:tc>
          <w:tcPr>
            <w:tcW w:w="666"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242</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100,00</w:t>
            </w:r>
          </w:p>
        </w:tc>
        <w:tc>
          <w:tcPr>
            <w:tcW w:w="666"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242</w:t>
            </w:r>
          </w:p>
        </w:tc>
        <w:tc>
          <w:tcPr>
            <w:tcW w:w="864"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100,00</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238</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98,35</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238</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98,35</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195</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80,58</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198</w:t>
            </w:r>
          </w:p>
        </w:tc>
        <w:tc>
          <w:tcPr>
            <w:tcW w:w="720"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81,82</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141</w:t>
            </w:r>
          </w:p>
        </w:tc>
        <w:tc>
          <w:tcPr>
            <w:tcW w:w="720"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58,26</w:t>
            </w:r>
          </w:p>
        </w:tc>
      </w:tr>
      <w:tr w:rsidR="00380AA4" w:rsidRPr="00280953" w:rsidTr="00380AA4">
        <w:trPr>
          <w:trHeight w:val="294"/>
        </w:trPr>
        <w:tc>
          <w:tcPr>
            <w:tcW w:w="956" w:type="dxa"/>
            <w:tcBorders>
              <w:top w:val="nil"/>
              <w:left w:val="single" w:sz="4" w:space="0" w:color="auto"/>
              <w:bottom w:val="single" w:sz="4" w:space="0" w:color="auto"/>
              <w:right w:val="single" w:sz="4" w:space="0" w:color="auto"/>
            </w:tcBorders>
            <w:shd w:val="clear" w:color="auto" w:fill="auto"/>
            <w:noWrap/>
            <w:vAlign w:val="bottom"/>
            <w:hideMark/>
          </w:tcPr>
          <w:p w:rsidR="00380AA4" w:rsidRPr="00280953" w:rsidRDefault="00380AA4" w:rsidP="00280953">
            <w:pPr>
              <w:spacing w:after="0" w:line="240" w:lineRule="auto"/>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2022</w:t>
            </w:r>
          </w:p>
        </w:tc>
        <w:tc>
          <w:tcPr>
            <w:tcW w:w="1104"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280953">
            <w:pPr>
              <w:spacing w:after="0" w:line="240" w:lineRule="auto"/>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лицеи</w:t>
            </w:r>
          </w:p>
        </w:tc>
        <w:tc>
          <w:tcPr>
            <w:tcW w:w="627"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6</w:t>
            </w:r>
          </w:p>
        </w:tc>
        <w:tc>
          <w:tcPr>
            <w:tcW w:w="1189"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243</w:t>
            </w:r>
          </w:p>
        </w:tc>
        <w:tc>
          <w:tcPr>
            <w:tcW w:w="666"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242</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99,59</w:t>
            </w:r>
          </w:p>
        </w:tc>
        <w:tc>
          <w:tcPr>
            <w:tcW w:w="666"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242</w:t>
            </w:r>
          </w:p>
        </w:tc>
        <w:tc>
          <w:tcPr>
            <w:tcW w:w="864"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99,59</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242</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99,59</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242</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99,59</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232</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95,47</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210</w:t>
            </w:r>
          </w:p>
        </w:tc>
        <w:tc>
          <w:tcPr>
            <w:tcW w:w="720"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86,42</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172</w:t>
            </w:r>
          </w:p>
        </w:tc>
        <w:tc>
          <w:tcPr>
            <w:tcW w:w="720"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70,78</w:t>
            </w:r>
          </w:p>
        </w:tc>
      </w:tr>
      <w:tr w:rsidR="00380AA4" w:rsidRPr="00280953" w:rsidTr="00380AA4">
        <w:trPr>
          <w:trHeight w:val="294"/>
        </w:trPr>
        <w:tc>
          <w:tcPr>
            <w:tcW w:w="956" w:type="dxa"/>
            <w:tcBorders>
              <w:top w:val="nil"/>
              <w:left w:val="single" w:sz="4" w:space="0" w:color="auto"/>
              <w:bottom w:val="single" w:sz="4" w:space="0" w:color="auto"/>
              <w:right w:val="single" w:sz="4" w:space="0" w:color="auto"/>
            </w:tcBorders>
            <w:shd w:val="clear" w:color="auto" w:fill="auto"/>
            <w:noWrap/>
            <w:vAlign w:val="bottom"/>
            <w:hideMark/>
          </w:tcPr>
          <w:p w:rsidR="00380AA4" w:rsidRPr="00280953" w:rsidRDefault="00380AA4" w:rsidP="00280953">
            <w:pPr>
              <w:spacing w:after="0" w:line="240" w:lineRule="auto"/>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2023</w:t>
            </w:r>
          </w:p>
        </w:tc>
        <w:tc>
          <w:tcPr>
            <w:tcW w:w="1104"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280953">
            <w:pPr>
              <w:spacing w:after="0" w:line="240" w:lineRule="auto"/>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лицеи</w:t>
            </w:r>
          </w:p>
        </w:tc>
        <w:tc>
          <w:tcPr>
            <w:tcW w:w="627"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6</w:t>
            </w:r>
          </w:p>
        </w:tc>
        <w:tc>
          <w:tcPr>
            <w:tcW w:w="1189"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252</w:t>
            </w:r>
          </w:p>
        </w:tc>
        <w:tc>
          <w:tcPr>
            <w:tcW w:w="666"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249</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98,81</w:t>
            </w:r>
          </w:p>
        </w:tc>
        <w:tc>
          <w:tcPr>
            <w:tcW w:w="666"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249</w:t>
            </w:r>
          </w:p>
        </w:tc>
        <w:tc>
          <w:tcPr>
            <w:tcW w:w="864"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98,81</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249</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98,81</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248</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98,41</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236</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93,65</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212</w:t>
            </w:r>
          </w:p>
        </w:tc>
        <w:tc>
          <w:tcPr>
            <w:tcW w:w="720"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84,13</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163</w:t>
            </w:r>
          </w:p>
        </w:tc>
        <w:tc>
          <w:tcPr>
            <w:tcW w:w="720"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64,68</w:t>
            </w:r>
          </w:p>
        </w:tc>
      </w:tr>
      <w:tr w:rsidR="00380AA4" w:rsidRPr="00280953" w:rsidTr="00380AA4">
        <w:trPr>
          <w:trHeight w:val="294"/>
        </w:trPr>
        <w:tc>
          <w:tcPr>
            <w:tcW w:w="956" w:type="dxa"/>
            <w:tcBorders>
              <w:top w:val="nil"/>
              <w:left w:val="single" w:sz="4" w:space="0" w:color="auto"/>
              <w:bottom w:val="single" w:sz="4" w:space="0" w:color="auto"/>
              <w:right w:val="single" w:sz="4" w:space="0" w:color="auto"/>
            </w:tcBorders>
            <w:shd w:val="clear" w:color="auto" w:fill="auto"/>
            <w:noWrap/>
            <w:vAlign w:val="bottom"/>
            <w:hideMark/>
          </w:tcPr>
          <w:p w:rsidR="00380AA4" w:rsidRPr="00280953" w:rsidRDefault="00380AA4" w:rsidP="00280953">
            <w:pPr>
              <w:spacing w:after="0" w:line="240" w:lineRule="auto"/>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2021</w:t>
            </w:r>
          </w:p>
        </w:tc>
        <w:tc>
          <w:tcPr>
            <w:tcW w:w="1104" w:type="dxa"/>
            <w:tcBorders>
              <w:top w:val="nil"/>
              <w:left w:val="nil"/>
              <w:bottom w:val="single" w:sz="4" w:space="0" w:color="auto"/>
              <w:right w:val="single" w:sz="4" w:space="0" w:color="auto"/>
            </w:tcBorders>
            <w:shd w:val="clear" w:color="auto" w:fill="auto"/>
            <w:noWrap/>
            <w:vAlign w:val="bottom"/>
            <w:hideMark/>
          </w:tcPr>
          <w:p w:rsidR="00380AA4" w:rsidRPr="00280953" w:rsidRDefault="00A52077" w:rsidP="00280953">
            <w:pPr>
              <w:spacing w:after="0" w:line="24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Углубл</w:t>
            </w:r>
            <w:proofErr w:type="spellEnd"/>
            <w:r>
              <w:rPr>
                <w:rFonts w:ascii="Times New Roman" w:eastAsia="Times New Roman" w:hAnsi="Times New Roman" w:cs="Times New Roman"/>
                <w:color w:val="000000"/>
                <w:sz w:val="20"/>
                <w:szCs w:val="20"/>
              </w:rPr>
              <w:t>.</w:t>
            </w:r>
          </w:p>
        </w:tc>
        <w:tc>
          <w:tcPr>
            <w:tcW w:w="627"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w:t>
            </w:r>
          </w:p>
        </w:tc>
        <w:tc>
          <w:tcPr>
            <w:tcW w:w="1189"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79</w:t>
            </w:r>
          </w:p>
        </w:tc>
        <w:tc>
          <w:tcPr>
            <w:tcW w:w="666"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76</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96,20</w:t>
            </w:r>
          </w:p>
        </w:tc>
        <w:tc>
          <w:tcPr>
            <w:tcW w:w="666"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75</w:t>
            </w:r>
          </w:p>
        </w:tc>
        <w:tc>
          <w:tcPr>
            <w:tcW w:w="864"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94,94</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72</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91,14</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71</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89,87</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66</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83,54</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55</w:t>
            </w:r>
          </w:p>
        </w:tc>
        <w:tc>
          <w:tcPr>
            <w:tcW w:w="720"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69,62</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46</w:t>
            </w:r>
          </w:p>
        </w:tc>
        <w:tc>
          <w:tcPr>
            <w:tcW w:w="720"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58,23</w:t>
            </w:r>
          </w:p>
        </w:tc>
      </w:tr>
      <w:tr w:rsidR="00380AA4" w:rsidRPr="00280953" w:rsidTr="00380AA4">
        <w:trPr>
          <w:trHeight w:val="294"/>
        </w:trPr>
        <w:tc>
          <w:tcPr>
            <w:tcW w:w="956" w:type="dxa"/>
            <w:tcBorders>
              <w:top w:val="nil"/>
              <w:left w:val="single" w:sz="4" w:space="0" w:color="auto"/>
              <w:bottom w:val="single" w:sz="4" w:space="0" w:color="auto"/>
              <w:right w:val="single" w:sz="4" w:space="0" w:color="auto"/>
            </w:tcBorders>
            <w:shd w:val="clear" w:color="auto" w:fill="auto"/>
            <w:noWrap/>
            <w:vAlign w:val="bottom"/>
            <w:hideMark/>
          </w:tcPr>
          <w:p w:rsidR="00380AA4" w:rsidRPr="00280953" w:rsidRDefault="00380AA4" w:rsidP="00280953">
            <w:pPr>
              <w:spacing w:after="0" w:line="240" w:lineRule="auto"/>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2022</w:t>
            </w:r>
          </w:p>
        </w:tc>
        <w:tc>
          <w:tcPr>
            <w:tcW w:w="1104" w:type="dxa"/>
            <w:tcBorders>
              <w:top w:val="nil"/>
              <w:left w:val="nil"/>
              <w:bottom w:val="single" w:sz="4" w:space="0" w:color="auto"/>
              <w:right w:val="single" w:sz="4" w:space="0" w:color="auto"/>
            </w:tcBorders>
            <w:shd w:val="clear" w:color="auto" w:fill="auto"/>
            <w:noWrap/>
            <w:vAlign w:val="bottom"/>
            <w:hideMark/>
          </w:tcPr>
          <w:p w:rsidR="00380AA4" w:rsidRPr="00280953" w:rsidRDefault="00A52077" w:rsidP="00280953">
            <w:pPr>
              <w:spacing w:after="0" w:line="24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Углубл</w:t>
            </w:r>
            <w:proofErr w:type="spellEnd"/>
            <w:r>
              <w:rPr>
                <w:rFonts w:ascii="Times New Roman" w:eastAsia="Times New Roman" w:hAnsi="Times New Roman" w:cs="Times New Roman"/>
                <w:color w:val="000000"/>
                <w:sz w:val="20"/>
                <w:szCs w:val="20"/>
              </w:rPr>
              <w:t>.</w:t>
            </w:r>
          </w:p>
        </w:tc>
        <w:tc>
          <w:tcPr>
            <w:tcW w:w="627"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w:t>
            </w:r>
          </w:p>
        </w:tc>
        <w:tc>
          <w:tcPr>
            <w:tcW w:w="1189"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88</w:t>
            </w:r>
          </w:p>
        </w:tc>
        <w:tc>
          <w:tcPr>
            <w:tcW w:w="666"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88</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100,00</w:t>
            </w:r>
          </w:p>
        </w:tc>
        <w:tc>
          <w:tcPr>
            <w:tcW w:w="666"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88</w:t>
            </w:r>
          </w:p>
        </w:tc>
        <w:tc>
          <w:tcPr>
            <w:tcW w:w="864"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100,00</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88</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100,00</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88</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100,00</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84</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95,45</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61</w:t>
            </w:r>
          </w:p>
        </w:tc>
        <w:tc>
          <w:tcPr>
            <w:tcW w:w="720"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69,32</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61</w:t>
            </w:r>
          </w:p>
        </w:tc>
        <w:tc>
          <w:tcPr>
            <w:tcW w:w="720"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69,32</w:t>
            </w:r>
          </w:p>
        </w:tc>
      </w:tr>
      <w:tr w:rsidR="00380AA4" w:rsidRPr="00280953" w:rsidTr="00380AA4">
        <w:trPr>
          <w:trHeight w:val="294"/>
        </w:trPr>
        <w:tc>
          <w:tcPr>
            <w:tcW w:w="956" w:type="dxa"/>
            <w:tcBorders>
              <w:top w:val="nil"/>
              <w:left w:val="single" w:sz="4" w:space="0" w:color="auto"/>
              <w:bottom w:val="single" w:sz="4" w:space="0" w:color="auto"/>
              <w:right w:val="single" w:sz="4" w:space="0" w:color="auto"/>
            </w:tcBorders>
            <w:shd w:val="clear" w:color="auto" w:fill="auto"/>
            <w:noWrap/>
            <w:vAlign w:val="bottom"/>
            <w:hideMark/>
          </w:tcPr>
          <w:p w:rsidR="00380AA4" w:rsidRPr="00280953" w:rsidRDefault="00380AA4" w:rsidP="00280953">
            <w:pPr>
              <w:spacing w:after="0" w:line="240" w:lineRule="auto"/>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2023</w:t>
            </w:r>
          </w:p>
        </w:tc>
        <w:tc>
          <w:tcPr>
            <w:tcW w:w="1104" w:type="dxa"/>
            <w:tcBorders>
              <w:top w:val="nil"/>
              <w:left w:val="nil"/>
              <w:bottom w:val="single" w:sz="4" w:space="0" w:color="auto"/>
              <w:right w:val="single" w:sz="4" w:space="0" w:color="auto"/>
            </w:tcBorders>
            <w:shd w:val="clear" w:color="auto" w:fill="auto"/>
            <w:noWrap/>
            <w:vAlign w:val="bottom"/>
            <w:hideMark/>
          </w:tcPr>
          <w:p w:rsidR="00380AA4" w:rsidRPr="00280953" w:rsidRDefault="00A52077" w:rsidP="00280953">
            <w:pPr>
              <w:spacing w:after="0" w:line="24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Углубл</w:t>
            </w:r>
            <w:proofErr w:type="spellEnd"/>
            <w:r>
              <w:rPr>
                <w:rFonts w:ascii="Times New Roman" w:eastAsia="Times New Roman" w:hAnsi="Times New Roman" w:cs="Times New Roman"/>
                <w:color w:val="000000"/>
                <w:sz w:val="20"/>
                <w:szCs w:val="20"/>
              </w:rPr>
              <w:t>.</w:t>
            </w:r>
          </w:p>
        </w:tc>
        <w:tc>
          <w:tcPr>
            <w:tcW w:w="627"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w:t>
            </w:r>
          </w:p>
        </w:tc>
        <w:tc>
          <w:tcPr>
            <w:tcW w:w="1189"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86</w:t>
            </w:r>
          </w:p>
        </w:tc>
        <w:tc>
          <w:tcPr>
            <w:tcW w:w="666"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85</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98,84</w:t>
            </w:r>
          </w:p>
        </w:tc>
        <w:tc>
          <w:tcPr>
            <w:tcW w:w="666"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85</w:t>
            </w:r>
          </w:p>
        </w:tc>
        <w:tc>
          <w:tcPr>
            <w:tcW w:w="864"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98,84</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85</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98,84</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85</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98,84</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84</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97,67</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77</w:t>
            </w:r>
          </w:p>
        </w:tc>
        <w:tc>
          <w:tcPr>
            <w:tcW w:w="720"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89,53</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55</w:t>
            </w:r>
          </w:p>
        </w:tc>
        <w:tc>
          <w:tcPr>
            <w:tcW w:w="720"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63,95</w:t>
            </w:r>
          </w:p>
        </w:tc>
      </w:tr>
      <w:tr w:rsidR="00380AA4" w:rsidRPr="00280953" w:rsidTr="00380AA4">
        <w:trPr>
          <w:trHeight w:val="294"/>
        </w:trPr>
        <w:tc>
          <w:tcPr>
            <w:tcW w:w="956" w:type="dxa"/>
            <w:tcBorders>
              <w:top w:val="nil"/>
              <w:left w:val="single" w:sz="4" w:space="0" w:color="auto"/>
              <w:bottom w:val="single" w:sz="4" w:space="0" w:color="auto"/>
              <w:right w:val="single" w:sz="4" w:space="0" w:color="auto"/>
            </w:tcBorders>
            <w:shd w:val="clear" w:color="auto" w:fill="auto"/>
            <w:noWrap/>
            <w:vAlign w:val="bottom"/>
            <w:hideMark/>
          </w:tcPr>
          <w:p w:rsidR="00380AA4" w:rsidRPr="00280953" w:rsidRDefault="00380AA4" w:rsidP="00280953">
            <w:pPr>
              <w:spacing w:after="0" w:line="240" w:lineRule="auto"/>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2021</w:t>
            </w:r>
          </w:p>
        </w:tc>
        <w:tc>
          <w:tcPr>
            <w:tcW w:w="1104"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280953">
            <w:pPr>
              <w:spacing w:after="0" w:line="240" w:lineRule="auto"/>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ШИ</w:t>
            </w:r>
          </w:p>
        </w:tc>
        <w:tc>
          <w:tcPr>
            <w:tcW w:w="627"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w:t>
            </w:r>
          </w:p>
        </w:tc>
        <w:tc>
          <w:tcPr>
            <w:tcW w:w="1189"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9</w:t>
            </w:r>
          </w:p>
        </w:tc>
        <w:tc>
          <w:tcPr>
            <w:tcW w:w="666"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9</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100,00</w:t>
            </w:r>
          </w:p>
        </w:tc>
        <w:tc>
          <w:tcPr>
            <w:tcW w:w="666"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9</w:t>
            </w:r>
          </w:p>
        </w:tc>
        <w:tc>
          <w:tcPr>
            <w:tcW w:w="864"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100,00</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8</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88,89</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8</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88,89</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4</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44,44</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5</w:t>
            </w:r>
          </w:p>
        </w:tc>
        <w:tc>
          <w:tcPr>
            <w:tcW w:w="720"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55,56</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w:t>
            </w:r>
          </w:p>
        </w:tc>
        <w:tc>
          <w:tcPr>
            <w:tcW w:w="720"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22,22</w:t>
            </w:r>
          </w:p>
        </w:tc>
      </w:tr>
      <w:tr w:rsidR="00380AA4" w:rsidRPr="00280953" w:rsidTr="00380AA4">
        <w:trPr>
          <w:trHeight w:val="294"/>
        </w:trPr>
        <w:tc>
          <w:tcPr>
            <w:tcW w:w="956" w:type="dxa"/>
            <w:tcBorders>
              <w:top w:val="nil"/>
              <w:left w:val="single" w:sz="4" w:space="0" w:color="auto"/>
              <w:bottom w:val="single" w:sz="4" w:space="0" w:color="auto"/>
              <w:right w:val="single" w:sz="4" w:space="0" w:color="auto"/>
            </w:tcBorders>
            <w:shd w:val="clear" w:color="auto" w:fill="auto"/>
            <w:noWrap/>
            <w:vAlign w:val="bottom"/>
            <w:hideMark/>
          </w:tcPr>
          <w:p w:rsidR="00380AA4" w:rsidRPr="00280953" w:rsidRDefault="00380AA4" w:rsidP="00280953">
            <w:pPr>
              <w:spacing w:after="0" w:line="240" w:lineRule="auto"/>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2022</w:t>
            </w:r>
          </w:p>
        </w:tc>
        <w:tc>
          <w:tcPr>
            <w:tcW w:w="1104"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280953">
            <w:pPr>
              <w:spacing w:after="0" w:line="240" w:lineRule="auto"/>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ШИ</w:t>
            </w:r>
          </w:p>
        </w:tc>
        <w:tc>
          <w:tcPr>
            <w:tcW w:w="627"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w:t>
            </w:r>
          </w:p>
        </w:tc>
        <w:tc>
          <w:tcPr>
            <w:tcW w:w="1189"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19</w:t>
            </w:r>
          </w:p>
        </w:tc>
        <w:tc>
          <w:tcPr>
            <w:tcW w:w="666"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18</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94,74</w:t>
            </w:r>
          </w:p>
        </w:tc>
        <w:tc>
          <w:tcPr>
            <w:tcW w:w="666"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18</w:t>
            </w:r>
          </w:p>
        </w:tc>
        <w:tc>
          <w:tcPr>
            <w:tcW w:w="864"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94,74</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18</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94,74</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18</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94,74</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17</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89,47</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11</w:t>
            </w:r>
          </w:p>
        </w:tc>
        <w:tc>
          <w:tcPr>
            <w:tcW w:w="720"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57,89</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4</w:t>
            </w:r>
          </w:p>
        </w:tc>
        <w:tc>
          <w:tcPr>
            <w:tcW w:w="720"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21,05</w:t>
            </w:r>
          </w:p>
        </w:tc>
      </w:tr>
      <w:tr w:rsidR="00380AA4" w:rsidRPr="00280953" w:rsidTr="00380AA4">
        <w:trPr>
          <w:trHeight w:val="294"/>
        </w:trPr>
        <w:tc>
          <w:tcPr>
            <w:tcW w:w="956" w:type="dxa"/>
            <w:tcBorders>
              <w:top w:val="nil"/>
              <w:left w:val="single" w:sz="4" w:space="0" w:color="auto"/>
              <w:bottom w:val="single" w:sz="4" w:space="0" w:color="auto"/>
              <w:right w:val="single" w:sz="4" w:space="0" w:color="auto"/>
            </w:tcBorders>
            <w:shd w:val="clear" w:color="auto" w:fill="auto"/>
            <w:noWrap/>
            <w:vAlign w:val="bottom"/>
            <w:hideMark/>
          </w:tcPr>
          <w:p w:rsidR="00380AA4" w:rsidRPr="00280953" w:rsidRDefault="00380AA4" w:rsidP="00280953">
            <w:pPr>
              <w:spacing w:after="0" w:line="240" w:lineRule="auto"/>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2023</w:t>
            </w:r>
          </w:p>
        </w:tc>
        <w:tc>
          <w:tcPr>
            <w:tcW w:w="1104"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280953">
            <w:pPr>
              <w:spacing w:after="0" w:line="240" w:lineRule="auto"/>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ШИ</w:t>
            </w:r>
          </w:p>
        </w:tc>
        <w:tc>
          <w:tcPr>
            <w:tcW w:w="627"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2</w:t>
            </w:r>
          </w:p>
        </w:tc>
        <w:tc>
          <w:tcPr>
            <w:tcW w:w="1189"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15</w:t>
            </w:r>
          </w:p>
        </w:tc>
        <w:tc>
          <w:tcPr>
            <w:tcW w:w="666"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15</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100,00</w:t>
            </w:r>
          </w:p>
        </w:tc>
        <w:tc>
          <w:tcPr>
            <w:tcW w:w="666"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15</w:t>
            </w:r>
          </w:p>
        </w:tc>
        <w:tc>
          <w:tcPr>
            <w:tcW w:w="864"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100,00</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15</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100,00</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15</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100,00</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15</w:t>
            </w:r>
          </w:p>
        </w:tc>
        <w:tc>
          <w:tcPr>
            <w:tcW w:w="828"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100,00</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12</w:t>
            </w:r>
          </w:p>
        </w:tc>
        <w:tc>
          <w:tcPr>
            <w:tcW w:w="720"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80,00</w:t>
            </w:r>
          </w:p>
        </w:tc>
        <w:tc>
          <w:tcPr>
            <w:tcW w:w="765"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10</w:t>
            </w:r>
          </w:p>
        </w:tc>
        <w:tc>
          <w:tcPr>
            <w:tcW w:w="720" w:type="dxa"/>
            <w:tcBorders>
              <w:top w:val="nil"/>
              <w:left w:val="nil"/>
              <w:bottom w:val="single" w:sz="4" w:space="0" w:color="auto"/>
              <w:right w:val="single" w:sz="4" w:space="0" w:color="auto"/>
            </w:tcBorders>
            <w:shd w:val="clear" w:color="auto" w:fill="auto"/>
            <w:noWrap/>
            <w:vAlign w:val="bottom"/>
            <w:hideMark/>
          </w:tcPr>
          <w:p w:rsidR="00380AA4" w:rsidRPr="00280953" w:rsidRDefault="00380AA4" w:rsidP="00380AA4">
            <w:pPr>
              <w:spacing w:after="0" w:line="240" w:lineRule="auto"/>
              <w:jc w:val="center"/>
              <w:rPr>
                <w:rFonts w:ascii="Times New Roman" w:eastAsia="Times New Roman" w:hAnsi="Times New Roman" w:cs="Times New Roman"/>
                <w:color w:val="000000"/>
                <w:sz w:val="20"/>
                <w:szCs w:val="20"/>
              </w:rPr>
            </w:pPr>
            <w:r w:rsidRPr="00280953">
              <w:rPr>
                <w:rFonts w:ascii="Times New Roman" w:eastAsia="Times New Roman" w:hAnsi="Times New Roman" w:cs="Times New Roman"/>
                <w:color w:val="000000"/>
                <w:sz w:val="20"/>
                <w:szCs w:val="20"/>
              </w:rPr>
              <w:t>66,67</w:t>
            </w:r>
          </w:p>
        </w:tc>
      </w:tr>
    </w:tbl>
    <w:p w:rsidR="00280953" w:rsidRDefault="00280953" w:rsidP="00A52077">
      <w:pPr>
        <w:rPr>
          <w:rFonts w:ascii="Times New Roman" w:hAnsi="Times New Roman" w:cs="Times New Roman"/>
          <w:sz w:val="28"/>
          <w:szCs w:val="28"/>
        </w:rPr>
        <w:sectPr w:rsidR="00280953" w:rsidSect="00304CE5">
          <w:pgSz w:w="16838" w:h="11906" w:orient="landscape"/>
          <w:pgMar w:top="1134" w:right="850" w:bottom="1134" w:left="1701" w:header="709" w:footer="312" w:gutter="0"/>
          <w:cols w:space="708"/>
          <w:titlePg/>
          <w:docGrid w:linePitch="360"/>
        </w:sectPr>
      </w:pPr>
    </w:p>
    <w:p w:rsidR="001B5E31" w:rsidRDefault="00D30383" w:rsidP="00D30383">
      <w:pPr>
        <w:jc w:val="both"/>
        <w:rPr>
          <w:rFonts w:ascii="Times New Roman" w:hAnsi="Times New Roman" w:cs="Times New Roman"/>
          <w:b/>
          <w:i/>
          <w:sz w:val="28"/>
          <w:szCs w:val="28"/>
        </w:rPr>
      </w:pPr>
      <w:r w:rsidRPr="00A52077">
        <w:rPr>
          <w:rFonts w:ascii="Times New Roman" w:hAnsi="Times New Roman" w:cs="Times New Roman"/>
          <w:b/>
          <w:i/>
          <w:sz w:val="28"/>
          <w:szCs w:val="28"/>
        </w:rPr>
        <w:lastRenderedPageBreak/>
        <w:t>Подраздел 1.2. «Содержательный анализ результатов итогового сочи</w:t>
      </w:r>
      <w:r w:rsidR="001B5E31">
        <w:rPr>
          <w:rFonts w:ascii="Times New Roman" w:hAnsi="Times New Roman" w:cs="Times New Roman"/>
          <w:b/>
          <w:i/>
          <w:sz w:val="28"/>
          <w:szCs w:val="28"/>
        </w:rPr>
        <w:t xml:space="preserve">нения» </w:t>
      </w:r>
    </w:p>
    <w:p w:rsidR="00D30383" w:rsidRPr="00E64CCD" w:rsidRDefault="00D30383" w:rsidP="00D30383">
      <w:pPr>
        <w:ind w:firstLine="708"/>
        <w:jc w:val="center"/>
        <w:rPr>
          <w:rFonts w:ascii="Times New Roman" w:hAnsi="Times New Roman" w:cs="Times New Roman"/>
          <w:b/>
          <w:sz w:val="28"/>
          <w:szCs w:val="28"/>
        </w:rPr>
      </w:pPr>
      <w:r w:rsidRPr="00E64CCD">
        <w:rPr>
          <w:rFonts w:ascii="Times New Roman" w:hAnsi="Times New Roman" w:cs="Times New Roman"/>
          <w:b/>
          <w:sz w:val="28"/>
          <w:szCs w:val="28"/>
        </w:rPr>
        <w:t>Содержательный анализ результатов итогового сочинения 25% школ с высокими и низкими результатами</w:t>
      </w:r>
    </w:p>
    <w:p w:rsidR="00D30383" w:rsidRPr="00E33582" w:rsidRDefault="00D30383" w:rsidP="00D30383">
      <w:pPr>
        <w:ind w:firstLine="708"/>
        <w:jc w:val="both"/>
        <w:rPr>
          <w:rFonts w:ascii="Times New Roman" w:hAnsi="Times New Roman" w:cs="Times New Roman"/>
          <w:sz w:val="28"/>
          <w:szCs w:val="28"/>
        </w:rPr>
      </w:pPr>
      <w:r w:rsidRPr="00E33582">
        <w:rPr>
          <w:rFonts w:ascii="Times New Roman" w:hAnsi="Times New Roman" w:cs="Times New Roman"/>
          <w:sz w:val="28"/>
          <w:szCs w:val="28"/>
        </w:rPr>
        <w:t xml:space="preserve">По результатам итогового сочинения от 6 декабря 2023 года по показателю </w:t>
      </w:r>
      <w:r w:rsidRPr="00E33582">
        <w:rPr>
          <w:rFonts w:ascii="Times New Roman" w:hAnsi="Times New Roman" w:cs="Times New Roman"/>
          <w:i/>
          <w:sz w:val="28"/>
          <w:szCs w:val="28"/>
        </w:rPr>
        <w:t>«Доля участников итогового сочинения, получивших «зачет» по всем 5 критериям»</w:t>
      </w:r>
      <w:r w:rsidRPr="00E33582">
        <w:rPr>
          <w:rFonts w:ascii="Times New Roman" w:hAnsi="Times New Roman" w:cs="Times New Roman"/>
          <w:sz w:val="28"/>
          <w:szCs w:val="28"/>
        </w:rPr>
        <w:t xml:space="preserve"> определены 35 школ с высокими результатами итогового сочинения и 36 школ с низкими результатами итогового сочинения для проведения содержательного анализа. </w:t>
      </w:r>
    </w:p>
    <w:p w:rsidR="00D30383" w:rsidRDefault="00D30383" w:rsidP="00D30383">
      <w:pPr>
        <w:ind w:firstLine="708"/>
        <w:jc w:val="both"/>
        <w:rPr>
          <w:rFonts w:ascii="Times New Roman" w:hAnsi="Times New Roman" w:cs="Times New Roman"/>
          <w:sz w:val="28"/>
          <w:szCs w:val="28"/>
        </w:rPr>
      </w:pPr>
      <w:r w:rsidRPr="00E33582">
        <w:rPr>
          <w:rFonts w:ascii="Times New Roman" w:hAnsi="Times New Roman" w:cs="Times New Roman"/>
          <w:sz w:val="28"/>
          <w:szCs w:val="28"/>
        </w:rPr>
        <w:t>В 35 школах с высо</w:t>
      </w:r>
      <w:r>
        <w:rPr>
          <w:rFonts w:ascii="Times New Roman" w:hAnsi="Times New Roman" w:cs="Times New Roman"/>
          <w:sz w:val="28"/>
          <w:szCs w:val="28"/>
        </w:rPr>
        <w:t>кими результатами 293 участника</w:t>
      </w:r>
      <w:r w:rsidRPr="00E33582">
        <w:rPr>
          <w:rFonts w:ascii="Times New Roman" w:hAnsi="Times New Roman" w:cs="Times New Roman"/>
          <w:sz w:val="28"/>
          <w:szCs w:val="28"/>
        </w:rPr>
        <w:t xml:space="preserve"> итогового сочинения. Из них «зачет» по всем 5 критериям получили 271 чел. (92,5%). </w:t>
      </w:r>
    </w:p>
    <w:p w:rsidR="003D62E8" w:rsidRPr="003D62E8" w:rsidRDefault="003D62E8" w:rsidP="003D62E8">
      <w:pPr>
        <w:ind w:firstLine="708"/>
        <w:jc w:val="right"/>
        <w:rPr>
          <w:rFonts w:ascii="Times New Roman" w:hAnsi="Times New Roman" w:cs="Times New Roman"/>
          <w:sz w:val="24"/>
          <w:szCs w:val="24"/>
        </w:rPr>
      </w:pPr>
      <w:r w:rsidRPr="003D62E8">
        <w:rPr>
          <w:rFonts w:ascii="Times New Roman" w:hAnsi="Times New Roman" w:cs="Times New Roman"/>
          <w:sz w:val="24"/>
          <w:szCs w:val="24"/>
        </w:rPr>
        <w:t>Таблица 1</w:t>
      </w:r>
    </w:p>
    <w:tbl>
      <w:tblPr>
        <w:tblW w:w="9280" w:type="dxa"/>
        <w:jc w:val="center"/>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0"/>
        <w:gridCol w:w="1941"/>
        <w:gridCol w:w="3567"/>
        <w:gridCol w:w="884"/>
        <w:gridCol w:w="884"/>
        <w:gridCol w:w="1244"/>
      </w:tblGrid>
      <w:tr w:rsidR="00D30383" w:rsidRPr="00585687" w:rsidTr="00585687">
        <w:trPr>
          <w:trHeight w:val="336"/>
          <w:jc w:val="center"/>
        </w:trPr>
        <w:tc>
          <w:tcPr>
            <w:tcW w:w="760" w:type="dxa"/>
            <w:vMerge w:val="restart"/>
            <w:shd w:val="clear" w:color="auto" w:fill="auto"/>
            <w:hideMark/>
          </w:tcPr>
          <w:p w:rsidR="00D30383" w:rsidRPr="00585687" w:rsidRDefault="00D30383" w:rsidP="00D73FFD">
            <w:pPr>
              <w:spacing w:after="0" w:line="240" w:lineRule="auto"/>
              <w:jc w:val="center"/>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w:t>
            </w:r>
          </w:p>
        </w:tc>
        <w:tc>
          <w:tcPr>
            <w:tcW w:w="1941" w:type="dxa"/>
            <w:vMerge w:val="restart"/>
            <w:shd w:val="clear" w:color="auto" w:fill="auto"/>
            <w:noWrap/>
            <w:hideMark/>
          </w:tcPr>
          <w:p w:rsidR="00D30383" w:rsidRPr="00585687" w:rsidRDefault="00D30383" w:rsidP="00D73FFD">
            <w:pPr>
              <w:spacing w:after="0" w:line="240" w:lineRule="auto"/>
              <w:jc w:val="center"/>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МО</w:t>
            </w:r>
          </w:p>
        </w:tc>
        <w:tc>
          <w:tcPr>
            <w:tcW w:w="3567" w:type="dxa"/>
            <w:vMerge w:val="restart"/>
            <w:shd w:val="clear" w:color="auto" w:fill="auto"/>
            <w:hideMark/>
          </w:tcPr>
          <w:p w:rsidR="00D30383" w:rsidRPr="00585687" w:rsidRDefault="00D30383" w:rsidP="00D73FFD">
            <w:pPr>
              <w:spacing w:after="0" w:line="240" w:lineRule="auto"/>
              <w:jc w:val="center"/>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Наименование ОО</w:t>
            </w:r>
          </w:p>
        </w:tc>
        <w:tc>
          <w:tcPr>
            <w:tcW w:w="884" w:type="dxa"/>
            <w:vMerge w:val="restart"/>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Всего</w:t>
            </w:r>
          </w:p>
          <w:p w:rsidR="00D30383" w:rsidRPr="00585687" w:rsidRDefault="00D30383" w:rsidP="00D73FFD">
            <w:pPr>
              <w:spacing w:after="0" w:line="240" w:lineRule="auto"/>
              <w:rPr>
                <w:rFonts w:ascii="Times New Roman" w:eastAsia="Times New Roman" w:hAnsi="Times New Roman" w:cs="Times New Roman"/>
                <w:color w:val="000000"/>
                <w:sz w:val="24"/>
                <w:szCs w:val="24"/>
              </w:rPr>
            </w:pPr>
          </w:p>
          <w:p w:rsidR="00D30383" w:rsidRPr="00585687" w:rsidRDefault="00D30383" w:rsidP="00D73FFD">
            <w:pPr>
              <w:spacing w:after="0" w:line="240" w:lineRule="auto"/>
              <w:rPr>
                <w:rFonts w:ascii="Times New Roman" w:eastAsia="Times New Roman" w:hAnsi="Times New Roman" w:cs="Times New Roman"/>
                <w:color w:val="000000"/>
                <w:sz w:val="24"/>
                <w:szCs w:val="24"/>
              </w:rPr>
            </w:pPr>
          </w:p>
        </w:tc>
        <w:tc>
          <w:tcPr>
            <w:tcW w:w="2128" w:type="dxa"/>
            <w:gridSpan w:val="2"/>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«Зачет» по всем 5 критериям</w:t>
            </w:r>
          </w:p>
        </w:tc>
      </w:tr>
      <w:tr w:rsidR="00D30383" w:rsidRPr="00585687" w:rsidTr="00585687">
        <w:trPr>
          <w:trHeight w:val="336"/>
          <w:jc w:val="center"/>
        </w:trPr>
        <w:tc>
          <w:tcPr>
            <w:tcW w:w="760" w:type="dxa"/>
            <w:vMerge/>
            <w:shd w:val="clear" w:color="auto" w:fill="auto"/>
            <w:hideMark/>
          </w:tcPr>
          <w:p w:rsidR="00D30383" w:rsidRPr="00585687" w:rsidRDefault="00D30383" w:rsidP="00D73FFD">
            <w:pPr>
              <w:spacing w:after="0" w:line="240" w:lineRule="auto"/>
              <w:jc w:val="center"/>
              <w:rPr>
                <w:rFonts w:ascii="Times New Roman" w:eastAsia="Times New Roman" w:hAnsi="Times New Roman" w:cs="Times New Roman"/>
                <w:bCs/>
                <w:color w:val="000000"/>
                <w:sz w:val="24"/>
                <w:szCs w:val="24"/>
              </w:rPr>
            </w:pPr>
          </w:p>
        </w:tc>
        <w:tc>
          <w:tcPr>
            <w:tcW w:w="1941" w:type="dxa"/>
            <w:vMerge/>
            <w:shd w:val="clear" w:color="auto" w:fill="auto"/>
            <w:noWrap/>
            <w:hideMark/>
          </w:tcPr>
          <w:p w:rsidR="00D30383" w:rsidRPr="00585687" w:rsidRDefault="00D30383" w:rsidP="00D73FFD">
            <w:pPr>
              <w:spacing w:after="0" w:line="240" w:lineRule="auto"/>
              <w:jc w:val="center"/>
              <w:rPr>
                <w:rFonts w:ascii="Times New Roman" w:eastAsia="Times New Roman" w:hAnsi="Times New Roman" w:cs="Times New Roman"/>
                <w:bCs/>
                <w:color w:val="000000"/>
                <w:sz w:val="24"/>
                <w:szCs w:val="24"/>
              </w:rPr>
            </w:pPr>
          </w:p>
        </w:tc>
        <w:tc>
          <w:tcPr>
            <w:tcW w:w="3567" w:type="dxa"/>
            <w:vMerge/>
            <w:shd w:val="clear" w:color="auto" w:fill="auto"/>
            <w:hideMark/>
          </w:tcPr>
          <w:p w:rsidR="00D30383" w:rsidRPr="00585687" w:rsidRDefault="00D30383" w:rsidP="00D73FFD">
            <w:pPr>
              <w:spacing w:after="0" w:line="240" w:lineRule="auto"/>
              <w:jc w:val="center"/>
              <w:rPr>
                <w:rFonts w:ascii="Times New Roman" w:eastAsia="Times New Roman" w:hAnsi="Times New Roman" w:cs="Times New Roman"/>
                <w:bCs/>
                <w:color w:val="000000"/>
                <w:sz w:val="24"/>
                <w:szCs w:val="24"/>
              </w:rPr>
            </w:pPr>
          </w:p>
        </w:tc>
        <w:tc>
          <w:tcPr>
            <w:tcW w:w="884" w:type="dxa"/>
            <w:vMerge/>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color w:val="000000"/>
                <w:sz w:val="24"/>
                <w:szCs w:val="24"/>
              </w:rPr>
            </w:pPr>
          </w:p>
        </w:tc>
        <w:tc>
          <w:tcPr>
            <w:tcW w:w="884"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Кол-во</w:t>
            </w:r>
          </w:p>
        </w:tc>
        <w:tc>
          <w:tcPr>
            <w:tcW w:w="1244"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 xml:space="preserve">Доля </w:t>
            </w:r>
          </w:p>
        </w:tc>
      </w:tr>
      <w:tr w:rsidR="00D30383" w:rsidRPr="00585687" w:rsidTr="00585687">
        <w:trPr>
          <w:trHeight w:val="276"/>
          <w:jc w:val="center"/>
        </w:trPr>
        <w:tc>
          <w:tcPr>
            <w:tcW w:w="760"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1</w:t>
            </w:r>
          </w:p>
        </w:tc>
        <w:tc>
          <w:tcPr>
            <w:tcW w:w="1941"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Бай-Тайгинский</w:t>
            </w:r>
            <w:proofErr w:type="spellEnd"/>
          </w:p>
        </w:tc>
        <w:tc>
          <w:tcPr>
            <w:tcW w:w="3567"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СОШ им. Н.С. </w:t>
            </w:r>
            <w:proofErr w:type="spellStart"/>
            <w:r w:rsidRPr="00585687">
              <w:rPr>
                <w:rFonts w:ascii="Times New Roman" w:eastAsia="Times New Roman" w:hAnsi="Times New Roman" w:cs="Times New Roman"/>
                <w:bCs/>
                <w:color w:val="000000"/>
                <w:sz w:val="24"/>
                <w:szCs w:val="24"/>
              </w:rPr>
              <w:t>Конгара</w:t>
            </w:r>
            <w:proofErr w:type="spellEnd"/>
            <w:r w:rsidRPr="00585687">
              <w:rPr>
                <w:rFonts w:ascii="Times New Roman" w:eastAsia="Times New Roman" w:hAnsi="Times New Roman" w:cs="Times New Roman"/>
                <w:bCs/>
                <w:color w:val="000000"/>
                <w:sz w:val="24"/>
                <w:szCs w:val="24"/>
              </w:rPr>
              <w:t xml:space="preserve"> с</w:t>
            </w:r>
            <w:proofErr w:type="gramStart"/>
            <w:r w:rsidRPr="00585687">
              <w:rPr>
                <w:rFonts w:ascii="Times New Roman" w:eastAsia="Times New Roman" w:hAnsi="Times New Roman" w:cs="Times New Roman"/>
                <w:bCs/>
                <w:color w:val="000000"/>
                <w:sz w:val="24"/>
                <w:szCs w:val="24"/>
              </w:rPr>
              <w:t>.Б</w:t>
            </w:r>
            <w:proofErr w:type="gramEnd"/>
            <w:r w:rsidRPr="00585687">
              <w:rPr>
                <w:rFonts w:ascii="Times New Roman" w:eastAsia="Times New Roman" w:hAnsi="Times New Roman" w:cs="Times New Roman"/>
                <w:bCs/>
                <w:color w:val="000000"/>
                <w:sz w:val="24"/>
                <w:szCs w:val="24"/>
              </w:rPr>
              <w:t>ай-Тал</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8</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8</w:t>
            </w:r>
          </w:p>
        </w:tc>
        <w:tc>
          <w:tcPr>
            <w:tcW w:w="124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100,0</w:t>
            </w:r>
          </w:p>
        </w:tc>
      </w:tr>
      <w:tr w:rsidR="00D30383" w:rsidRPr="00585687" w:rsidTr="00585687">
        <w:trPr>
          <w:trHeight w:val="276"/>
          <w:jc w:val="center"/>
        </w:trPr>
        <w:tc>
          <w:tcPr>
            <w:tcW w:w="760"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2</w:t>
            </w:r>
          </w:p>
        </w:tc>
        <w:tc>
          <w:tcPr>
            <w:tcW w:w="1941"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Барун-Хемчикский</w:t>
            </w:r>
            <w:proofErr w:type="spellEnd"/>
          </w:p>
        </w:tc>
        <w:tc>
          <w:tcPr>
            <w:tcW w:w="3567"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СОШ с. </w:t>
            </w:r>
            <w:proofErr w:type="spellStart"/>
            <w:r w:rsidRPr="00585687">
              <w:rPr>
                <w:rFonts w:ascii="Times New Roman" w:eastAsia="Times New Roman" w:hAnsi="Times New Roman" w:cs="Times New Roman"/>
                <w:bCs/>
                <w:color w:val="000000"/>
                <w:sz w:val="24"/>
                <w:szCs w:val="24"/>
              </w:rPr>
              <w:t>Бижиктиг-Хая</w:t>
            </w:r>
            <w:proofErr w:type="spellEnd"/>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w:t>
            </w:r>
          </w:p>
        </w:tc>
        <w:tc>
          <w:tcPr>
            <w:tcW w:w="124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100,0</w:t>
            </w:r>
          </w:p>
        </w:tc>
      </w:tr>
      <w:tr w:rsidR="00D30383" w:rsidRPr="00585687" w:rsidTr="00585687">
        <w:trPr>
          <w:trHeight w:val="276"/>
          <w:jc w:val="center"/>
        </w:trPr>
        <w:tc>
          <w:tcPr>
            <w:tcW w:w="760"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3</w:t>
            </w:r>
          </w:p>
        </w:tc>
        <w:tc>
          <w:tcPr>
            <w:tcW w:w="1941"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Барун-Хемчикский</w:t>
            </w:r>
            <w:proofErr w:type="spellEnd"/>
          </w:p>
        </w:tc>
        <w:tc>
          <w:tcPr>
            <w:tcW w:w="3567"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СОШ с. </w:t>
            </w:r>
            <w:proofErr w:type="spellStart"/>
            <w:r w:rsidRPr="00585687">
              <w:rPr>
                <w:rFonts w:ascii="Times New Roman" w:eastAsia="Times New Roman" w:hAnsi="Times New Roman" w:cs="Times New Roman"/>
                <w:bCs/>
                <w:color w:val="000000"/>
                <w:sz w:val="24"/>
                <w:szCs w:val="24"/>
              </w:rPr>
              <w:t>Эрги-Барлык</w:t>
            </w:r>
            <w:proofErr w:type="spellEnd"/>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4</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4</w:t>
            </w:r>
          </w:p>
        </w:tc>
        <w:tc>
          <w:tcPr>
            <w:tcW w:w="124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100,0</w:t>
            </w:r>
          </w:p>
        </w:tc>
      </w:tr>
      <w:tr w:rsidR="00D30383" w:rsidRPr="00585687" w:rsidTr="00585687">
        <w:trPr>
          <w:trHeight w:val="276"/>
          <w:jc w:val="center"/>
        </w:trPr>
        <w:tc>
          <w:tcPr>
            <w:tcW w:w="760"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4</w:t>
            </w:r>
          </w:p>
        </w:tc>
        <w:tc>
          <w:tcPr>
            <w:tcW w:w="1941"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Дзун-Хемчикский</w:t>
            </w:r>
            <w:proofErr w:type="spellEnd"/>
          </w:p>
        </w:tc>
        <w:tc>
          <w:tcPr>
            <w:tcW w:w="3567"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СОШ № 4 им. </w:t>
            </w:r>
            <w:proofErr w:type="spellStart"/>
            <w:r w:rsidRPr="00585687">
              <w:rPr>
                <w:rFonts w:ascii="Times New Roman" w:eastAsia="Times New Roman" w:hAnsi="Times New Roman" w:cs="Times New Roman"/>
                <w:bCs/>
                <w:color w:val="000000"/>
                <w:sz w:val="24"/>
                <w:szCs w:val="24"/>
              </w:rPr>
              <w:t>Байлак</w:t>
            </w:r>
            <w:proofErr w:type="spellEnd"/>
            <w:r w:rsidRPr="00585687">
              <w:rPr>
                <w:rFonts w:ascii="Times New Roman" w:eastAsia="Times New Roman" w:hAnsi="Times New Roman" w:cs="Times New Roman"/>
                <w:bCs/>
                <w:color w:val="000000"/>
                <w:sz w:val="24"/>
                <w:szCs w:val="24"/>
              </w:rPr>
              <w:t xml:space="preserve"> Веры </w:t>
            </w:r>
            <w:proofErr w:type="spellStart"/>
            <w:r w:rsidRPr="00585687">
              <w:rPr>
                <w:rFonts w:ascii="Times New Roman" w:eastAsia="Times New Roman" w:hAnsi="Times New Roman" w:cs="Times New Roman"/>
                <w:bCs/>
                <w:color w:val="000000"/>
                <w:sz w:val="24"/>
                <w:szCs w:val="24"/>
              </w:rPr>
              <w:t>Чульдумовны</w:t>
            </w:r>
            <w:proofErr w:type="spellEnd"/>
            <w:r w:rsidRPr="00585687">
              <w:rPr>
                <w:rFonts w:ascii="Times New Roman" w:eastAsia="Times New Roman" w:hAnsi="Times New Roman" w:cs="Times New Roman"/>
                <w:bCs/>
                <w:color w:val="000000"/>
                <w:sz w:val="24"/>
                <w:szCs w:val="24"/>
              </w:rPr>
              <w:t xml:space="preserve"> г. Чадана</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2</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2</w:t>
            </w:r>
          </w:p>
        </w:tc>
        <w:tc>
          <w:tcPr>
            <w:tcW w:w="124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100,0</w:t>
            </w:r>
          </w:p>
        </w:tc>
      </w:tr>
      <w:tr w:rsidR="00D30383" w:rsidRPr="00585687" w:rsidTr="00585687">
        <w:trPr>
          <w:trHeight w:val="276"/>
          <w:jc w:val="center"/>
        </w:trPr>
        <w:tc>
          <w:tcPr>
            <w:tcW w:w="760"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5</w:t>
            </w:r>
          </w:p>
        </w:tc>
        <w:tc>
          <w:tcPr>
            <w:tcW w:w="1941"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Дзун-Хемчикский</w:t>
            </w:r>
            <w:proofErr w:type="spellEnd"/>
          </w:p>
        </w:tc>
        <w:tc>
          <w:tcPr>
            <w:tcW w:w="3567"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МБОУСОШ </w:t>
            </w:r>
            <w:proofErr w:type="spellStart"/>
            <w:r w:rsidRPr="00585687">
              <w:rPr>
                <w:rFonts w:ascii="Times New Roman" w:eastAsia="Times New Roman" w:hAnsi="Times New Roman" w:cs="Times New Roman"/>
                <w:bCs/>
                <w:color w:val="000000"/>
                <w:sz w:val="24"/>
                <w:szCs w:val="24"/>
              </w:rPr>
              <w:t>с</w:t>
            </w:r>
            <w:proofErr w:type="gramStart"/>
            <w:r w:rsidRPr="00585687">
              <w:rPr>
                <w:rFonts w:ascii="Times New Roman" w:eastAsia="Times New Roman" w:hAnsi="Times New Roman" w:cs="Times New Roman"/>
                <w:bCs/>
                <w:color w:val="000000"/>
                <w:sz w:val="24"/>
                <w:szCs w:val="24"/>
              </w:rPr>
              <w:t>.Х</w:t>
            </w:r>
            <w:proofErr w:type="gramEnd"/>
            <w:r w:rsidRPr="00585687">
              <w:rPr>
                <w:rFonts w:ascii="Times New Roman" w:eastAsia="Times New Roman" w:hAnsi="Times New Roman" w:cs="Times New Roman"/>
                <w:bCs/>
                <w:color w:val="000000"/>
                <w:sz w:val="24"/>
                <w:szCs w:val="24"/>
              </w:rPr>
              <w:t>ондергей</w:t>
            </w:r>
            <w:proofErr w:type="spellEnd"/>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2</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2</w:t>
            </w:r>
          </w:p>
        </w:tc>
        <w:tc>
          <w:tcPr>
            <w:tcW w:w="124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100,0</w:t>
            </w:r>
          </w:p>
        </w:tc>
      </w:tr>
      <w:tr w:rsidR="00D30383" w:rsidRPr="00585687" w:rsidTr="00585687">
        <w:trPr>
          <w:trHeight w:val="276"/>
          <w:jc w:val="center"/>
        </w:trPr>
        <w:tc>
          <w:tcPr>
            <w:tcW w:w="760"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6</w:t>
            </w:r>
          </w:p>
        </w:tc>
        <w:tc>
          <w:tcPr>
            <w:tcW w:w="1941"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Каа-Хемский</w:t>
            </w:r>
            <w:proofErr w:type="spellEnd"/>
          </w:p>
        </w:tc>
        <w:tc>
          <w:tcPr>
            <w:tcW w:w="3567"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СОШ </w:t>
            </w:r>
            <w:proofErr w:type="gramStart"/>
            <w:r w:rsidRPr="00585687">
              <w:rPr>
                <w:rFonts w:ascii="Times New Roman" w:eastAsia="Times New Roman" w:hAnsi="Times New Roman" w:cs="Times New Roman"/>
                <w:bCs/>
                <w:color w:val="000000"/>
                <w:sz w:val="24"/>
                <w:szCs w:val="24"/>
              </w:rPr>
              <w:t>с</w:t>
            </w:r>
            <w:proofErr w:type="gramEnd"/>
            <w:r w:rsidRPr="00585687">
              <w:rPr>
                <w:rFonts w:ascii="Times New Roman" w:eastAsia="Times New Roman" w:hAnsi="Times New Roman" w:cs="Times New Roman"/>
                <w:bCs/>
                <w:color w:val="000000"/>
                <w:sz w:val="24"/>
                <w:szCs w:val="24"/>
              </w:rPr>
              <w:t>. Ильинка</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2</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2</w:t>
            </w:r>
          </w:p>
        </w:tc>
        <w:tc>
          <w:tcPr>
            <w:tcW w:w="124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100,0</w:t>
            </w:r>
          </w:p>
        </w:tc>
      </w:tr>
      <w:tr w:rsidR="00D30383" w:rsidRPr="00585687" w:rsidTr="00585687">
        <w:trPr>
          <w:trHeight w:val="276"/>
          <w:jc w:val="center"/>
        </w:trPr>
        <w:tc>
          <w:tcPr>
            <w:tcW w:w="760"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7</w:t>
            </w:r>
          </w:p>
        </w:tc>
        <w:tc>
          <w:tcPr>
            <w:tcW w:w="1941"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Каа-Хемский</w:t>
            </w:r>
            <w:proofErr w:type="spellEnd"/>
          </w:p>
        </w:tc>
        <w:tc>
          <w:tcPr>
            <w:tcW w:w="3567"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СОШ с. </w:t>
            </w:r>
            <w:proofErr w:type="spellStart"/>
            <w:r w:rsidRPr="00585687">
              <w:rPr>
                <w:rFonts w:ascii="Times New Roman" w:eastAsia="Times New Roman" w:hAnsi="Times New Roman" w:cs="Times New Roman"/>
                <w:bCs/>
                <w:color w:val="000000"/>
                <w:sz w:val="24"/>
                <w:szCs w:val="24"/>
              </w:rPr>
              <w:t>Суг-Бажы</w:t>
            </w:r>
            <w:proofErr w:type="spellEnd"/>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6</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6</w:t>
            </w:r>
          </w:p>
        </w:tc>
        <w:tc>
          <w:tcPr>
            <w:tcW w:w="124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100,0</w:t>
            </w:r>
          </w:p>
        </w:tc>
      </w:tr>
      <w:tr w:rsidR="00D30383" w:rsidRPr="00585687" w:rsidTr="00585687">
        <w:trPr>
          <w:trHeight w:val="276"/>
          <w:jc w:val="center"/>
        </w:trPr>
        <w:tc>
          <w:tcPr>
            <w:tcW w:w="760"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8</w:t>
            </w:r>
          </w:p>
        </w:tc>
        <w:tc>
          <w:tcPr>
            <w:tcW w:w="1941"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Кызылский</w:t>
            </w:r>
            <w:proofErr w:type="spellEnd"/>
          </w:p>
        </w:tc>
        <w:tc>
          <w:tcPr>
            <w:tcW w:w="3567"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w:t>
            </w:r>
            <w:proofErr w:type="spellStart"/>
            <w:r w:rsidRPr="00585687">
              <w:rPr>
                <w:rFonts w:ascii="Times New Roman" w:eastAsia="Times New Roman" w:hAnsi="Times New Roman" w:cs="Times New Roman"/>
                <w:bCs/>
                <w:color w:val="000000"/>
                <w:sz w:val="24"/>
                <w:szCs w:val="24"/>
              </w:rPr>
              <w:t>Усть-Элегестинская</w:t>
            </w:r>
            <w:proofErr w:type="spellEnd"/>
            <w:r w:rsidRPr="00585687">
              <w:rPr>
                <w:rFonts w:ascii="Times New Roman" w:eastAsia="Times New Roman" w:hAnsi="Times New Roman" w:cs="Times New Roman"/>
                <w:bCs/>
                <w:color w:val="000000"/>
                <w:sz w:val="24"/>
                <w:szCs w:val="24"/>
              </w:rPr>
              <w:t xml:space="preserve"> СОШ</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4</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4</w:t>
            </w:r>
          </w:p>
        </w:tc>
        <w:tc>
          <w:tcPr>
            <w:tcW w:w="124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100,0</w:t>
            </w:r>
          </w:p>
        </w:tc>
      </w:tr>
      <w:tr w:rsidR="00D30383" w:rsidRPr="00585687" w:rsidTr="00585687">
        <w:trPr>
          <w:trHeight w:val="276"/>
          <w:jc w:val="center"/>
        </w:trPr>
        <w:tc>
          <w:tcPr>
            <w:tcW w:w="760"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9</w:t>
            </w:r>
          </w:p>
        </w:tc>
        <w:tc>
          <w:tcPr>
            <w:tcW w:w="1941"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Кызылский</w:t>
            </w:r>
            <w:proofErr w:type="spellEnd"/>
          </w:p>
        </w:tc>
        <w:tc>
          <w:tcPr>
            <w:tcW w:w="3567"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w:t>
            </w:r>
            <w:proofErr w:type="spellStart"/>
            <w:r w:rsidRPr="00585687">
              <w:rPr>
                <w:rFonts w:ascii="Times New Roman" w:eastAsia="Times New Roman" w:hAnsi="Times New Roman" w:cs="Times New Roman"/>
                <w:bCs/>
                <w:color w:val="000000"/>
                <w:sz w:val="24"/>
                <w:szCs w:val="24"/>
              </w:rPr>
              <w:t>Шамбалыгская</w:t>
            </w:r>
            <w:proofErr w:type="spellEnd"/>
            <w:r w:rsidRPr="00585687">
              <w:rPr>
                <w:rFonts w:ascii="Times New Roman" w:eastAsia="Times New Roman" w:hAnsi="Times New Roman" w:cs="Times New Roman"/>
                <w:bCs/>
                <w:color w:val="000000"/>
                <w:sz w:val="24"/>
                <w:szCs w:val="24"/>
              </w:rPr>
              <w:t xml:space="preserve"> СОШ</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w:t>
            </w:r>
          </w:p>
        </w:tc>
        <w:tc>
          <w:tcPr>
            <w:tcW w:w="124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100,0</w:t>
            </w:r>
          </w:p>
        </w:tc>
      </w:tr>
      <w:tr w:rsidR="00D30383" w:rsidRPr="00585687" w:rsidTr="00585687">
        <w:trPr>
          <w:trHeight w:val="276"/>
          <w:jc w:val="center"/>
        </w:trPr>
        <w:tc>
          <w:tcPr>
            <w:tcW w:w="760"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10</w:t>
            </w:r>
          </w:p>
        </w:tc>
        <w:tc>
          <w:tcPr>
            <w:tcW w:w="1941"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Кызылский</w:t>
            </w:r>
            <w:proofErr w:type="spellEnd"/>
          </w:p>
        </w:tc>
        <w:tc>
          <w:tcPr>
            <w:tcW w:w="3567"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w:t>
            </w:r>
            <w:proofErr w:type="spellStart"/>
            <w:r w:rsidRPr="00585687">
              <w:rPr>
                <w:rFonts w:ascii="Times New Roman" w:eastAsia="Times New Roman" w:hAnsi="Times New Roman" w:cs="Times New Roman"/>
                <w:bCs/>
                <w:color w:val="000000"/>
                <w:sz w:val="24"/>
                <w:szCs w:val="24"/>
              </w:rPr>
              <w:t>Ээрбекская</w:t>
            </w:r>
            <w:proofErr w:type="spellEnd"/>
            <w:r w:rsidRPr="00585687">
              <w:rPr>
                <w:rFonts w:ascii="Times New Roman" w:eastAsia="Times New Roman" w:hAnsi="Times New Roman" w:cs="Times New Roman"/>
                <w:bCs/>
                <w:color w:val="000000"/>
                <w:sz w:val="24"/>
                <w:szCs w:val="24"/>
              </w:rPr>
              <w:t xml:space="preserve"> СОШ им. О.К. </w:t>
            </w:r>
            <w:proofErr w:type="spellStart"/>
            <w:r w:rsidRPr="00585687">
              <w:rPr>
                <w:rFonts w:ascii="Times New Roman" w:eastAsia="Times New Roman" w:hAnsi="Times New Roman" w:cs="Times New Roman"/>
                <w:bCs/>
                <w:color w:val="000000"/>
                <w:sz w:val="24"/>
                <w:szCs w:val="24"/>
              </w:rPr>
              <w:t>Оолака</w:t>
            </w:r>
            <w:proofErr w:type="spellEnd"/>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w:t>
            </w:r>
          </w:p>
        </w:tc>
        <w:tc>
          <w:tcPr>
            <w:tcW w:w="124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100,0</w:t>
            </w:r>
          </w:p>
        </w:tc>
      </w:tr>
      <w:tr w:rsidR="00D30383" w:rsidRPr="00585687" w:rsidTr="00585687">
        <w:trPr>
          <w:trHeight w:val="276"/>
          <w:jc w:val="center"/>
        </w:trPr>
        <w:tc>
          <w:tcPr>
            <w:tcW w:w="760"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11</w:t>
            </w:r>
          </w:p>
        </w:tc>
        <w:tc>
          <w:tcPr>
            <w:tcW w:w="1941"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Пий-Хемский</w:t>
            </w:r>
            <w:proofErr w:type="spellEnd"/>
          </w:p>
        </w:tc>
        <w:tc>
          <w:tcPr>
            <w:tcW w:w="3567"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w:t>
            </w:r>
            <w:proofErr w:type="spellStart"/>
            <w:r w:rsidRPr="00585687">
              <w:rPr>
                <w:rFonts w:ascii="Times New Roman" w:eastAsia="Times New Roman" w:hAnsi="Times New Roman" w:cs="Times New Roman"/>
                <w:bCs/>
                <w:color w:val="000000"/>
                <w:sz w:val="24"/>
                <w:szCs w:val="24"/>
              </w:rPr>
              <w:t>Аржаанская</w:t>
            </w:r>
            <w:proofErr w:type="spellEnd"/>
            <w:r w:rsidRPr="00585687">
              <w:rPr>
                <w:rFonts w:ascii="Times New Roman" w:eastAsia="Times New Roman" w:hAnsi="Times New Roman" w:cs="Times New Roman"/>
                <w:bCs/>
                <w:color w:val="000000"/>
                <w:sz w:val="24"/>
                <w:szCs w:val="24"/>
              </w:rPr>
              <w:t xml:space="preserve"> СОШ</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2</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2</w:t>
            </w:r>
          </w:p>
        </w:tc>
        <w:tc>
          <w:tcPr>
            <w:tcW w:w="124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100,0</w:t>
            </w:r>
          </w:p>
        </w:tc>
      </w:tr>
      <w:tr w:rsidR="00D30383" w:rsidRPr="00585687" w:rsidTr="00585687">
        <w:trPr>
          <w:trHeight w:val="276"/>
          <w:jc w:val="center"/>
        </w:trPr>
        <w:tc>
          <w:tcPr>
            <w:tcW w:w="760"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12</w:t>
            </w:r>
          </w:p>
        </w:tc>
        <w:tc>
          <w:tcPr>
            <w:tcW w:w="1941"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Пий-Хемский</w:t>
            </w:r>
            <w:proofErr w:type="spellEnd"/>
          </w:p>
        </w:tc>
        <w:tc>
          <w:tcPr>
            <w:tcW w:w="3567"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w:t>
            </w:r>
            <w:proofErr w:type="spellStart"/>
            <w:r w:rsidRPr="00585687">
              <w:rPr>
                <w:rFonts w:ascii="Times New Roman" w:eastAsia="Times New Roman" w:hAnsi="Times New Roman" w:cs="Times New Roman"/>
                <w:bCs/>
                <w:color w:val="000000"/>
                <w:sz w:val="24"/>
                <w:szCs w:val="24"/>
              </w:rPr>
              <w:t>Хадынская</w:t>
            </w:r>
            <w:proofErr w:type="spellEnd"/>
            <w:r w:rsidRPr="00585687">
              <w:rPr>
                <w:rFonts w:ascii="Times New Roman" w:eastAsia="Times New Roman" w:hAnsi="Times New Roman" w:cs="Times New Roman"/>
                <w:bCs/>
                <w:color w:val="000000"/>
                <w:sz w:val="24"/>
                <w:szCs w:val="24"/>
              </w:rPr>
              <w:t xml:space="preserve"> СОШ</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4</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4</w:t>
            </w:r>
          </w:p>
        </w:tc>
        <w:tc>
          <w:tcPr>
            <w:tcW w:w="124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100,0</w:t>
            </w:r>
          </w:p>
        </w:tc>
      </w:tr>
      <w:tr w:rsidR="00D30383" w:rsidRPr="00585687" w:rsidTr="00585687">
        <w:trPr>
          <w:trHeight w:val="276"/>
          <w:jc w:val="center"/>
        </w:trPr>
        <w:tc>
          <w:tcPr>
            <w:tcW w:w="760"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13</w:t>
            </w:r>
          </w:p>
        </w:tc>
        <w:tc>
          <w:tcPr>
            <w:tcW w:w="1941"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Сут-Хольский</w:t>
            </w:r>
            <w:proofErr w:type="spellEnd"/>
          </w:p>
        </w:tc>
        <w:tc>
          <w:tcPr>
            <w:tcW w:w="3567"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w:t>
            </w:r>
            <w:proofErr w:type="spellStart"/>
            <w:r w:rsidRPr="00585687">
              <w:rPr>
                <w:rFonts w:ascii="Times New Roman" w:eastAsia="Times New Roman" w:hAnsi="Times New Roman" w:cs="Times New Roman"/>
                <w:bCs/>
                <w:color w:val="000000"/>
                <w:sz w:val="24"/>
                <w:szCs w:val="24"/>
              </w:rPr>
              <w:t>Алдан-Маадырская</w:t>
            </w:r>
            <w:proofErr w:type="spellEnd"/>
            <w:r w:rsidRPr="00585687">
              <w:rPr>
                <w:rFonts w:ascii="Times New Roman" w:eastAsia="Times New Roman" w:hAnsi="Times New Roman" w:cs="Times New Roman"/>
                <w:bCs/>
                <w:color w:val="000000"/>
                <w:sz w:val="24"/>
                <w:szCs w:val="24"/>
              </w:rPr>
              <w:t xml:space="preserve"> СОШ имени </w:t>
            </w:r>
            <w:proofErr w:type="spellStart"/>
            <w:r w:rsidRPr="00585687">
              <w:rPr>
                <w:rFonts w:ascii="Times New Roman" w:eastAsia="Times New Roman" w:hAnsi="Times New Roman" w:cs="Times New Roman"/>
                <w:bCs/>
                <w:color w:val="000000"/>
                <w:sz w:val="24"/>
                <w:szCs w:val="24"/>
              </w:rPr>
              <w:t>Ооржака</w:t>
            </w:r>
            <w:proofErr w:type="spellEnd"/>
            <w:r w:rsidRPr="00585687">
              <w:rPr>
                <w:rFonts w:ascii="Times New Roman" w:eastAsia="Times New Roman" w:hAnsi="Times New Roman" w:cs="Times New Roman"/>
                <w:bCs/>
                <w:color w:val="000000"/>
                <w:sz w:val="24"/>
                <w:szCs w:val="24"/>
              </w:rPr>
              <w:t xml:space="preserve"> </w:t>
            </w:r>
            <w:proofErr w:type="gramStart"/>
            <w:r w:rsidRPr="00585687">
              <w:rPr>
                <w:rFonts w:ascii="Times New Roman" w:eastAsia="Times New Roman" w:hAnsi="Times New Roman" w:cs="Times New Roman"/>
                <w:bCs/>
                <w:color w:val="000000"/>
                <w:sz w:val="24"/>
                <w:szCs w:val="24"/>
              </w:rPr>
              <w:t>Т-Б</w:t>
            </w:r>
            <w:proofErr w:type="gramEnd"/>
            <w:r w:rsidRPr="00585687">
              <w:rPr>
                <w:rFonts w:ascii="Times New Roman" w:eastAsia="Times New Roman" w:hAnsi="Times New Roman" w:cs="Times New Roman"/>
                <w:bCs/>
                <w:color w:val="000000"/>
                <w:sz w:val="24"/>
                <w:szCs w:val="24"/>
              </w:rPr>
              <w:t>.А.</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4</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4</w:t>
            </w:r>
          </w:p>
        </w:tc>
        <w:tc>
          <w:tcPr>
            <w:tcW w:w="124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100,0</w:t>
            </w:r>
          </w:p>
        </w:tc>
      </w:tr>
      <w:tr w:rsidR="00D30383" w:rsidRPr="00585687" w:rsidTr="00585687">
        <w:trPr>
          <w:trHeight w:val="276"/>
          <w:jc w:val="center"/>
        </w:trPr>
        <w:tc>
          <w:tcPr>
            <w:tcW w:w="760"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14</w:t>
            </w:r>
          </w:p>
        </w:tc>
        <w:tc>
          <w:tcPr>
            <w:tcW w:w="1941"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Сут-Хольский</w:t>
            </w:r>
            <w:proofErr w:type="spellEnd"/>
          </w:p>
        </w:tc>
        <w:tc>
          <w:tcPr>
            <w:tcW w:w="3567"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МБОУ "</w:t>
            </w:r>
            <w:proofErr w:type="spellStart"/>
            <w:r w:rsidRPr="00585687">
              <w:rPr>
                <w:rFonts w:ascii="Times New Roman" w:eastAsia="Times New Roman" w:hAnsi="Times New Roman" w:cs="Times New Roman"/>
                <w:bCs/>
                <w:color w:val="000000"/>
                <w:sz w:val="24"/>
                <w:szCs w:val="24"/>
              </w:rPr>
              <w:t>Ак-Дашская</w:t>
            </w:r>
            <w:proofErr w:type="spellEnd"/>
            <w:r w:rsidRPr="00585687">
              <w:rPr>
                <w:rFonts w:ascii="Times New Roman" w:eastAsia="Times New Roman" w:hAnsi="Times New Roman" w:cs="Times New Roman"/>
                <w:bCs/>
                <w:color w:val="000000"/>
                <w:sz w:val="24"/>
                <w:szCs w:val="24"/>
              </w:rPr>
              <w:t xml:space="preserve"> СОШ"</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7</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7</w:t>
            </w:r>
          </w:p>
        </w:tc>
        <w:tc>
          <w:tcPr>
            <w:tcW w:w="124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100,0</w:t>
            </w:r>
          </w:p>
        </w:tc>
      </w:tr>
      <w:tr w:rsidR="00D30383" w:rsidRPr="00585687" w:rsidTr="00585687">
        <w:trPr>
          <w:trHeight w:val="276"/>
          <w:jc w:val="center"/>
        </w:trPr>
        <w:tc>
          <w:tcPr>
            <w:tcW w:w="760"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15</w:t>
            </w:r>
          </w:p>
        </w:tc>
        <w:tc>
          <w:tcPr>
            <w:tcW w:w="1941"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Сут-Хольский</w:t>
            </w:r>
            <w:proofErr w:type="spellEnd"/>
          </w:p>
        </w:tc>
        <w:tc>
          <w:tcPr>
            <w:tcW w:w="3567"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w:t>
            </w:r>
            <w:proofErr w:type="spellStart"/>
            <w:r w:rsidRPr="00585687">
              <w:rPr>
                <w:rFonts w:ascii="Times New Roman" w:eastAsia="Times New Roman" w:hAnsi="Times New Roman" w:cs="Times New Roman"/>
                <w:bCs/>
                <w:color w:val="000000"/>
                <w:sz w:val="24"/>
                <w:szCs w:val="24"/>
              </w:rPr>
              <w:t>Кара-Чыраанская</w:t>
            </w:r>
            <w:proofErr w:type="spellEnd"/>
            <w:r w:rsidRPr="00585687">
              <w:rPr>
                <w:rFonts w:ascii="Times New Roman" w:eastAsia="Times New Roman" w:hAnsi="Times New Roman" w:cs="Times New Roman"/>
                <w:bCs/>
                <w:color w:val="000000"/>
                <w:sz w:val="24"/>
                <w:szCs w:val="24"/>
              </w:rPr>
              <w:t xml:space="preserve"> СОШ</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5</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5</w:t>
            </w:r>
          </w:p>
        </w:tc>
        <w:tc>
          <w:tcPr>
            <w:tcW w:w="124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100,0</w:t>
            </w:r>
          </w:p>
        </w:tc>
      </w:tr>
      <w:tr w:rsidR="00D30383" w:rsidRPr="00585687" w:rsidTr="00585687">
        <w:trPr>
          <w:trHeight w:val="276"/>
          <w:jc w:val="center"/>
        </w:trPr>
        <w:tc>
          <w:tcPr>
            <w:tcW w:w="760"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16</w:t>
            </w:r>
          </w:p>
        </w:tc>
        <w:tc>
          <w:tcPr>
            <w:tcW w:w="1941"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Сут-Хольский</w:t>
            </w:r>
            <w:proofErr w:type="spellEnd"/>
          </w:p>
        </w:tc>
        <w:tc>
          <w:tcPr>
            <w:tcW w:w="3567"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w:t>
            </w:r>
            <w:proofErr w:type="spellStart"/>
            <w:r w:rsidRPr="00585687">
              <w:rPr>
                <w:rFonts w:ascii="Times New Roman" w:eastAsia="Times New Roman" w:hAnsi="Times New Roman" w:cs="Times New Roman"/>
                <w:bCs/>
                <w:color w:val="000000"/>
                <w:sz w:val="24"/>
                <w:szCs w:val="24"/>
              </w:rPr>
              <w:t>Кызыл-Тайгинская</w:t>
            </w:r>
            <w:proofErr w:type="spellEnd"/>
            <w:r w:rsidRPr="00585687">
              <w:rPr>
                <w:rFonts w:ascii="Times New Roman" w:eastAsia="Times New Roman" w:hAnsi="Times New Roman" w:cs="Times New Roman"/>
                <w:bCs/>
                <w:color w:val="000000"/>
                <w:sz w:val="24"/>
                <w:szCs w:val="24"/>
              </w:rPr>
              <w:t xml:space="preserve"> СОШ</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w:t>
            </w:r>
          </w:p>
        </w:tc>
        <w:tc>
          <w:tcPr>
            <w:tcW w:w="124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100,0</w:t>
            </w:r>
          </w:p>
        </w:tc>
      </w:tr>
      <w:tr w:rsidR="00D30383" w:rsidRPr="00585687" w:rsidTr="00585687">
        <w:trPr>
          <w:trHeight w:val="276"/>
          <w:jc w:val="center"/>
        </w:trPr>
        <w:tc>
          <w:tcPr>
            <w:tcW w:w="760"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17</w:t>
            </w:r>
          </w:p>
        </w:tc>
        <w:tc>
          <w:tcPr>
            <w:tcW w:w="1941"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Тандинский</w:t>
            </w:r>
            <w:proofErr w:type="spellEnd"/>
          </w:p>
        </w:tc>
        <w:tc>
          <w:tcPr>
            <w:tcW w:w="3567"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МБОУ СОШ с. Бай-Хаак</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16</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16</w:t>
            </w:r>
          </w:p>
        </w:tc>
        <w:tc>
          <w:tcPr>
            <w:tcW w:w="124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100,0</w:t>
            </w:r>
          </w:p>
        </w:tc>
      </w:tr>
      <w:tr w:rsidR="00D30383" w:rsidRPr="00585687" w:rsidTr="00585687">
        <w:trPr>
          <w:trHeight w:val="276"/>
          <w:jc w:val="center"/>
        </w:trPr>
        <w:tc>
          <w:tcPr>
            <w:tcW w:w="760"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18</w:t>
            </w:r>
          </w:p>
        </w:tc>
        <w:tc>
          <w:tcPr>
            <w:tcW w:w="1941"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Тандинский</w:t>
            </w:r>
            <w:proofErr w:type="spellEnd"/>
          </w:p>
        </w:tc>
        <w:tc>
          <w:tcPr>
            <w:tcW w:w="3567"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СОШ </w:t>
            </w:r>
            <w:proofErr w:type="gramStart"/>
            <w:r w:rsidRPr="00585687">
              <w:rPr>
                <w:rFonts w:ascii="Times New Roman" w:eastAsia="Times New Roman" w:hAnsi="Times New Roman" w:cs="Times New Roman"/>
                <w:bCs/>
                <w:color w:val="000000"/>
                <w:sz w:val="24"/>
                <w:szCs w:val="24"/>
              </w:rPr>
              <w:t>с</w:t>
            </w:r>
            <w:proofErr w:type="gramEnd"/>
            <w:r w:rsidRPr="00585687">
              <w:rPr>
                <w:rFonts w:ascii="Times New Roman" w:eastAsia="Times New Roman" w:hAnsi="Times New Roman" w:cs="Times New Roman"/>
                <w:bCs/>
                <w:color w:val="000000"/>
                <w:sz w:val="24"/>
                <w:szCs w:val="24"/>
              </w:rPr>
              <w:t>. Владимировка</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5</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5</w:t>
            </w:r>
          </w:p>
        </w:tc>
        <w:tc>
          <w:tcPr>
            <w:tcW w:w="124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100,0</w:t>
            </w:r>
          </w:p>
        </w:tc>
      </w:tr>
      <w:tr w:rsidR="00D30383" w:rsidRPr="00585687" w:rsidTr="00585687">
        <w:trPr>
          <w:trHeight w:val="276"/>
          <w:jc w:val="center"/>
        </w:trPr>
        <w:tc>
          <w:tcPr>
            <w:tcW w:w="760"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19</w:t>
            </w:r>
          </w:p>
        </w:tc>
        <w:tc>
          <w:tcPr>
            <w:tcW w:w="1941"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Тандинский</w:t>
            </w:r>
            <w:proofErr w:type="spellEnd"/>
          </w:p>
        </w:tc>
        <w:tc>
          <w:tcPr>
            <w:tcW w:w="3567"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МБОУ СОШ с. Кызыл-Арыг</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3</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3</w:t>
            </w:r>
          </w:p>
        </w:tc>
        <w:tc>
          <w:tcPr>
            <w:tcW w:w="124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100,0</w:t>
            </w:r>
          </w:p>
        </w:tc>
      </w:tr>
      <w:tr w:rsidR="00D30383" w:rsidRPr="00585687" w:rsidTr="00585687">
        <w:trPr>
          <w:trHeight w:val="276"/>
          <w:jc w:val="center"/>
        </w:trPr>
        <w:tc>
          <w:tcPr>
            <w:tcW w:w="760"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lastRenderedPageBreak/>
              <w:t>20</w:t>
            </w:r>
          </w:p>
        </w:tc>
        <w:tc>
          <w:tcPr>
            <w:tcW w:w="1941"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Тандинский</w:t>
            </w:r>
            <w:proofErr w:type="spellEnd"/>
          </w:p>
        </w:tc>
        <w:tc>
          <w:tcPr>
            <w:tcW w:w="3567"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СОШ с. </w:t>
            </w:r>
            <w:proofErr w:type="spellStart"/>
            <w:r w:rsidRPr="00585687">
              <w:rPr>
                <w:rFonts w:ascii="Times New Roman" w:eastAsia="Times New Roman" w:hAnsi="Times New Roman" w:cs="Times New Roman"/>
                <w:bCs/>
                <w:color w:val="000000"/>
                <w:sz w:val="24"/>
                <w:szCs w:val="24"/>
              </w:rPr>
              <w:t>Межегей</w:t>
            </w:r>
            <w:proofErr w:type="spellEnd"/>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9</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9</w:t>
            </w:r>
          </w:p>
        </w:tc>
        <w:tc>
          <w:tcPr>
            <w:tcW w:w="124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100,0</w:t>
            </w:r>
          </w:p>
        </w:tc>
      </w:tr>
      <w:tr w:rsidR="00D30383" w:rsidRPr="00585687" w:rsidTr="00585687">
        <w:trPr>
          <w:trHeight w:val="276"/>
          <w:jc w:val="center"/>
        </w:trPr>
        <w:tc>
          <w:tcPr>
            <w:tcW w:w="760"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21</w:t>
            </w:r>
          </w:p>
        </w:tc>
        <w:tc>
          <w:tcPr>
            <w:tcW w:w="1941"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Тандинский</w:t>
            </w:r>
            <w:proofErr w:type="spellEnd"/>
          </w:p>
        </w:tc>
        <w:tc>
          <w:tcPr>
            <w:tcW w:w="3567"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СОШ </w:t>
            </w:r>
            <w:proofErr w:type="gramStart"/>
            <w:r w:rsidRPr="00585687">
              <w:rPr>
                <w:rFonts w:ascii="Times New Roman" w:eastAsia="Times New Roman" w:hAnsi="Times New Roman" w:cs="Times New Roman"/>
                <w:bCs/>
                <w:color w:val="000000"/>
                <w:sz w:val="24"/>
                <w:szCs w:val="24"/>
              </w:rPr>
              <w:t>с</w:t>
            </w:r>
            <w:proofErr w:type="gramEnd"/>
            <w:r w:rsidRPr="00585687">
              <w:rPr>
                <w:rFonts w:ascii="Times New Roman" w:eastAsia="Times New Roman" w:hAnsi="Times New Roman" w:cs="Times New Roman"/>
                <w:bCs/>
                <w:color w:val="000000"/>
                <w:sz w:val="24"/>
                <w:szCs w:val="24"/>
              </w:rPr>
              <w:t>. Успенка</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5</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5</w:t>
            </w:r>
          </w:p>
        </w:tc>
        <w:tc>
          <w:tcPr>
            <w:tcW w:w="124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100,0</w:t>
            </w:r>
          </w:p>
        </w:tc>
      </w:tr>
      <w:tr w:rsidR="00D30383" w:rsidRPr="00585687" w:rsidTr="00585687">
        <w:trPr>
          <w:trHeight w:val="276"/>
          <w:jc w:val="center"/>
        </w:trPr>
        <w:tc>
          <w:tcPr>
            <w:tcW w:w="760"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22</w:t>
            </w:r>
          </w:p>
        </w:tc>
        <w:tc>
          <w:tcPr>
            <w:tcW w:w="1941"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Тес-Хемский</w:t>
            </w:r>
            <w:proofErr w:type="spellEnd"/>
          </w:p>
        </w:tc>
        <w:tc>
          <w:tcPr>
            <w:tcW w:w="3567"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w:t>
            </w:r>
            <w:proofErr w:type="spellStart"/>
            <w:r w:rsidRPr="00585687">
              <w:rPr>
                <w:rFonts w:ascii="Times New Roman" w:eastAsia="Times New Roman" w:hAnsi="Times New Roman" w:cs="Times New Roman"/>
                <w:bCs/>
                <w:color w:val="000000"/>
                <w:sz w:val="24"/>
                <w:szCs w:val="24"/>
              </w:rPr>
              <w:t>Самагалтайская</w:t>
            </w:r>
            <w:proofErr w:type="spellEnd"/>
            <w:r w:rsidRPr="00585687">
              <w:rPr>
                <w:rFonts w:ascii="Times New Roman" w:eastAsia="Times New Roman" w:hAnsi="Times New Roman" w:cs="Times New Roman"/>
                <w:bCs/>
                <w:color w:val="000000"/>
                <w:sz w:val="24"/>
                <w:szCs w:val="24"/>
              </w:rPr>
              <w:t xml:space="preserve"> СОШ № 1 </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2</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2</w:t>
            </w:r>
          </w:p>
        </w:tc>
        <w:tc>
          <w:tcPr>
            <w:tcW w:w="124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100,0</w:t>
            </w:r>
          </w:p>
        </w:tc>
      </w:tr>
      <w:tr w:rsidR="00D30383" w:rsidRPr="00585687" w:rsidTr="00585687">
        <w:trPr>
          <w:trHeight w:val="276"/>
          <w:jc w:val="center"/>
        </w:trPr>
        <w:tc>
          <w:tcPr>
            <w:tcW w:w="760"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23</w:t>
            </w:r>
          </w:p>
        </w:tc>
        <w:tc>
          <w:tcPr>
            <w:tcW w:w="1941"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Тес-Хемский</w:t>
            </w:r>
            <w:proofErr w:type="spellEnd"/>
          </w:p>
        </w:tc>
        <w:tc>
          <w:tcPr>
            <w:tcW w:w="3567"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w:t>
            </w:r>
            <w:proofErr w:type="spellStart"/>
            <w:r w:rsidRPr="00585687">
              <w:rPr>
                <w:rFonts w:ascii="Times New Roman" w:eastAsia="Times New Roman" w:hAnsi="Times New Roman" w:cs="Times New Roman"/>
                <w:bCs/>
                <w:color w:val="000000"/>
                <w:sz w:val="24"/>
                <w:szCs w:val="24"/>
              </w:rPr>
              <w:t>Кызыл-Чыраанская</w:t>
            </w:r>
            <w:proofErr w:type="spellEnd"/>
            <w:r w:rsidRPr="00585687">
              <w:rPr>
                <w:rFonts w:ascii="Times New Roman" w:eastAsia="Times New Roman" w:hAnsi="Times New Roman" w:cs="Times New Roman"/>
                <w:bCs/>
                <w:color w:val="000000"/>
                <w:sz w:val="24"/>
                <w:szCs w:val="24"/>
              </w:rPr>
              <w:t xml:space="preserve"> СОШ </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4</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4</w:t>
            </w:r>
          </w:p>
        </w:tc>
        <w:tc>
          <w:tcPr>
            <w:tcW w:w="124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100,0</w:t>
            </w:r>
          </w:p>
        </w:tc>
      </w:tr>
      <w:tr w:rsidR="00D30383" w:rsidRPr="00585687" w:rsidTr="00585687">
        <w:trPr>
          <w:trHeight w:val="276"/>
          <w:jc w:val="center"/>
        </w:trPr>
        <w:tc>
          <w:tcPr>
            <w:tcW w:w="760"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24</w:t>
            </w:r>
          </w:p>
        </w:tc>
        <w:tc>
          <w:tcPr>
            <w:tcW w:w="1941"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Тес-Хемский</w:t>
            </w:r>
            <w:proofErr w:type="spellEnd"/>
          </w:p>
        </w:tc>
        <w:tc>
          <w:tcPr>
            <w:tcW w:w="3567"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w:t>
            </w:r>
            <w:proofErr w:type="spellStart"/>
            <w:r w:rsidRPr="00585687">
              <w:rPr>
                <w:rFonts w:ascii="Times New Roman" w:eastAsia="Times New Roman" w:hAnsi="Times New Roman" w:cs="Times New Roman"/>
                <w:bCs/>
                <w:color w:val="000000"/>
                <w:sz w:val="24"/>
                <w:szCs w:val="24"/>
              </w:rPr>
              <w:t>У-Шынаанская</w:t>
            </w:r>
            <w:proofErr w:type="spellEnd"/>
            <w:r w:rsidRPr="00585687">
              <w:rPr>
                <w:rFonts w:ascii="Times New Roman" w:eastAsia="Times New Roman" w:hAnsi="Times New Roman" w:cs="Times New Roman"/>
                <w:bCs/>
                <w:color w:val="000000"/>
                <w:sz w:val="24"/>
                <w:szCs w:val="24"/>
              </w:rPr>
              <w:t xml:space="preserve"> СОШ </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2</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2</w:t>
            </w:r>
          </w:p>
        </w:tc>
        <w:tc>
          <w:tcPr>
            <w:tcW w:w="124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100,0</w:t>
            </w:r>
          </w:p>
        </w:tc>
      </w:tr>
      <w:tr w:rsidR="00D30383" w:rsidRPr="00585687" w:rsidTr="00585687">
        <w:trPr>
          <w:trHeight w:val="276"/>
          <w:jc w:val="center"/>
        </w:trPr>
        <w:tc>
          <w:tcPr>
            <w:tcW w:w="760"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25</w:t>
            </w:r>
          </w:p>
        </w:tc>
        <w:tc>
          <w:tcPr>
            <w:tcW w:w="1941"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Тоджинский</w:t>
            </w:r>
            <w:proofErr w:type="spellEnd"/>
          </w:p>
        </w:tc>
        <w:tc>
          <w:tcPr>
            <w:tcW w:w="3567"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w:t>
            </w:r>
            <w:proofErr w:type="spellStart"/>
            <w:r w:rsidRPr="00585687">
              <w:rPr>
                <w:rFonts w:ascii="Times New Roman" w:eastAsia="Times New Roman" w:hAnsi="Times New Roman" w:cs="Times New Roman"/>
                <w:bCs/>
                <w:color w:val="000000"/>
                <w:sz w:val="24"/>
                <w:szCs w:val="24"/>
              </w:rPr>
              <w:t>Ырбанская</w:t>
            </w:r>
            <w:proofErr w:type="spellEnd"/>
            <w:r w:rsidRPr="00585687">
              <w:rPr>
                <w:rFonts w:ascii="Times New Roman" w:eastAsia="Times New Roman" w:hAnsi="Times New Roman" w:cs="Times New Roman"/>
                <w:bCs/>
                <w:color w:val="000000"/>
                <w:sz w:val="24"/>
                <w:szCs w:val="24"/>
              </w:rPr>
              <w:t xml:space="preserve"> СОШ</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2</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2</w:t>
            </w:r>
          </w:p>
        </w:tc>
        <w:tc>
          <w:tcPr>
            <w:tcW w:w="124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100,0</w:t>
            </w:r>
          </w:p>
        </w:tc>
      </w:tr>
      <w:tr w:rsidR="00D30383" w:rsidRPr="00585687" w:rsidTr="00585687">
        <w:trPr>
          <w:trHeight w:val="276"/>
          <w:jc w:val="center"/>
        </w:trPr>
        <w:tc>
          <w:tcPr>
            <w:tcW w:w="760"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26</w:t>
            </w:r>
          </w:p>
        </w:tc>
        <w:tc>
          <w:tcPr>
            <w:tcW w:w="1941"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Чеди-Хольский</w:t>
            </w:r>
            <w:proofErr w:type="spellEnd"/>
          </w:p>
        </w:tc>
        <w:tc>
          <w:tcPr>
            <w:tcW w:w="3567"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СОШ с. </w:t>
            </w:r>
            <w:proofErr w:type="spellStart"/>
            <w:r w:rsidRPr="00585687">
              <w:rPr>
                <w:rFonts w:ascii="Times New Roman" w:eastAsia="Times New Roman" w:hAnsi="Times New Roman" w:cs="Times New Roman"/>
                <w:bCs/>
                <w:color w:val="000000"/>
                <w:sz w:val="24"/>
                <w:szCs w:val="24"/>
              </w:rPr>
              <w:t>Чал-Кежиг</w:t>
            </w:r>
            <w:proofErr w:type="spellEnd"/>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w:t>
            </w:r>
          </w:p>
        </w:tc>
        <w:tc>
          <w:tcPr>
            <w:tcW w:w="124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100,0</w:t>
            </w:r>
          </w:p>
        </w:tc>
      </w:tr>
      <w:tr w:rsidR="00D30383" w:rsidRPr="00585687" w:rsidTr="00585687">
        <w:trPr>
          <w:trHeight w:val="276"/>
          <w:jc w:val="center"/>
        </w:trPr>
        <w:tc>
          <w:tcPr>
            <w:tcW w:w="760"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27</w:t>
            </w:r>
          </w:p>
        </w:tc>
        <w:tc>
          <w:tcPr>
            <w:tcW w:w="1941"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Эрзинский</w:t>
            </w:r>
            <w:proofErr w:type="spellEnd"/>
          </w:p>
        </w:tc>
        <w:tc>
          <w:tcPr>
            <w:tcW w:w="3567"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МБОУ СОШ с. Морен</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3</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3</w:t>
            </w:r>
          </w:p>
        </w:tc>
        <w:tc>
          <w:tcPr>
            <w:tcW w:w="124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100,0</w:t>
            </w:r>
          </w:p>
        </w:tc>
      </w:tr>
      <w:tr w:rsidR="00D30383" w:rsidRPr="00585687" w:rsidTr="00585687">
        <w:trPr>
          <w:trHeight w:val="276"/>
          <w:jc w:val="center"/>
        </w:trPr>
        <w:tc>
          <w:tcPr>
            <w:tcW w:w="760"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28</w:t>
            </w:r>
          </w:p>
        </w:tc>
        <w:tc>
          <w:tcPr>
            <w:tcW w:w="1941"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Федеральное</w:t>
            </w:r>
          </w:p>
        </w:tc>
        <w:tc>
          <w:tcPr>
            <w:tcW w:w="3567"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ФГКОУ "</w:t>
            </w:r>
            <w:proofErr w:type="spellStart"/>
            <w:r w:rsidRPr="00585687">
              <w:rPr>
                <w:rFonts w:ascii="Times New Roman" w:eastAsia="Times New Roman" w:hAnsi="Times New Roman" w:cs="Times New Roman"/>
                <w:bCs/>
                <w:color w:val="000000"/>
                <w:sz w:val="24"/>
                <w:szCs w:val="24"/>
              </w:rPr>
              <w:t>Кызылское</w:t>
            </w:r>
            <w:proofErr w:type="spellEnd"/>
            <w:r w:rsidRPr="00585687">
              <w:rPr>
                <w:rFonts w:ascii="Times New Roman" w:eastAsia="Times New Roman" w:hAnsi="Times New Roman" w:cs="Times New Roman"/>
                <w:bCs/>
                <w:color w:val="000000"/>
                <w:sz w:val="24"/>
                <w:szCs w:val="24"/>
              </w:rPr>
              <w:t xml:space="preserve"> ПКУ"</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57</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51</w:t>
            </w:r>
          </w:p>
        </w:tc>
        <w:tc>
          <w:tcPr>
            <w:tcW w:w="124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89,5</w:t>
            </w:r>
          </w:p>
        </w:tc>
      </w:tr>
      <w:tr w:rsidR="00D30383" w:rsidRPr="00585687" w:rsidTr="00585687">
        <w:trPr>
          <w:trHeight w:val="276"/>
          <w:jc w:val="center"/>
        </w:trPr>
        <w:tc>
          <w:tcPr>
            <w:tcW w:w="760"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29</w:t>
            </w:r>
          </w:p>
        </w:tc>
        <w:tc>
          <w:tcPr>
            <w:tcW w:w="1941"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Сут-Хольский</w:t>
            </w:r>
            <w:proofErr w:type="spellEnd"/>
          </w:p>
        </w:tc>
        <w:tc>
          <w:tcPr>
            <w:tcW w:w="3567"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w:t>
            </w:r>
            <w:proofErr w:type="spellStart"/>
            <w:r w:rsidRPr="00585687">
              <w:rPr>
                <w:rFonts w:ascii="Times New Roman" w:eastAsia="Times New Roman" w:hAnsi="Times New Roman" w:cs="Times New Roman"/>
                <w:bCs/>
                <w:color w:val="000000"/>
                <w:sz w:val="24"/>
                <w:szCs w:val="24"/>
              </w:rPr>
              <w:t>Суг-Аксынская</w:t>
            </w:r>
            <w:proofErr w:type="spellEnd"/>
            <w:r w:rsidRPr="00585687">
              <w:rPr>
                <w:rFonts w:ascii="Times New Roman" w:eastAsia="Times New Roman" w:hAnsi="Times New Roman" w:cs="Times New Roman"/>
                <w:bCs/>
                <w:color w:val="000000"/>
                <w:sz w:val="24"/>
                <w:szCs w:val="24"/>
              </w:rPr>
              <w:t xml:space="preserve"> СОШ</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33</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29</w:t>
            </w:r>
          </w:p>
        </w:tc>
        <w:tc>
          <w:tcPr>
            <w:tcW w:w="124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87,9</w:t>
            </w:r>
          </w:p>
        </w:tc>
      </w:tr>
      <w:tr w:rsidR="00D30383" w:rsidRPr="00585687" w:rsidTr="00585687">
        <w:trPr>
          <w:trHeight w:val="276"/>
          <w:jc w:val="center"/>
        </w:trPr>
        <w:tc>
          <w:tcPr>
            <w:tcW w:w="760"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30</w:t>
            </w:r>
          </w:p>
        </w:tc>
        <w:tc>
          <w:tcPr>
            <w:tcW w:w="1941"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г. Кызыл</w:t>
            </w:r>
          </w:p>
        </w:tc>
        <w:tc>
          <w:tcPr>
            <w:tcW w:w="3567"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"СОШ № 2 им.А.А. </w:t>
            </w:r>
            <w:proofErr w:type="spellStart"/>
            <w:r w:rsidRPr="00585687">
              <w:rPr>
                <w:rFonts w:ascii="Times New Roman" w:eastAsia="Times New Roman" w:hAnsi="Times New Roman" w:cs="Times New Roman"/>
                <w:bCs/>
                <w:color w:val="000000"/>
                <w:sz w:val="24"/>
                <w:szCs w:val="24"/>
              </w:rPr>
              <w:t>Алдын-оол</w:t>
            </w:r>
            <w:proofErr w:type="spellEnd"/>
            <w:r w:rsidRPr="00585687">
              <w:rPr>
                <w:rFonts w:ascii="Times New Roman" w:eastAsia="Times New Roman" w:hAnsi="Times New Roman" w:cs="Times New Roman"/>
                <w:bCs/>
                <w:color w:val="000000"/>
                <w:sz w:val="24"/>
                <w:szCs w:val="24"/>
              </w:rPr>
              <w:t xml:space="preserve"> г. Кызыла"</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31</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27</w:t>
            </w:r>
          </w:p>
        </w:tc>
        <w:tc>
          <w:tcPr>
            <w:tcW w:w="124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87,1</w:t>
            </w:r>
          </w:p>
        </w:tc>
      </w:tr>
      <w:tr w:rsidR="00D30383" w:rsidRPr="00585687" w:rsidTr="00585687">
        <w:trPr>
          <w:trHeight w:val="276"/>
          <w:jc w:val="center"/>
        </w:trPr>
        <w:tc>
          <w:tcPr>
            <w:tcW w:w="760"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31</w:t>
            </w:r>
          </w:p>
        </w:tc>
        <w:tc>
          <w:tcPr>
            <w:tcW w:w="1941"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Тандинский</w:t>
            </w:r>
            <w:proofErr w:type="spellEnd"/>
          </w:p>
        </w:tc>
        <w:tc>
          <w:tcPr>
            <w:tcW w:w="3567"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МБОУ СОШ с. Балгазын</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6</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5</w:t>
            </w:r>
          </w:p>
        </w:tc>
        <w:tc>
          <w:tcPr>
            <w:tcW w:w="124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83,3</w:t>
            </w:r>
          </w:p>
        </w:tc>
      </w:tr>
      <w:tr w:rsidR="00D30383" w:rsidRPr="00585687" w:rsidTr="00585687">
        <w:trPr>
          <w:trHeight w:val="276"/>
          <w:jc w:val="center"/>
        </w:trPr>
        <w:tc>
          <w:tcPr>
            <w:tcW w:w="760"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32</w:t>
            </w:r>
          </w:p>
        </w:tc>
        <w:tc>
          <w:tcPr>
            <w:tcW w:w="1941"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Бай-Тайгинский</w:t>
            </w:r>
            <w:proofErr w:type="spellEnd"/>
          </w:p>
        </w:tc>
        <w:tc>
          <w:tcPr>
            <w:tcW w:w="3567"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w:t>
            </w:r>
            <w:proofErr w:type="spellStart"/>
            <w:r w:rsidRPr="00585687">
              <w:rPr>
                <w:rFonts w:ascii="Times New Roman" w:eastAsia="Times New Roman" w:hAnsi="Times New Roman" w:cs="Times New Roman"/>
                <w:bCs/>
                <w:color w:val="000000"/>
                <w:sz w:val="24"/>
                <w:szCs w:val="24"/>
              </w:rPr>
              <w:t>Тээлинская</w:t>
            </w:r>
            <w:proofErr w:type="spellEnd"/>
            <w:r w:rsidRPr="00585687">
              <w:rPr>
                <w:rFonts w:ascii="Times New Roman" w:eastAsia="Times New Roman" w:hAnsi="Times New Roman" w:cs="Times New Roman"/>
                <w:bCs/>
                <w:color w:val="000000"/>
                <w:sz w:val="24"/>
                <w:szCs w:val="24"/>
              </w:rPr>
              <w:t xml:space="preserve"> СОШ им В.Б. </w:t>
            </w:r>
            <w:proofErr w:type="spellStart"/>
            <w:proofErr w:type="gramStart"/>
            <w:r w:rsidRPr="00585687">
              <w:rPr>
                <w:rFonts w:ascii="Times New Roman" w:eastAsia="Times New Roman" w:hAnsi="Times New Roman" w:cs="Times New Roman"/>
                <w:bCs/>
                <w:color w:val="000000"/>
                <w:sz w:val="24"/>
                <w:szCs w:val="24"/>
              </w:rPr>
              <w:t>Кара-Сала</w:t>
            </w:r>
            <w:proofErr w:type="spellEnd"/>
            <w:proofErr w:type="gramEnd"/>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11</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9</w:t>
            </w:r>
          </w:p>
        </w:tc>
        <w:tc>
          <w:tcPr>
            <w:tcW w:w="124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81,8</w:t>
            </w:r>
          </w:p>
        </w:tc>
      </w:tr>
      <w:tr w:rsidR="00D30383" w:rsidRPr="00585687" w:rsidTr="00585687">
        <w:trPr>
          <w:trHeight w:val="276"/>
          <w:jc w:val="center"/>
        </w:trPr>
        <w:tc>
          <w:tcPr>
            <w:tcW w:w="760"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33</w:t>
            </w:r>
          </w:p>
        </w:tc>
        <w:tc>
          <w:tcPr>
            <w:tcW w:w="1941"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Сут-Хольский</w:t>
            </w:r>
            <w:proofErr w:type="spellEnd"/>
          </w:p>
        </w:tc>
        <w:tc>
          <w:tcPr>
            <w:tcW w:w="3567"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w:t>
            </w:r>
            <w:proofErr w:type="spellStart"/>
            <w:r w:rsidRPr="00585687">
              <w:rPr>
                <w:rFonts w:ascii="Times New Roman" w:eastAsia="Times New Roman" w:hAnsi="Times New Roman" w:cs="Times New Roman"/>
                <w:bCs/>
                <w:color w:val="000000"/>
                <w:sz w:val="24"/>
                <w:szCs w:val="24"/>
              </w:rPr>
              <w:t>Хор-Тайгинская</w:t>
            </w:r>
            <w:proofErr w:type="spellEnd"/>
            <w:r w:rsidRPr="00585687">
              <w:rPr>
                <w:rFonts w:ascii="Times New Roman" w:eastAsia="Times New Roman" w:hAnsi="Times New Roman" w:cs="Times New Roman"/>
                <w:bCs/>
                <w:color w:val="000000"/>
                <w:sz w:val="24"/>
                <w:szCs w:val="24"/>
              </w:rPr>
              <w:t xml:space="preserve"> СОШ</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10</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8</w:t>
            </w:r>
          </w:p>
        </w:tc>
        <w:tc>
          <w:tcPr>
            <w:tcW w:w="124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80,0</w:t>
            </w:r>
          </w:p>
        </w:tc>
      </w:tr>
      <w:tr w:rsidR="00D30383" w:rsidRPr="00585687" w:rsidTr="00585687">
        <w:trPr>
          <w:trHeight w:val="276"/>
          <w:jc w:val="center"/>
        </w:trPr>
        <w:tc>
          <w:tcPr>
            <w:tcW w:w="760"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34</w:t>
            </w:r>
          </w:p>
        </w:tc>
        <w:tc>
          <w:tcPr>
            <w:tcW w:w="1941"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Тес-Хемский</w:t>
            </w:r>
            <w:proofErr w:type="spellEnd"/>
          </w:p>
        </w:tc>
        <w:tc>
          <w:tcPr>
            <w:tcW w:w="3567"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w:t>
            </w:r>
            <w:proofErr w:type="spellStart"/>
            <w:r w:rsidRPr="00585687">
              <w:rPr>
                <w:rFonts w:ascii="Times New Roman" w:eastAsia="Times New Roman" w:hAnsi="Times New Roman" w:cs="Times New Roman"/>
                <w:bCs/>
                <w:color w:val="000000"/>
                <w:sz w:val="24"/>
                <w:szCs w:val="24"/>
              </w:rPr>
              <w:t>Шуурмакская</w:t>
            </w:r>
            <w:proofErr w:type="spellEnd"/>
            <w:r w:rsidRPr="00585687">
              <w:rPr>
                <w:rFonts w:ascii="Times New Roman" w:eastAsia="Times New Roman" w:hAnsi="Times New Roman" w:cs="Times New Roman"/>
                <w:bCs/>
                <w:color w:val="000000"/>
                <w:sz w:val="24"/>
                <w:szCs w:val="24"/>
              </w:rPr>
              <w:t xml:space="preserve"> СОШ</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5</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4</w:t>
            </w:r>
          </w:p>
        </w:tc>
        <w:tc>
          <w:tcPr>
            <w:tcW w:w="124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80,0</w:t>
            </w:r>
          </w:p>
        </w:tc>
      </w:tr>
      <w:tr w:rsidR="00D30383" w:rsidRPr="00585687" w:rsidTr="00585687">
        <w:trPr>
          <w:trHeight w:val="276"/>
          <w:jc w:val="center"/>
        </w:trPr>
        <w:tc>
          <w:tcPr>
            <w:tcW w:w="760"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35</w:t>
            </w:r>
          </w:p>
        </w:tc>
        <w:tc>
          <w:tcPr>
            <w:tcW w:w="1941"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г. Кызыл</w:t>
            </w:r>
          </w:p>
        </w:tc>
        <w:tc>
          <w:tcPr>
            <w:tcW w:w="3567"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СОШ № 7 им. Л.С. Новиковой </w:t>
            </w:r>
            <w:proofErr w:type="gramStart"/>
            <w:r w:rsidRPr="00585687">
              <w:rPr>
                <w:rFonts w:ascii="Times New Roman" w:eastAsia="Times New Roman" w:hAnsi="Times New Roman" w:cs="Times New Roman"/>
                <w:bCs/>
                <w:color w:val="000000"/>
                <w:sz w:val="24"/>
                <w:szCs w:val="24"/>
              </w:rPr>
              <w:t>г</w:t>
            </w:r>
            <w:proofErr w:type="gramEnd"/>
            <w:r w:rsidRPr="00585687">
              <w:rPr>
                <w:rFonts w:ascii="Times New Roman" w:eastAsia="Times New Roman" w:hAnsi="Times New Roman" w:cs="Times New Roman"/>
                <w:bCs/>
                <w:color w:val="000000"/>
                <w:sz w:val="24"/>
                <w:szCs w:val="24"/>
              </w:rPr>
              <w:t>. Кызыла РТ</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34</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27</w:t>
            </w:r>
          </w:p>
        </w:tc>
        <w:tc>
          <w:tcPr>
            <w:tcW w:w="124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79,4</w:t>
            </w:r>
          </w:p>
        </w:tc>
      </w:tr>
      <w:tr w:rsidR="00D30383" w:rsidRPr="00585687" w:rsidTr="00585687">
        <w:trPr>
          <w:trHeight w:val="276"/>
          <w:jc w:val="center"/>
        </w:trPr>
        <w:tc>
          <w:tcPr>
            <w:tcW w:w="760"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color w:val="000000"/>
                <w:sz w:val="24"/>
                <w:szCs w:val="24"/>
              </w:rPr>
            </w:pPr>
          </w:p>
        </w:tc>
        <w:tc>
          <w:tcPr>
            <w:tcW w:w="1941"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color w:val="000000"/>
                <w:sz w:val="24"/>
                <w:szCs w:val="24"/>
              </w:rPr>
            </w:pPr>
          </w:p>
        </w:tc>
        <w:tc>
          <w:tcPr>
            <w:tcW w:w="3567"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 xml:space="preserve">Итого </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293</w:t>
            </w:r>
          </w:p>
        </w:tc>
        <w:tc>
          <w:tcPr>
            <w:tcW w:w="88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271</w:t>
            </w:r>
          </w:p>
        </w:tc>
        <w:tc>
          <w:tcPr>
            <w:tcW w:w="1244"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92,5</w:t>
            </w:r>
          </w:p>
        </w:tc>
      </w:tr>
    </w:tbl>
    <w:p w:rsidR="00D30383" w:rsidRDefault="00D30383" w:rsidP="00D30383">
      <w:pPr>
        <w:jc w:val="both"/>
        <w:rPr>
          <w:rFonts w:ascii="Times New Roman" w:hAnsi="Times New Roman" w:cs="Times New Roman"/>
          <w:sz w:val="24"/>
          <w:szCs w:val="24"/>
        </w:rPr>
      </w:pPr>
    </w:p>
    <w:p w:rsidR="00D30383" w:rsidRDefault="00D30383" w:rsidP="00D30383">
      <w:pPr>
        <w:ind w:firstLine="708"/>
        <w:jc w:val="both"/>
        <w:rPr>
          <w:rFonts w:ascii="Times New Roman" w:hAnsi="Times New Roman" w:cs="Times New Roman"/>
          <w:sz w:val="28"/>
          <w:szCs w:val="28"/>
        </w:rPr>
      </w:pPr>
      <w:r w:rsidRPr="00E33582">
        <w:rPr>
          <w:rFonts w:ascii="Times New Roman" w:hAnsi="Times New Roman" w:cs="Times New Roman"/>
          <w:sz w:val="28"/>
          <w:szCs w:val="28"/>
        </w:rPr>
        <w:t xml:space="preserve">В 36 школах с низкими результатами 227 участников итогового сочинения. Из них «зачет» по всем 5 критериям получили 20 чел. (8,8%). </w:t>
      </w:r>
    </w:p>
    <w:p w:rsidR="003D62E8" w:rsidRPr="003D62E8" w:rsidRDefault="003D62E8" w:rsidP="003D62E8">
      <w:pPr>
        <w:ind w:firstLine="708"/>
        <w:jc w:val="right"/>
        <w:rPr>
          <w:rFonts w:ascii="Times New Roman" w:hAnsi="Times New Roman" w:cs="Times New Roman"/>
          <w:sz w:val="24"/>
          <w:szCs w:val="24"/>
        </w:rPr>
      </w:pPr>
      <w:r w:rsidRPr="003D62E8">
        <w:rPr>
          <w:rFonts w:ascii="Times New Roman" w:hAnsi="Times New Roman" w:cs="Times New Roman"/>
          <w:sz w:val="24"/>
          <w:szCs w:val="24"/>
        </w:rPr>
        <w:t xml:space="preserve">Таблица </w:t>
      </w:r>
      <w:r>
        <w:rPr>
          <w:rFonts w:ascii="Times New Roman" w:hAnsi="Times New Roman" w:cs="Times New Roman"/>
          <w:sz w:val="24"/>
          <w:szCs w:val="24"/>
        </w:rPr>
        <w:t>2</w:t>
      </w:r>
    </w:p>
    <w:tbl>
      <w:tblPr>
        <w:tblW w:w="9505"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6"/>
        <w:gridCol w:w="1985"/>
        <w:gridCol w:w="4110"/>
        <w:gridCol w:w="850"/>
        <w:gridCol w:w="851"/>
        <w:gridCol w:w="993"/>
      </w:tblGrid>
      <w:tr w:rsidR="00D30383" w:rsidRPr="00585687" w:rsidTr="00585687">
        <w:trPr>
          <w:trHeight w:val="347"/>
        </w:trPr>
        <w:tc>
          <w:tcPr>
            <w:tcW w:w="716" w:type="dxa"/>
            <w:vMerge w:val="restart"/>
            <w:shd w:val="clear" w:color="auto" w:fill="auto"/>
            <w:hideMark/>
          </w:tcPr>
          <w:p w:rsidR="00D30383" w:rsidRPr="00585687" w:rsidRDefault="00D30383" w:rsidP="00D73FFD">
            <w:pPr>
              <w:spacing w:after="0" w:line="240" w:lineRule="auto"/>
              <w:jc w:val="center"/>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w:t>
            </w:r>
          </w:p>
        </w:tc>
        <w:tc>
          <w:tcPr>
            <w:tcW w:w="1985" w:type="dxa"/>
            <w:vMerge w:val="restart"/>
            <w:shd w:val="clear" w:color="auto" w:fill="auto"/>
            <w:noWrap/>
            <w:hideMark/>
          </w:tcPr>
          <w:p w:rsidR="00D30383" w:rsidRPr="00585687" w:rsidRDefault="00D30383" w:rsidP="00D73FFD">
            <w:pPr>
              <w:spacing w:after="0" w:line="240" w:lineRule="auto"/>
              <w:jc w:val="center"/>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МО</w:t>
            </w:r>
          </w:p>
        </w:tc>
        <w:tc>
          <w:tcPr>
            <w:tcW w:w="4110" w:type="dxa"/>
            <w:vMerge w:val="restart"/>
            <w:shd w:val="clear" w:color="auto" w:fill="auto"/>
            <w:hideMark/>
          </w:tcPr>
          <w:p w:rsidR="00D30383" w:rsidRPr="00585687" w:rsidRDefault="00D30383" w:rsidP="00D73FFD">
            <w:pPr>
              <w:spacing w:after="0" w:line="240" w:lineRule="auto"/>
              <w:jc w:val="center"/>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Наименование ОО</w:t>
            </w:r>
          </w:p>
        </w:tc>
        <w:tc>
          <w:tcPr>
            <w:tcW w:w="850" w:type="dxa"/>
            <w:vMerge w:val="restart"/>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Всего</w:t>
            </w:r>
          </w:p>
          <w:p w:rsidR="00D30383" w:rsidRPr="00585687" w:rsidRDefault="00D30383" w:rsidP="00D73FFD">
            <w:pPr>
              <w:spacing w:after="0" w:line="240" w:lineRule="auto"/>
              <w:rPr>
                <w:rFonts w:ascii="Times New Roman" w:eastAsia="Times New Roman" w:hAnsi="Times New Roman" w:cs="Times New Roman"/>
                <w:color w:val="000000"/>
                <w:sz w:val="24"/>
                <w:szCs w:val="24"/>
              </w:rPr>
            </w:pPr>
          </w:p>
        </w:tc>
        <w:tc>
          <w:tcPr>
            <w:tcW w:w="1844" w:type="dxa"/>
            <w:gridSpan w:val="2"/>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«Зачет» по всем 5 критериям</w:t>
            </w:r>
          </w:p>
        </w:tc>
      </w:tr>
      <w:tr w:rsidR="00D30383" w:rsidRPr="00585687" w:rsidTr="00585687">
        <w:trPr>
          <w:trHeight w:val="399"/>
        </w:trPr>
        <w:tc>
          <w:tcPr>
            <w:tcW w:w="716" w:type="dxa"/>
            <w:vMerge/>
            <w:shd w:val="clear" w:color="auto" w:fill="auto"/>
            <w:hideMark/>
          </w:tcPr>
          <w:p w:rsidR="00D30383" w:rsidRPr="00585687" w:rsidRDefault="00D30383" w:rsidP="00D73FFD">
            <w:pPr>
              <w:spacing w:after="0" w:line="240" w:lineRule="auto"/>
              <w:jc w:val="center"/>
              <w:rPr>
                <w:rFonts w:ascii="Times New Roman" w:eastAsia="Times New Roman" w:hAnsi="Times New Roman" w:cs="Times New Roman"/>
                <w:bCs/>
                <w:color w:val="000000"/>
                <w:sz w:val="24"/>
                <w:szCs w:val="24"/>
              </w:rPr>
            </w:pPr>
          </w:p>
        </w:tc>
        <w:tc>
          <w:tcPr>
            <w:tcW w:w="1985" w:type="dxa"/>
            <w:vMerge/>
            <w:shd w:val="clear" w:color="auto" w:fill="auto"/>
            <w:noWrap/>
            <w:hideMark/>
          </w:tcPr>
          <w:p w:rsidR="00D30383" w:rsidRPr="00585687" w:rsidRDefault="00D30383" w:rsidP="00D73FFD">
            <w:pPr>
              <w:spacing w:after="0" w:line="240" w:lineRule="auto"/>
              <w:jc w:val="center"/>
              <w:rPr>
                <w:rFonts w:ascii="Times New Roman" w:eastAsia="Times New Roman" w:hAnsi="Times New Roman" w:cs="Times New Roman"/>
                <w:bCs/>
                <w:color w:val="000000"/>
                <w:sz w:val="24"/>
                <w:szCs w:val="24"/>
              </w:rPr>
            </w:pPr>
          </w:p>
        </w:tc>
        <w:tc>
          <w:tcPr>
            <w:tcW w:w="4110" w:type="dxa"/>
            <w:vMerge/>
            <w:shd w:val="clear" w:color="auto" w:fill="auto"/>
            <w:hideMark/>
          </w:tcPr>
          <w:p w:rsidR="00D30383" w:rsidRPr="00585687" w:rsidRDefault="00D30383" w:rsidP="00D73FFD">
            <w:pPr>
              <w:spacing w:after="0" w:line="240" w:lineRule="auto"/>
              <w:jc w:val="center"/>
              <w:rPr>
                <w:rFonts w:ascii="Times New Roman" w:eastAsia="Times New Roman" w:hAnsi="Times New Roman" w:cs="Times New Roman"/>
                <w:bCs/>
                <w:color w:val="000000"/>
                <w:sz w:val="24"/>
                <w:szCs w:val="24"/>
              </w:rPr>
            </w:pPr>
          </w:p>
        </w:tc>
        <w:tc>
          <w:tcPr>
            <w:tcW w:w="850" w:type="dxa"/>
            <w:vMerge/>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color w:val="000000"/>
                <w:sz w:val="24"/>
                <w:szCs w:val="24"/>
              </w:rPr>
            </w:pPr>
          </w:p>
        </w:tc>
        <w:tc>
          <w:tcPr>
            <w:tcW w:w="851"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Кол-во</w:t>
            </w:r>
          </w:p>
        </w:tc>
        <w:tc>
          <w:tcPr>
            <w:tcW w:w="993"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 xml:space="preserve">Доля </w:t>
            </w:r>
          </w:p>
        </w:tc>
      </w:tr>
      <w:tr w:rsidR="00D30383" w:rsidRPr="00585687" w:rsidTr="00585687">
        <w:trPr>
          <w:trHeight w:val="399"/>
        </w:trPr>
        <w:tc>
          <w:tcPr>
            <w:tcW w:w="716" w:type="dxa"/>
            <w:shd w:val="clear" w:color="auto" w:fill="auto"/>
            <w:hideMark/>
          </w:tcPr>
          <w:p w:rsidR="00D30383" w:rsidRPr="00585687" w:rsidRDefault="00D30383" w:rsidP="00D73FFD">
            <w:pPr>
              <w:spacing w:after="0" w:line="240" w:lineRule="auto"/>
              <w:jc w:val="center"/>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1</w:t>
            </w:r>
          </w:p>
        </w:tc>
        <w:tc>
          <w:tcPr>
            <w:tcW w:w="1985"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г. Ак-Довурак</w:t>
            </w:r>
          </w:p>
        </w:tc>
        <w:tc>
          <w:tcPr>
            <w:tcW w:w="4110" w:type="dxa"/>
            <w:shd w:val="clear" w:color="auto" w:fill="auto"/>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СОШ № 1 г. Ак-Довурак имени </w:t>
            </w:r>
            <w:proofErr w:type="spellStart"/>
            <w:r w:rsidRPr="00585687">
              <w:rPr>
                <w:rFonts w:ascii="Times New Roman" w:eastAsia="Times New Roman" w:hAnsi="Times New Roman" w:cs="Times New Roman"/>
                <w:bCs/>
                <w:color w:val="000000"/>
                <w:sz w:val="24"/>
                <w:szCs w:val="24"/>
              </w:rPr>
              <w:t>Тамдын-оол</w:t>
            </w:r>
            <w:proofErr w:type="spellEnd"/>
            <w:r w:rsidRPr="00585687">
              <w:rPr>
                <w:rFonts w:ascii="Times New Roman" w:eastAsia="Times New Roman" w:hAnsi="Times New Roman" w:cs="Times New Roman"/>
                <w:bCs/>
                <w:color w:val="000000"/>
                <w:sz w:val="24"/>
                <w:szCs w:val="24"/>
              </w:rPr>
              <w:t xml:space="preserve"> </w:t>
            </w:r>
            <w:proofErr w:type="spellStart"/>
            <w:r w:rsidRPr="00585687">
              <w:rPr>
                <w:rFonts w:ascii="Times New Roman" w:eastAsia="Times New Roman" w:hAnsi="Times New Roman" w:cs="Times New Roman"/>
                <w:bCs/>
                <w:color w:val="000000"/>
                <w:sz w:val="24"/>
                <w:szCs w:val="24"/>
              </w:rPr>
              <w:t>Сесенмаа</w:t>
            </w:r>
            <w:proofErr w:type="spellEnd"/>
            <w:r w:rsidRPr="00585687">
              <w:rPr>
                <w:rFonts w:ascii="Times New Roman" w:eastAsia="Times New Roman" w:hAnsi="Times New Roman" w:cs="Times New Roman"/>
                <w:bCs/>
                <w:color w:val="000000"/>
                <w:sz w:val="24"/>
                <w:szCs w:val="24"/>
              </w:rPr>
              <w:t xml:space="preserve"> </w:t>
            </w:r>
            <w:proofErr w:type="spellStart"/>
            <w:r w:rsidRPr="00585687">
              <w:rPr>
                <w:rFonts w:ascii="Times New Roman" w:eastAsia="Times New Roman" w:hAnsi="Times New Roman" w:cs="Times New Roman"/>
                <w:bCs/>
                <w:color w:val="000000"/>
                <w:sz w:val="24"/>
                <w:szCs w:val="24"/>
              </w:rPr>
              <w:t>Саятыевн</w:t>
            </w:r>
            <w:proofErr w:type="gramStart"/>
            <w:r w:rsidRPr="00585687">
              <w:rPr>
                <w:rFonts w:ascii="Times New Roman" w:eastAsia="Times New Roman" w:hAnsi="Times New Roman" w:cs="Times New Roman"/>
                <w:bCs/>
                <w:color w:val="000000"/>
                <w:sz w:val="24"/>
                <w:szCs w:val="24"/>
              </w:rPr>
              <w:t>ы</w:t>
            </w:r>
            <w:proofErr w:type="spellEnd"/>
            <w:r w:rsidRPr="00585687">
              <w:rPr>
                <w:rFonts w:ascii="Times New Roman" w:eastAsia="Times New Roman" w:hAnsi="Times New Roman" w:cs="Times New Roman"/>
                <w:bCs/>
                <w:color w:val="000000"/>
                <w:sz w:val="24"/>
                <w:szCs w:val="24"/>
              </w:rPr>
              <w:t>-</w:t>
            </w:r>
            <w:proofErr w:type="gramEnd"/>
            <w:r w:rsidRPr="00585687">
              <w:rPr>
                <w:rFonts w:ascii="Times New Roman" w:eastAsia="Times New Roman" w:hAnsi="Times New Roman" w:cs="Times New Roman"/>
                <w:bCs/>
                <w:color w:val="000000"/>
                <w:sz w:val="24"/>
                <w:szCs w:val="24"/>
              </w:rPr>
              <w:t xml:space="preserve"> Героя Социалистического труда</w:t>
            </w:r>
          </w:p>
        </w:tc>
        <w:tc>
          <w:tcPr>
            <w:tcW w:w="850"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18</w:t>
            </w:r>
          </w:p>
        </w:tc>
        <w:tc>
          <w:tcPr>
            <w:tcW w:w="851"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4</w:t>
            </w:r>
          </w:p>
        </w:tc>
        <w:tc>
          <w:tcPr>
            <w:tcW w:w="993"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22,2</w:t>
            </w:r>
          </w:p>
        </w:tc>
      </w:tr>
      <w:tr w:rsidR="00D30383" w:rsidRPr="00585687" w:rsidTr="00585687">
        <w:trPr>
          <w:trHeight w:val="399"/>
        </w:trPr>
        <w:tc>
          <w:tcPr>
            <w:tcW w:w="716" w:type="dxa"/>
            <w:shd w:val="clear" w:color="auto" w:fill="auto"/>
            <w:hideMark/>
          </w:tcPr>
          <w:p w:rsidR="00D30383" w:rsidRPr="00585687" w:rsidRDefault="00D30383" w:rsidP="00D73FFD">
            <w:pPr>
              <w:spacing w:after="0" w:line="240" w:lineRule="auto"/>
              <w:jc w:val="center"/>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2</w:t>
            </w:r>
          </w:p>
        </w:tc>
        <w:tc>
          <w:tcPr>
            <w:tcW w:w="1985"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Пий-Хемский</w:t>
            </w:r>
            <w:proofErr w:type="spellEnd"/>
          </w:p>
        </w:tc>
        <w:tc>
          <w:tcPr>
            <w:tcW w:w="4110" w:type="dxa"/>
            <w:shd w:val="clear" w:color="auto" w:fill="auto"/>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МБОУ Открытая общеобразовательная школа города Турана</w:t>
            </w:r>
          </w:p>
        </w:tc>
        <w:tc>
          <w:tcPr>
            <w:tcW w:w="850"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9</w:t>
            </w:r>
          </w:p>
        </w:tc>
        <w:tc>
          <w:tcPr>
            <w:tcW w:w="851"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2</w:t>
            </w:r>
          </w:p>
        </w:tc>
        <w:tc>
          <w:tcPr>
            <w:tcW w:w="993"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22,2</w:t>
            </w:r>
          </w:p>
        </w:tc>
      </w:tr>
      <w:tr w:rsidR="00D30383" w:rsidRPr="00585687" w:rsidTr="00585687">
        <w:trPr>
          <w:trHeight w:val="268"/>
        </w:trPr>
        <w:tc>
          <w:tcPr>
            <w:tcW w:w="716" w:type="dxa"/>
            <w:shd w:val="clear" w:color="auto" w:fill="auto"/>
            <w:noWrap/>
            <w:vAlign w:val="center"/>
            <w:hideMark/>
          </w:tcPr>
          <w:p w:rsidR="00D30383" w:rsidRPr="00585687" w:rsidRDefault="00D30383" w:rsidP="00D73FFD">
            <w:pPr>
              <w:spacing w:after="0" w:line="240" w:lineRule="auto"/>
              <w:jc w:val="center"/>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3</w:t>
            </w:r>
          </w:p>
        </w:tc>
        <w:tc>
          <w:tcPr>
            <w:tcW w:w="1985"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г. Кызыл</w:t>
            </w:r>
          </w:p>
        </w:tc>
        <w:tc>
          <w:tcPr>
            <w:tcW w:w="4110"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«СОШ №18 им. О.М-Д. </w:t>
            </w:r>
            <w:proofErr w:type="spellStart"/>
            <w:r w:rsidRPr="00585687">
              <w:rPr>
                <w:rFonts w:ascii="Times New Roman" w:eastAsia="Times New Roman" w:hAnsi="Times New Roman" w:cs="Times New Roman"/>
                <w:bCs/>
                <w:color w:val="000000"/>
                <w:sz w:val="24"/>
                <w:szCs w:val="24"/>
              </w:rPr>
              <w:t>Лопсана-Кендена</w:t>
            </w:r>
            <w:proofErr w:type="spellEnd"/>
            <w:r w:rsidRPr="00585687">
              <w:rPr>
                <w:rFonts w:ascii="Times New Roman" w:eastAsia="Times New Roman" w:hAnsi="Times New Roman" w:cs="Times New Roman"/>
                <w:bCs/>
                <w:color w:val="000000"/>
                <w:sz w:val="24"/>
                <w:szCs w:val="24"/>
              </w:rPr>
              <w:t xml:space="preserve"> г. Кызыла»</w:t>
            </w:r>
          </w:p>
        </w:tc>
        <w:tc>
          <w:tcPr>
            <w:tcW w:w="850"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14</w:t>
            </w:r>
          </w:p>
        </w:tc>
        <w:tc>
          <w:tcPr>
            <w:tcW w:w="851"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3</w:t>
            </w:r>
          </w:p>
        </w:tc>
        <w:tc>
          <w:tcPr>
            <w:tcW w:w="993"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21,4</w:t>
            </w:r>
          </w:p>
        </w:tc>
      </w:tr>
      <w:tr w:rsidR="00D30383" w:rsidRPr="00585687" w:rsidTr="00585687">
        <w:trPr>
          <w:trHeight w:val="268"/>
        </w:trPr>
        <w:tc>
          <w:tcPr>
            <w:tcW w:w="716" w:type="dxa"/>
            <w:shd w:val="clear" w:color="auto" w:fill="auto"/>
            <w:noWrap/>
            <w:vAlign w:val="center"/>
            <w:hideMark/>
          </w:tcPr>
          <w:p w:rsidR="00D30383" w:rsidRPr="00585687" w:rsidRDefault="00D30383" w:rsidP="00D73FFD">
            <w:pPr>
              <w:spacing w:after="0" w:line="240" w:lineRule="auto"/>
              <w:jc w:val="center"/>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4</w:t>
            </w:r>
          </w:p>
        </w:tc>
        <w:tc>
          <w:tcPr>
            <w:tcW w:w="1985"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Эрзинский</w:t>
            </w:r>
            <w:proofErr w:type="spellEnd"/>
          </w:p>
        </w:tc>
        <w:tc>
          <w:tcPr>
            <w:tcW w:w="4110"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w:t>
            </w:r>
            <w:proofErr w:type="spellStart"/>
            <w:r w:rsidRPr="00585687">
              <w:rPr>
                <w:rFonts w:ascii="Times New Roman" w:eastAsia="Times New Roman" w:hAnsi="Times New Roman" w:cs="Times New Roman"/>
                <w:bCs/>
                <w:color w:val="000000"/>
                <w:sz w:val="24"/>
                <w:szCs w:val="24"/>
              </w:rPr>
              <w:t>Кызыл-Сылдысская</w:t>
            </w:r>
            <w:proofErr w:type="spellEnd"/>
            <w:r w:rsidRPr="00585687">
              <w:rPr>
                <w:rFonts w:ascii="Times New Roman" w:eastAsia="Times New Roman" w:hAnsi="Times New Roman" w:cs="Times New Roman"/>
                <w:bCs/>
                <w:color w:val="000000"/>
                <w:sz w:val="24"/>
                <w:szCs w:val="24"/>
              </w:rPr>
              <w:t xml:space="preserve"> СОШ </w:t>
            </w:r>
            <w:proofErr w:type="spellStart"/>
            <w:r w:rsidRPr="00585687">
              <w:rPr>
                <w:rFonts w:ascii="Times New Roman" w:eastAsia="Times New Roman" w:hAnsi="Times New Roman" w:cs="Times New Roman"/>
                <w:bCs/>
                <w:color w:val="000000"/>
                <w:sz w:val="24"/>
                <w:szCs w:val="24"/>
              </w:rPr>
              <w:t>Эрзинского</w:t>
            </w:r>
            <w:proofErr w:type="spellEnd"/>
            <w:r w:rsidRPr="00585687">
              <w:rPr>
                <w:rFonts w:ascii="Times New Roman" w:eastAsia="Times New Roman" w:hAnsi="Times New Roman" w:cs="Times New Roman"/>
                <w:bCs/>
                <w:color w:val="000000"/>
                <w:sz w:val="24"/>
                <w:szCs w:val="24"/>
              </w:rPr>
              <w:t xml:space="preserve"> </w:t>
            </w:r>
            <w:proofErr w:type="spellStart"/>
            <w:r w:rsidRPr="00585687">
              <w:rPr>
                <w:rFonts w:ascii="Times New Roman" w:eastAsia="Times New Roman" w:hAnsi="Times New Roman" w:cs="Times New Roman"/>
                <w:bCs/>
                <w:color w:val="000000"/>
                <w:sz w:val="24"/>
                <w:szCs w:val="24"/>
              </w:rPr>
              <w:t>кожууна</w:t>
            </w:r>
            <w:proofErr w:type="spellEnd"/>
            <w:r w:rsidRPr="00585687">
              <w:rPr>
                <w:rFonts w:ascii="Times New Roman" w:eastAsia="Times New Roman" w:hAnsi="Times New Roman" w:cs="Times New Roman"/>
                <w:bCs/>
                <w:color w:val="000000"/>
                <w:sz w:val="24"/>
                <w:szCs w:val="24"/>
              </w:rPr>
              <w:t xml:space="preserve"> РТ</w:t>
            </w:r>
          </w:p>
        </w:tc>
        <w:tc>
          <w:tcPr>
            <w:tcW w:w="850"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5</w:t>
            </w:r>
          </w:p>
        </w:tc>
        <w:tc>
          <w:tcPr>
            <w:tcW w:w="851"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w:t>
            </w:r>
          </w:p>
        </w:tc>
        <w:tc>
          <w:tcPr>
            <w:tcW w:w="993"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20,0</w:t>
            </w:r>
          </w:p>
        </w:tc>
      </w:tr>
      <w:tr w:rsidR="00D30383" w:rsidRPr="00585687" w:rsidTr="00585687">
        <w:trPr>
          <w:trHeight w:val="268"/>
        </w:trPr>
        <w:tc>
          <w:tcPr>
            <w:tcW w:w="716" w:type="dxa"/>
            <w:shd w:val="clear" w:color="auto" w:fill="auto"/>
            <w:noWrap/>
            <w:vAlign w:val="center"/>
            <w:hideMark/>
          </w:tcPr>
          <w:p w:rsidR="00D30383" w:rsidRPr="00585687" w:rsidRDefault="00D30383" w:rsidP="00D73FFD">
            <w:pPr>
              <w:spacing w:after="0" w:line="240" w:lineRule="auto"/>
              <w:jc w:val="center"/>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5</w:t>
            </w:r>
          </w:p>
        </w:tc>
        <w:tc>
          <w:tcPr>
            <w:tcW w:w="1985"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Дзун-Хемчикский</w:t>
            </w:r>
            <w:proofErr w:type="spellEnd"/>
          </w:p>
        </w:tc>
        <w:tc>
          <w:tcPr>
            <w:tcW w:w="4110"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w:t>
            </w:r>
            <w:proofErr w:type="spellStart"/>
            <w:r w:rsidRPr="00585687">
              <w:rPr>
                <w:rFonts w:ascii="Times New Roman" w:eastAsia="Times New Roman" w:hAnsi="Times New Roman" w:cs="Times New Roman"/>
                <w:bCs/>
                <w:color w:val="000000"/>
                <w:sz w:val="24"/>
                <w:szCs w:val="24"/>
              </w:rPr>
              <w:t>Теве-Хаинская</w:t>
            </w:r>
            <w:proofErr w:type="spellEnd"/>
            <w:r w:rsidRPr="00585687">
              <w:rPr>
                <w:rFonts w:ascii="Times New Roman" w:eastAsia="Times New Roman" w:hAnsi="Times New Roman" w:cs="Times New Roman"/>
                <w:bCs/>
                <w:color w:val="000000"/>
                <w:sz w:val="24"/>
                <w:szCs w:val="24"/>
              </w:rPr>
              <w:t xml:space="preserve"> СОШ муниципального района </w:t>
            </w:r>
            <w:proofErr w:type="spellStart"/>
            <w:r w:rsidRPr="00585687">
              <w:rPr>
                <w:rFonts w:ascii="Times New Roman" w:eastAsia="Times New Roman" w:hAnsi="Times New Roman" w:cs="Times New Roman"/>
                <w:bCs/>
                <w:color w:val="000000"/>
                <w:sz w:val="24"/>
                <w:szCs w:val="24"/>
              </w:rPr>
              <w:t>Дзун-Хемчикский</w:t>
            </w:r>
            <w:proofErr w:type="spellEnd"/>
            <w:r w:rsidRPr="00585687">
              <w:rPr>
                <w:rFonts w:ascii="Times New Roman" w:eastAsia="Times New Roman" w:hAnsi="Times New Roman" w:cs="Times New Roman"/>
                <w:bCs/>
                <w:color w:val="000000"/>
                <w:sz w:val="24"/>
                <w:szCs w:val="24"/>
              </w:rPr>
              <w:t xml:space="preserve"> </w:t>
            </w:r>
            <w:proofErr w:type="spellStart"/>
            <w:r w:rsidRPr="00585687">
              <w:rPr>
                <w:rFonts w:ascii="Times New Roman" w:eastAsia="Times New Roman" w:hAnsi="Times New Roman" w:cs="Times New Roman"/>
                <w:bCs/>
                <w:color w:val="000000"/>
                <w:sz w:val="24"/>
                <w:szCs w:val="24"/>
              </w:rPr>
              <w:t>кожуун</w:t>
            </w:r>
            <w:proofErr w:type="spellEnd"/>
            <w:r w:rsidRPr="00585687">
              <w:rPr>
                <w:rFonts w:ascii="Times New Roman" w:eastAsia="Times New Roman" w:hAnsi="Times New Roman" w:cs="Times New Roman"/>
                <w:bCs/>
                <w:color w:val="000000"/>
                <w:sz w:val="24"/>
                <w:szCs w:val="24"/>
              </w:rPr>
              <w:t xml:space="preserve"> Республики Тыва</w:t>
            </w:r>
          </w:p>
        </w:tc>
        <w:tc>
          <w:tcPr>
            <w:tcW w:w="850"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6</w:t>
            </w:r>
          </w:p>
        </w:tc>
        <w:tc>
          <w:tcPr>
            <w:tcW w:w="851"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w:t>
            </w:r>
          </w:p>
        </w:tc>
        <w:tc>
          <w:tcPr>
            <w:tcW w:w="993"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16,7</w:t>
            </w:r>
          </w:p>
        </w:tc>
      </w:tr>
      <w:tr w:rsidR="00D30383" w:rsidRPr="00585687" w:rsidTr="00585687">
        <w:trPr>
          <w:trHeight w:val="268"/>
        </w:trPr>
        <w:tc>
          <w:tcPr>
            <w:tcW w:w="716" w:type="dxa"/>
            <w:shd w:val="clear" w:color="auto" w:fill="auto"/>
            <w:noWrap/>
            <w:vAlign w:val="center"/>
            <w:hideMark/>
          </w:tcPr>
          <w:p w:rsidR="00D30383" w:rsidRPr="00585687" w:rsidRDefault="00D30383" w:rsidP="00D73FFD">
            <w:pPr>
              <w:spacing w:after="0" w:line="240" w:lineRule="auto"/>
              <w:jc w:val="center"/>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6</w:t>
            </w:r>
          </w:p>
        </w:tc>
        <w:tc>
          <w:tcPr>
            <w:tcW w:w="1985"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Овюрский</w:t>
            </w:r>
            <w:proofErr w:type="spellEnd"/>
          </w:p>
        </w:tc>
        <w:tc>
          <w:tcPr>
            <w:tcW w:w="4110"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МБОУ "</w:t>
            </w:r>
            <w:proofErr w:type="spellStart"/>
            <w:r w:rsidRPr="00585687">
              <w:rPr>
                <w:rFonts w:ascii="Times New Roman" w:eastAsia="Times New Roman" w:hAnsi="Times New Roman" w:cs="Times New Roman"/>
                <w:bCs/>
                <w:color w:val="000000"/>
                <w:sz w:val="24"/>
                <w:szCs w:val="24"/>
              </w:rPr>
              <w:t>Чаа-Суурская</w:t>
            </w:r>
            <w:proofErr w:type="spellEnd"/>
            <w:r w:rsidRPr="00585687">
              <w:rPr>
                <w:rFonts w:ascii="Times New Roman" w:eastAsia="Times New Roman" w:hAnsi="Times New Roman" w:cs="Times New Roman"/>
                <w:bCs/>
                <w:color w:val="000000"/>
                <w:sz w:val="24"/>
                <w:szCs w:val="24"/>
              </w:rPr>
              <w:t xml:space="preserve"> СОШ им. </w:t>
            </w:r>
            <w:proofErr w:type="spellStart"/>
            <w:r w:rsidRPr="00585687">
              <w:rPr>
                <w:rFonts w:ascii="Times New Roman" w:eastAsia="Times New Roman" w:hAnsi="Times New Roman" w:cs="Times New Roman"/>
                <w:bCs/>
                <w:color w:val="000000"/>
                <w:sz w:val="24"/>
                <w:szCs w:val="24"/>
              </w:rPr>
              <w:lastRenderedPageBreak/>
              <w:t>Шарый-оол</w:t>
            </w:r>
            <w:proofErr w:type="spellEnd"/>
            <w:r w:rsidRPr="00585687">
              <w:rPr>
                <w:rFonts w:ascii="Times New Roman" w:eastAsia="Times New Roman" w:hAnsi="Times New Roman" w:cs="Times New Roman"/>
                <w:bCs/>
                <w:color w:val="000000"/>
                <w:sz w:val="24"/>
                <w:szCs w:val="24"/>
              </w:rPr>
              <w:t xml:space="preserve"> В.Ч."</w:t>
            </w:r>
          </w:p>
        </w:tc>
        <w:tc>
          <w:tcPr>
            <w:tcW w:w="850"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lastRenderedPageBreak/>
              <w:t>6</w:t>
            </w:r>
          </w:p>
        </w:tc>
        <w:tc>
          <w:tcPr>
            <w:tcW w:w="851"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w:t>
            </w:r>
          </w:p>
        </w:tc>
        <w:tc>
          <w:tcPr>
            <w:tcW w:w="993"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16,7</w:t>
            </w:r>
          </w:p>
        </w:tc>
      </w:tr>
      <w:tr w:rsidR="00D30383" w:rsidRPr="00585687" w:rsidTr="00585687">
        <w:trPr>
          <w:trHeight w:val="268"/>
        </w:trPr>
        <w:tc>
          <w:tcPr>
            <w:tcW w:w="716" w:type="dxa"/>
            <w:shd w:val="clear" w:color="auto" w:fill="auto"/>
            <w:noWrap/>
            <w:vAlign w:val="center"/>
            <w:hideMark/>
          </w:tcPr>
          <w:p w:rsidR="00D30383" w:rsidRPr="00585687" w:rsidRDefault="00D30383" w:rsidP="00D73FFD">
            <w:pPr>
              <w:spacing w:after="0" w:line="240" w:lineRule="auto"/>
              <w:jc w:val="center"/>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lastRenderedPageBreak/>
              <w:t>7</w:t>
            </w:r>
          </w:p>
        </w:tc>
        <w:tc>
          <w:tcPr>
            <w:tcW w:w="1985"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Тере-Хольский</w:t>
            </w:r>
            <w:proofErr w:type="spellEnd"/>
          </w:p>
        </w:tc>
        <w:tc>
          <w:tcPr>
            <w:tcW w:w="4110"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СОШ с. </w:t>
            </w:r>
            <w:proofErr w:type="spellStart"/>
            <w:r w:rsidRPr="00585687">
              <w:rPr>
                <w:rFonts w:ascii="Times New Roman" w:eastAsia="Times New Roman" w:hAnsi="Times New Roman" w:cs="Times New Roman"/>
                <w:bCs/>
                <w:color w:val="000000"/>
                <w:sz w:val="24"/>
                <w:szCs w:val="24"/>
              </w:rPr>
              <w:t>Кунгуртуг</w:t>
            </w:r>
            <w:proofErr w:type="spellEnd"/>
          </w:p>
        </w:tc>
        <w:tc>
          <w:tcPr>
            <w:tcW w:w="850"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13</w:t>
            </w:r>
          </w:p>
        </w:tc>
        <w:tc>
          <w:tcPr>
            <w:tcW w:w="851"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2</w:t>
            </w:r>
          </w:p>
        </w:tc>
        <w:tc>
          <w:tcPr>
            <w:tcW w:w="993"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15,4</w:t>
            </w:r>
          </w:p>
        </w:tc>
      </w:tr>
      <w:tr w:rsidR="00D30383" w:rsidRPr="00585687" w:rsidTr="00585687">
        <w:trPr>
          <w:trHeight w:val="268"/>
        </w:trPr>
        <w:tc>
          <w:tcPr>
            <w:tcW w:w="716" w:type="dxa"/>
            <w:shd w:val="clear" w:color="auto" w:fill="auto"/>
            <w:noWrap/>
            <w:vAlign w:val="center"/>
            <w:hideMark/>
          </w:tcPr>
          <w:p w:rsidR="00D30383" w:rsidRPr="00585687" w:rsidRDefault="00D30383" w:rsidP="00D73FFD">
            <w:pPr>
              <w:spacing w:after="0" w:line="240" w:lineRule="auto"/>
              <w:jc w:val="center"/>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8</w:t>
            </w:r>
          </w:p>
        </w:tc>
        <w:tc>
          <w:tcPr>
            <w:tcW w:w="1985"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Бай-Тайгинский</w:t>
            </w:r>
            <w:proofErr w:type="spellEnd"/>
          </w:p>
        </w:tc>
        <w:tc>
          <w:tcPr>
            <w:tcW w:w="4110"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w:t>
            </w:r>
            <w:proofErr w:type="spellStart"/>
            <w:r w:rsidRPr="00585687">
              <w:rPr>
                <w:rFonts w:ascii="Times New Roman" w:eastAsia="Times New Roman" w:hAnsi="Times New Roman" w:cs="Times New Roman"/>
                <w:bCs/>
                <w:color w:val="000000"/>
                <w:sz w:val="24"/>
                <w:szCs w:val="24"/>
              </w:rPr>
              <w:t>Кара-Хольская</w:t>
            </w:r>
            <w:proofErr w:type="spellEnd"/>
            <w:r w:rsidRPr="00585687">
              <w:rPr>
                <w:rFonts w:ascii="Times New Roman" w:eastAsia="Times New Roman" w:hAnsi="Times New Roman" w:cs="Times New Roman"/>
                <w:bCs/>
                <w:color w:val="000000"/>
                <w:sz w:val="24"/>
                <w:szCs w:val="24"/>
              </w:rPr>
              <w:t xml:space="preserve"> СОШ им. К.С. Шойгу</w:t>
            </w:r>
          </w:p>
        </w:tc>
        <w:tc>
          <w:tcPr>
            <w:tcW w:w="850"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7</w:t>
            </w:r>
          </w:p>
        </w:tc>
        <w:tc>
          <w:tcPr>
            <w:tcW w:w="851"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w:t>
            </w:r>
          </w:p>
        </w:tc>
        <w:tc>
          <w:tcPr>
            <w:tcW w:w="993"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14,3</w:t>
            </w:r>
          </w:p>
        </w:tc>
      </w:tr>
      <w:tr w:rsidR="00D30383" w:rsidRPr="00585687" w:rsidTr="00585687">
        <w:trPr>
          <w:trHeight w:val="268"/>
        </w:trPr>
        <w:tc>
          <w:tcPr>
            <w:tcW w:w="716" w:type="dxa"/>
            <w:shd w:val="clear" w:color="auto" w:fill="auto"/>
            <w:noWrap/>
            <w:vAlign w:val="center"/>
            <w:hideMark/>
          </w:tcPr>
          <w:p w:rsidR="00D30383" w:rsidRPr="00585687" w:rsidRDefault="00D30383" w:rsidP="00D73FFD">
            <w:pPr>
              <w:spacing w:after="0" w:line="240" w:lineRule="auto"/>
              <w:jc w:val="center"/>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9</w:t>
            </w:r>
          </w:p>
        </w:tc>
        <w:tc>
          <w:tcPr>
            <w:tcW w:w="1985"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Барун-Хемчикский</w:t>
            </w:r>
            <w:proofErr w:type="spellEnd"/>
          </w:p>
        </w:tc>
        <w:tc>
          <w:tcPr>
            <w:tcW w:w="4110"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СОШ с. </w:t>
            </w:r>
            <w:proofErr w:type="spellStart"/>
            <w:r w:rsidRPr="00585687">
              <w:rPr>
                <w:rFonts w:ascii="Times New Roman" w:eastAsia="Times New Roman" w:hAnsi="Times New Roman" w:cs="Times New Roman"/>
                <w:bCs/>
                <w:color w:val="000000"/>
                <w:sz w:val="24"/>
                <w:szCs w:val="24"/>
              </w:rPr>
              <w:t>Шекпээр</w:t>
            </w:r>
            <w:proofErr w:type="spellEnd"/>
          </w:p>
        </w:tc>
        <w:tc>
          <w:tcPr>
            <w:tcW w:w="850"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7</w:t>
            </w:r>
          </w:p>
        </w:tc>
        <w:tc>
          <w:tcPr>
            <w:tcW w:w="851"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w:t>
            </w:r>
          </w:p>
        </w:tc>
        <w:tc>
          <w:tcPr>
            <w:tcW w:w="993"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14,3</w:t>
            </w:r>
          </w:p>
        </w:tc>
      </w:tr>
      <w:tr w:rsidR="00D30383" w:rsidRPr="00585687" w:rsidTr="00585687">
        <w:trPr>
          <w:trHeight w:val="268"/>
        </w:trPr>
        <w:tc>
          <w:tcPr>
            <w:tcW w:w="716" w:type="dxa"/>
            <w:shd w:val="clear" w:color="auto" w:fill="auto"/>
            <w:noWrap/>
            <w:vAlign w:val="center"/>
            <w:hideMark/>
          </w:tcPr>
          <w:p w:rsidR="00D30383" w:rsidRPr="00585687" w:rsidRDefault="00D30383" w:rsidP="00D73FFD">
            <w:pPr>
              <w:spacing w:after="0" w:line="240" w:lineRule="auto"/>
              <w:jc w:val="center"/>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10</w:t>
            </w:r>
          </w:p>
        </w:tc>
        <w:tc>
          <w:tcPr>
            <w:tcW w:w="1985"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Тес-Хемский</w:t>
            </w:r>
            <w:proofErr w:type="spellEnd"/>
          </w:p>
        </w:tc>
        <w:tc>
          <w:tcPr>
            <w:tcW w:w="4110"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w:t>
            </w:r>
            <w:proofErr w:type="spellStart"/>
            <w:r w:rsidRPr="00585687">
              <w:rPr>
                <w:rFonts w:ascii="Times New Roman" w:eastAsia="Times New Roman" w:hAnsi="Times New Roman" w:cs="Times New Roman"/>
                <w:bCs/>
                <w:color w:val="000000"/>
                <w:sz w:val="24"/>
                <w:szCs w:val="24"/>
              </w:rPr>
              <w:t>Самагалтайская</w:t>
            </w:r>
            <w:proofErr w:type="spellEnd"/>
            <w:r w:rsidRPr="00585687">
              <w:rPr>
                <w:rFonts w:ascii="Times New Roman" w:eastAsia="Times New Roman" w:hAnsi="Times New Roman" w:cs="Times New Roman"/>
                <w:bCs/>
                <w:color w:val="000000"/>
                <w:sz w:val="24"/>
                <w:szCs w:val="24"/>
              </w:rPr>
              <w:t xml:space="preserve"> СОШ № 2 </w:t>
            </w:r>
          </w:p>
        </w:tc>
        <w:tc>
          <w:tcPr>
            <w:tcW w:w="850"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9</w:t>
            </w:r>
          </w:p>
        </w:tc>
        <w:tc>
          <w:tcPr>
            <w:tcW w:w="851"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w:t>
            </w:r>
          </w:p>
        </w:tc>
        <w:tc>
          <w:tcPr>
            <w:tcW w:w="993"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11,1</w:t>
            </w:r>
          </w:p>
        </w:tc>
      </w:tr>
      <w:tr w:rsidR="00D30383" w:rsidRPr="00585687" w:rsidTr="00585687">
        <w:trPr>
          <w:trHeight w:val="268"/>
        </w:trPr>
        <w:tc>
          <w:tcPr>
            <w:tcW w:w="716" w:type="dxa"/>
            <w:shd w:val="clear" w:color="auto" w:fill="auto"/>
            <w:noWrap/>
            <w:vAlign w:val="center"/>
            <w:hideMark/>
          </w:tcPr>
          <w:p w:rsidR="00D30383" w:rsidRPr="00585687" w:rsidRDefault="00D30383" w:rsidP="00D73FFD">
            <w:pPr>
              <w:spacing w:after="0" w:line="240" w:lineRule="auto"/>
              <w:jc w:val="center"/>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11</w:t>
            </w:r>
          </w:p>
        </w:tc>
        <w:tc>
          <w:tcPr>
            <w:tcW w:w="1985"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Эрзинский</w:t>
            </w:r>
            <w:proofErr w:type="spellEnd"/>
          </w:p>
        </w:tc>
        <w:tc>
          <w:tcPr>
            <w:tcW w:w="4110"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СОШ им К. </w:t>
            </w:r>
            <w:proofErr w:type="spellStart"/>
            <w:r w:rsidRPr="00585687">
              <w:rPr>
                <w:rFonts w:ascii="Times New Roman" w:eastAsia="Times New Roman" w:hAnsi="Times New Roman" w:cs="Times New Roman"/>
                <w:bCs/>
                <w:color w:val="000000"/>
                <w:sz w:val="24"/>
                <w:szCs w:val="24"/>
              </w:rPr>
              <w:t>Идама</w:t>
            </w:r>
            <w:proofErr w:type="spellEnd"/>
            <w:r w:rsidRPr="00585687">
              <w:rPr>
                <w:rFonts w:ascii="Times New Roman" w:eastAsia="Times New Roman" w:hAnsi="Times New Roman" w:cs="Times New Roman"/>
                <w:bCs/>
                <w:color w:val="000000"/>
                <w:sz w:val="24"/>
                <w:szCs w:val="24"/>
              </w:rPr>
              <w:t xml:space="preserve"> с. Нарын</w:t>
            </w:r>
          </w:p>
        </w:tc>
        <w:tc>
          <w:tcPr>
            <w:tcW w:w="850"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10</w:t>
            </w:r>
          </w:p>
        </w:tc>
        <w:tc>
          <w:tcPr>
            <w:tcW w:w="851"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w:t>
            </w:r>
          </w:p>
        </w:tc>
        <w:tc>
          <w:tcPr>
            <w:tcW w:w="993"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10,0</w:t>
            </w:r>
          </w:p>
        </w:tc>
      </w:tr>
      <w:tr w:rsidR="00D30383" w:rsidRPr="00585687" w:rsidTr="00585687">
        <w:trPr>
          <w:trHeight w:val="268"/>
        </w:trPr>
        <w:tc>
          <w:tcPr>
            <w:tcW w:w="716" w:type="dxa"/>
            <w:shd w:val="clear" w:color="auto" w:fill="auto"/>
            <w:noWrap/>
            <w:vAlign w:val="center"/>
            <w:hideMark/>
          </w:tcPr>
          <w:p w:rsidR="00D30383" w:rsidRPr="00585687" w:rsidRDefault="00D30383" w:rsidP="00D73FFD">
            <w:pPr>
              <w:spacing w:after="0" w:line="240" w:lineRule="auto"/>
              <w:jc w:val="center"/>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12</w:t>
            </w:r>
          </w:p>
        </w:tc>
        <w:tc>
          <w:tcPr>
            <w:tcW w:w="1985"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Дзун-Хемчикский</w:t>
            </w:r>
            <w:proofErr w:type="spellEnd"/>
          </w:p>
        </w:tc>
        <w:tc>
          <w:tcPr>
            <w:tcW w:w="4110"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МБОУ СОШ № 3 г. Чадана</w:t>
            </w:r>
          </w:p>
        </w:tc>
        <w:tc>
          <w:tcPr>
            <w:tcW w:w="850"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15</w:t>
            </w:r>
          </w:p>
        </w:tc>
        <w:tc>
          <w:tcPr>
            <w:tcW w:w="851"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w:t>
            </w:r>
          </w:p>
        </w:tc>
        <w:tc>
          <w:tcPr>
            <w:tcW w:w="993"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6,7</w:t>
            </w:r>
          </w:p>
        </w:tc>
      </w:tr>
      <w:tr w:rsidR="00D30383" w:rsidRPr="00585687" w:rsidTr="00585687">
        <w:trPr>
          <w:trHeight w:val="268"/>
        </w:trPr>
        <w:tc>
          <w:tcPr>
            <w:tcW w:w="716" w:type="dxa"/>
            <w:shd w:val="clear" w:color="auto" w:fill="auto"/>
            <w:noWrap/>
            <w:vAlign w:val="center"/>
            <w:hideMark/>
          </w:tcPr>
          <w:p w:rsidR="00D30383" w:rsidRPr="00585687" w:rsidRDefault="00D30383" w:rsidP="00D73FFD">
            <w:pPr>
              <w:spacing w:after="0" w:line="240" w:lineRule="auto"/>
              <w:jc w:val="center"/>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13</w:t>
            </w:r>
          </w:p>
        </w:tc>
        <w:tc>
          <w:tcPr>
            <w:tcW w:w="1985"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Улуг-Хемский</w:t>
            </w:r>
            <w:proofErr w:type="spellEnd"/>
          </w:p>
        </w:tc>
        <w:tc>
          <w:tcPr>
            <w:tcW w:w="4110"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Гимназия </w:t>
            </w:r>
            <w:proofErr w:type="gramStart"/>
            <w:r w:rsidRPr="00585687">
              <w:rPr>
                <w:rFonts w:ascii="Times New Roman" w:eastAsia="Times New Roman" w:hAnsi="Times New Roman" w:cs="Times New Roman"/>
                <w:bCs/>
                <w:color w:val="000000"/>
                <w:sz w:val="24"/>
                <w:szCs w:val="24"/>
              </w:rPr>
              <w:t>г</w:t>
            </w:r>
            <w:proofErr w:type="gramEnd"/>
            <w:r w:rsidRPr="00585687">
              <w:rPr>
                <w:rFonts w:ascii="Times New Roman" w:eastAsia="Times New Roman" w:hAnsi="Times New Roman" w:cs="Times New Roman"/>
                <w:bCs/>
                <w:color w:val="000000"/>
                <w:sz w:val="24"/>
                <w:szCs w:val="24"/>
              </w:rPr>
              <w:t xml:space="preserve">. </w:t>
            </w:r>
            <w:proofErr w:type="spellStart"/>
            <w:r w:rsidRPr="00585687">
              <w:rPr>
                <w:rFonts w:ascii="Times New Roman" w:eastAsia="Times New Roman" w:hAnsi="Times New Roman" w:cs="Times New Roman"/>
                <w:bCs/>
                <w:color w:val="000000"/>
                <w:sz w:val="24"/>
                <w:szCs w:val="24"/>
              </w:rPr>
              <w:t>Шагонара</w:t>
            </w:r>
            <w:proofErr w:type="spellEnd"/>
          </w:p>
        </w:tc>
        <w:tc>
          <w:tcPr>
            <w:tcW w:w="850"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16</w:t>
            </w:r>
          </w:p>
        </w:tc>
        <w:tc>
          <w:tcPr>
            <w:tcW w:w="851"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w:t>
            </w:r>
          </w:p>
        </w:tc>
        <w:tc>
          <w:tcPr>
            <w:tcW w:w="993"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6,3</w:t>
            </w:r>
          </w:p>
        </w:tc>
      </w:tr>
      <w:tr w:rsidR="00D30383" w:rsidRPr="00585687" w:rsidTr="00585687">
        <w:trPr>
          <w:trHeight w:val="268"/>
        </w:trPr>
        <w:tc>
          <w:tcPr>
            <w:tcW w:w="716" w:type="dxa"/>
            <w:shd w:val="clear" w:color="auto" w:fill="auto"/>
            <w:noWrap/>
            <w:vAlign w:val="center"/>
            <w:hideMark/>
          </w:tcPr>
          <w:p w:rsidR="00D30383" w:rsidRPr="00585687" w:rsidRDefault="00D30383" w:rsidP="00D73FFD">
            <w:pPr>
              <w:spacing w:after="0" w:line="240" w:lineRule="auto"/>
              <w:jc w:val="center"/>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14</w:t>
            </w:r>
          </w:p>
        </w:tc>
        <w:tc>
          <w:tcPr>
            <w:tcW w:w="1985"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г. Ак-Довурак</w:t>
            </w:r>
          </w:p>
        </w:tc>
        <w:tc>
          <w:tcPr>
            <w:tcW w:w="4110"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МБОУ СОШ № 2 г</w:t>
            </w:r>
            <w:proofErr w:type="gramStart"/>
            <w:r w:rsidRPr="00585687">
              <w:rPr>
                <w:rFonts w:ascii="Times New Roman" w:eastAsia="Times New Roman" w:hAnsi="Times New Roman" w:cs="Times New Roman"/>
                <w:bCs/>
                <w:color w:val="000000"/>
                <w:sz w:val="24"/>
                <w:szCs w:val="24"/>
              </w:rPr>
              <w:t>.А</w:t>
            </w:r>
            <w:proofErr w:type="gramEnd"/>
            <w:r w:rsidRPr="00585687">
              <w:rPr>
                <w:rFonts w:ascii="Times New Roman" w:eastAsia="Times New Roman" w:hAnsi="Times New Roman" w:cs="Times New Roman"/>
                <w:bCs/>
                <w:color w:val="000000"/>
                <w:sz w:val="24"/>
                <w:szCs w:val="24"/>
              </w:rPr>
              <w:t>к-Довурака</w:t>
            </w:r>
          </w:p>
        </w:tc>
        <w:tc>
          <w:tcPr>
            <w:tcW w:w="850"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3</w:t>
            </w:r>
          </w:p>
        </w:tc>
        <w:tc>
          <w:tcPr>
            <w:tcW w:w="851"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0</w:t>
            </w:r>
          </w:p>
        </w:tc>
        <w:tc>
          <w:tcPr>
            <w:tcW w:w="993"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0,0</w:t>
            </w:r>
          </w:p>
        </w:tc>
      </w:tr>
      <w:tr w:rsidR="00D30383" w:rsidRPr="00585687" w:rsidTr="00585687">
        <w:trPr>
          <w:trHeight w:val="268"/>
        </w:trPr>
        <w:tc>
          <w:tcPr>
            <w:tcW w:w="716" w:type="dxa"/>
            <w:shd w:val="clear" w:color="auto" w:fill="auto"/>
            <w:noWrap/>
            <w:vAlign w:val="center"/>
            <w:hideMark/>
          </w:tcPr>
          <w:p w:rsidR="00D30383" w:rsidRPr="00585687" w:rsidRDefault="00D30383" w:rsidP="00D73FFD">
            <w:pPr>
              <w:spacing w:after="0" w:line="240" w:lineRule="auto"/>
              <w:jc w:val="center"/>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15</w:t>
            </w:r>
          </w:p>
        </w:tc>
        <w:tc>
          <w:tcPr>
            <w:tcW w:w="1985"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г. Ак-Довурак</w:t>
            </w:r>
          </w:p>
        </w:tc>
        <w:tc>
          <w:tcPr>
            <w:tcW w:w="4110"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МБОУ СОШ № 3 г. Ак-Довурака</w:t>
            </w:r>
          </w:p>
        </w:tc>
        <w:tc>
          <w:tcPr>
            <w:tcW w:w="850"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16</w:t>
            </w:r>
          </w:p>
        </w:tc>
        <w:tc>
          <w:tcPr>
            <w:tcW w:w="851"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0</w:t>
            </w:r>
          </w:p>
        </w:tc>
        <w:tc>
          <w:tcPr>
            <w:tcW w:w="993"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0,0</w:t>
            </w:r>
          </w:p>
        </w:tc>
      </w:tr>
      <w:tr w:rsidR="00D30383" w:rsidRPr="00585687" w:rsidTr="00585687">
        <w:trPr>
          <w:trHeight w:val="268"/>
        </w:trPr>
        <w:tc>
          <w:tcPr>
            <w:tcW w:w="716" w:type="dxa"/>
            <w:shd w:val="clear" w:color="auto" w:fill="auto"/>
            <w:noWrap/>
            <w:vAlign w:val="center"/>
            <w:hideMark/>
          </w:tcPr>
          <w:p w:rsidR="00D30383" w:rsidRPr="00585687" w:rsidRDefault="00D30383" w:rsidP="00D73FFD">
            <w:pPr>
              <w:spacing w:after="0" w:line="240" w:lineRule="auto"/>
              <w:jc w:val="center"/>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16</w:t>
            </w:r>
          </w:p>
        </w:tc>
        <w:tc>
          <w:tcPr>
            <w:tcW w:w="1985"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Бай-Тайгинский</w:t>
            </w:r>
            <w:proofErr w:type="spellEnd"/>
          </w:p>
        </w:tc>
        <w:tc>
          <w:tcPr>
            <w:tcW w:w="4110"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w:t>
            </w:r>
            <w:proofErr w:type="spellStart"/>
            <w:r w:rsidRPr="00585687">
              <w:rPr>
                <w:rFonts w:ascii="Times New Roman" w:eastAsia="Times New Roman" w:hAnsi="Times New Roman" w:cs="Times New Roman"/>
                <w:bCs/>
                <w:color w:val="000000"/>
                <w:sz w:val="24"/>
                <w:szCs w:val="24"/>
              </w:rPr>
              <w:t>Хемчикская</w:t>
            </w:r>
            <w:proofErr w:type="spellEnd"/>
            <w:r w:rsidRPr="00585687">
              <w:rPr>
                <w:rFonts w:ascii="Times New Roman" w:eastAsia="Times New Roman" w:hAnsi="Times New Roman" w:cs="Times New Roman"/>
                <w:bCs/>
                <w:color w:val="000000"/>
                <w:sz w:val="24"/>
                <w:szCs w:val="24"/>
              </w:rPr>
              <w:t xml:space="preserve"> СОШ</w:t>
            </w:r>
          </w:p>
        </w:tc>
        <w:tc>
          <w:tcPr>
            <w:tcW w:w="850"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4</w:t>
            </w:r>
          </w:p>
        </w:tc>
        <w:tc>
          <w:tcPr>
            <w:tcW w:w="851"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0</w:t>
            </w:r>
          </w:p>
        </w:tc>
        <w:tc>
          <w:tcPr>
            <w:tcW w:w="993"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0,0</w:t>
            </w:r>
          </w:p>
        </w:tc>
      </w:tr>
      <w:tr w:rsidR="00D30383" w:rsidRPr="00585687" w:rsidTr="00585687">
        <w:trPr>
          <w:trHeight w:val="268"/>
        </w:trPr>
        <w:tc>
          <w:tcPr>
            <w:tcW w:w="716" w:type="dxa"/>
            <w:shd w:val="clear" w:color="auto" w:fill="auto"/>
            <w:noWrap/>
            <w:vAlign w:val="center"/>
            <w:hideMark/>
          </w:tcPr>
          <w:p w:rsidR="00D30383" w:rsidRPr="00585687" w:rsidRDefault="00D30383" w:rsidP="00D73FFD">
            <w:pPr>
              <w:spacing w:after="0" w:line="240" w:lineRule="auto"/>
              <w:jc w:val="center"/>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17</w:t>
            </w:r>
          </w:p>
        </w:tc>
        <w:tc>
          <w:tcPr>
            <w:tcW w:w="1985"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Бай-Тайгинский</w:t>
            </w:r>
            <w:proofErr w:type="spellEnd"/>
          </w:p>
        </w:tc>
        <w:tc>
          <w:tcPr>
            <w:tcW w:w="4110"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МБОУ Шуйская СОШ</w:t>
            </w:r>
          </w:p>
        </w:tc>
        <w:tc>
          <w:tcPr>
            <w:tcW w:w="850"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2</w:t>
            </w:r>
          </w:p>
        </w:tc>
        <w:tc>
          <w:tcPr>
            <w:tcW w:w="851"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0</w:t>
            </w:r>
          </w:p>
        </w:tc>
        <w:tc>
          <w:tcPr>
            <w:tcW w:w="993"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0,0</w:t>
            </w:r>
          </w:p>
        </w:tc>
      </w:tr>
      <w:tr w:rsidR="00D30383" w:rsidRPr="00585687" w:rsidTr="00585687">
        <w:trPr>
          <w:trHeight w:val="268"/>
        </w:trPr>
        <w:tc>
          <w:tcPr>
            <w:tcW w:w="716" w:type="dxa"/>
            <w:shd w:val="clear" w:color="auto" w:fill="auto"/>
            <w:noWrap/>
            <w:vAlign w:val="center"/>
            <w:hideMark/>
          </w:tcPr>
          <w:p w:rsidR="00D30383" w:rsidRPr="00585687" w:rsidRDefault="00D30383" w:rsidP="00D73FFD">
            <w:pPr>
              <w:spacing w:after="0" w:line="240" w:lineRule="auto"/>
              <w:jc w:val="center"/>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18</w:t>
            </w:r>
          </w:p>
        </w:tc>
        <w:tc>
          <w:tcPr>
            <w:tcW w:w="1985"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Барун-Хемчикский</w:t>
            </w:r>
            <w:proofErr w:type="spellEnd"/>
          </w:p>
        </w:tc>
        <w:tc>
          <w:tcPr>
            <w:tcW w:w="4110"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СОШ с. </w:t>
            </w:r>
            <w:proofErr w:type="spellStart"/>
            <w:r w:rsidRPr="00585687">
              <w:rPr>
                <w:rFonts w:ascii="Times New Roman" w:eastAsia="Times New Roman" w:hAnsi="Times New Roman" w:cs="Times New Roman"/>
                <w:bCs/>
                <w:color w:val="000000"/>
                <w:sz w:val="24"/>
                <w:szCs w:val="24"/>
              </w:rPr>
              <w:t>Аянгаты</w:t>
            </w:r>
            <w:proofErr w:type="spellEnd"/>
          </w:p>
        </w:tc>
        <w:tc>
          <w:tcPr>
            <w:tcW w:w="850"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w:t>
            </w:r>
          </w:p>
        </w:tc>
        <w:tc>
          <w:tcPr>
            <w:tcW w:w="851"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0</w:t>
            </w:r>
          </w:p>
        </w:tc>
        <w:tc>
          <w:tcPr>
            <w:tcW w:w="993"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0,0</w:t>
            </w:r>
          </w:p>
        </w:tc>
      </w:tr>
      <w:tr w:rsidR="00D30383" w:rsidRPr="00585687" w:rsidTr="00585687">
        <w:trPr>
          <w:trHeight w:val="268"/>
        </w:trPr>
        <w:tc>
          <w:tcPr>
            <w:tcW w:w="716" w:type="dxa"/>
            <w:shd w:val="clear" w:color="auto" w:fill="auto"/>
            <w:noWrap/>
            <w:vAlign w:val="center"/>
            <w:hideMark/>
          </w:tcPr>
          <w:p w:rsidR="00D30383" w:rsidRPr="00585687" w:rsidRDefault="00D30383" w:rsidP="00D73FFD">
            <w:pPr>
              <w:spacing w:after="0" w:line="240" w:lineRule="auto"/>
              <w:jc w:val="center"/>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19</w:t>
            </w:r>
          </w:p>
        </w:tc>
        <w:tc>
          <w:tcPr>
            <w:tcW w:w="1985"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Барун-Хемчикский</w:t>
            </w:r>
            <w:proofErr w:type="spellEnd"/>
          </w:p>
        </w:tc>
        <w:tc>
          <w:tcPr>
            <w:tcW w:w="4110"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СОШ с. </w:t>
            </w:r>
            <w:proofErr w:type="spellStart"/>
            <w:r w:rsidRPr="00585687">
              <w:rPr>
                <w:rFonts w:ascii="Times New Roman" w:eastAsia="Times New Roman" w:hAnsi="Times New Roman" w:cs="Times New Roman"/>
                <w:bCs/>
                <w:color w:val="000000"/>
                <w:sz w:val="24"/>
                <w:szCs w:val="24"/>
              </w:rPr>
              <w:t>Дон-Терезин</w:t>
            </w:r>
            <w:proofErr w:type="spellEnd"/>
            <w:r w:rsidRPr="00585687">
              <w:rPr>
                <w:rFonts w:ascii="Times New Roman" w:eastAsia="Times New Roman" w:hAnsi="Times New Roman" w:cs="Times New Roman"/>
                <w:bCs/>
                <w:color w:val="000000"/>
                <w:sz w:val="24"/>
                <w:szCs w:val="24"/>
              </w:rPr>
              <w:t xml:space="preserve"> </w:t>
            </w:r>
          </w:p>
        </w:tc>
        <w:tc>
          <w:tcPr>
            <w:tcW w:w="850"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4</w:t>
            </w:r>
          </w:p>
        </w:tc>
        <w:tc>
          <w:tcPr>
            <w:tcW w:w="851"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0</w:t>
            </w:r>
          </w:p>
        </w:tc>
        <w:tc>
          <w:tcPr>
            <w:tcW w:w="993"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0,0</w:t>
            </w:r>
          </w:p>
        </w:tc>
      </w:tr>
      <w:tr w:rsidR="00D30383" w:rsidRPr="00585687" w:rsidTr="00585687">
        <w:trPr>
          <w:trHeight w:val="268"/>
        </w:trPr>
        <w:tc>
          <w:tcPr>
            <w:tcW w:w="716" w:type="dxa"/>
            <w:shd w:val="clear" w:color="auto" w:fill="auto"/>
            <w:noWrap/>
            <w:vAlign w:val="center"/>
            <w:hideMark/>
          </w:tcPr>
          <w:p w:rsidR="00D30383" w:rsidRPr="00585687" w:rsidRDefault="00D30383" w:rsidP="00D73FFD">
            <w:pPr>
              <w:spacing w:after="0" w:line="240" w:lineRule="auto"/>
              <w:jc w:val="center"/>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20</w:t>
            </w:r>
          </w:p>
        </w:tc>
        <w:tc>
          <w:tcPr>
            <w:tcW w:w="1985"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Барун-Хемчикский</w:t>
            </w:r>
            <w:proofErr w:type="spellEnd"/>
          </w:p>
        </w:tc>
        <w:tc>
          <w:tcPr>
            <w:tcW w:w="4110"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СОШ с. </w:t>
            </w:r>
            <w:proofErr w:type="spellStart"/>
            <w:r w:rsidRPr="00585687">
              <w:rPr>
                <w:rFonts w:ascii="Times New Roman" w:eastAsia="Times New Roman" w:hAnsi="Times New Roman" w:cs="Times New Roman"/>
                <w:bCs/>
                <w:color w:val="000000"/>
                <w:sz w:val="24"/>
                <w:szCs w:val="24"/>
              </w:rPr>
              <w:t>Хонделен</w:t>
            </w:r>
            <w:proofErr w:type="spellEnd"/>
          </w:p>
        </w:tc>
        <w:tc>
          <w:tcPr>
            <w:tcW w:w="850"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w:t>
            </w:r>
          </w:p>
        </w:tc>
        <w:tc>
          <w:tcPr>
            <w:tcW w:w="851"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0</w:t>
            </w:r>
          </w:p>
        </w:tc>
        <w:tc>
          <w:tcPr>
            <w:tcW w:w="993"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0,0</w:t>
            </w:r>
          </w:p>
        </w:tc>
      </w:tr>
      <w:tr w:rsidR="00D30383" w:rsidRPr="00585687" w:rsidTr="00585687">
        <w:trPr>
          <w:trHeight w:val="268"/>
        </w:trPr>
        <w:tc>
          <w:tcPr>
            <w:tcW w:w="716" w:type="dxa"/>
            <w:shd w:val="clear" w:color="auto" w:fill="auto"/>
            <w:noWrap/>
            <w:vAlign w:val="center"/>
            <w:hideMark/>
          </w:tcPr>
          <w:p w:rsidR="00D30383" w:rsidRPr="00585687" w:rsidRDefault="00D30383" w:rsidP="00D73FFD">
            <w:pPr>
              <w:spacing w:after="0" w:line="240" w:lineRule="auto"/>
              <w:jc w:val="center"/>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21</w:t>
            </w:r>
          </w:p>
        </w:tc>
        <w:tc>
          <w:tcPr>
            <w:tcW w:w="1985"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Дзун-Хемчикский</w:t>
            </w:r>
            <w:proofErr w:type="spellEnd"/>
          </w:p>
        </w:tc>
        <w:tc>
          <w:tcPr>
            <w:tcW w:w="4110"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МБОУ СОШ № 1 г. Чадан</w:t>
            </w:r>
          </w:p>
        </w:tc>
        <w:tc>
          <w:tcPr>
            <w:tcW w:w="850"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15</w:t>
            </w:r>
          </w:p>
        </w:tc>
        <w:tc>
          <w:tcPr>
            <w:tcW w:w="851"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0</w:t>
            </w:r>
          </w:p>
        </w:tc>
        <w:tc>
          <w:tcPr>
            <w:tcW w:w="993"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0,0</w:t>
            </w:r>
          </w:p>
        </w:tc>
      </w:tr>
      <w:tr w:rsidR="00D30383" w:rsidRPr="00585687" w:rsidTr="00585687">
        <w:trPr>
          <w:trHeight w:val="268"/>
        </w:trPr>
        <w:tc>
          <w:tcPr>
            <w:tcW w:w="716" w:type="dxa"/>
            <w:shd w:val="clear" w:color="auto" w:fill="auto"/>
            <w:noWrap/>
            <w:vAlign w:val="center"/>
            <w:hideMark/>
          </w:tcPr>
          <w:p w:rsidR="00D30383" w:rsidRPr="00585687" w:rsidRDefault="00D30383" w:rsidP="00D73FFD">
            <w:pPr>
              <w:spacing w:after="0" w:line="240" w:lineRule="auto"/>
              <w:jc w:val="center"/>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22</w:t>
            </w:r>
          </w:p>
        </w:tc>
        <w:tc>
          <w:tcPr>
            <w:tcW w:w="1985"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Дзун-Хемчикский</w:t>
            </w:r>
            <w:proofErr w:type="spellEnd"/>
          </w:p>
        </w:tc>
        <w:tc>
          <w:tcPr>
            <w:tcW w:w="4110"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w:t>
            </w:r>
            <w:proofErr w:type="spellStart"/>
            <w:r w:rsidRPr="00585687">
              <w:rPr>
                <w:rFonts w:ascii="Times New Roman" w:eastAsia="Times New Roman" w:hAnsi="Times New Roman" w:cs="Times New Roman"/>
                <w:bCs/>
                <w:color w:val="000000"/>
                <w:sz w:val="24"/>
                <w:szCs w:val="24"/>
              </w:rPr>
              <w:t>Баян-Талинская</w:t>
            </w:r>
            <w:proofErr w:type="spellEnd"/>
            <w:r w:rsidRPr="00585687">
              <w:rPr>
                <w:rFonts w:ascii="Times New Roman" w:eastAsia="Times New Roman" w:hAnsi="Times New Roman" w:cs="Times New Roman"/>
                <w:bCs/>
                <w:color w:val="000000"/>
                <w:sz w:val="24"/>
                <w:szCs w:val="24"/>
              </w:rPr>
              <w:t xml:space="preserve"> СОШ</w:t>
            </w:r>
          </w:p>
        </w:tc>
        <w:tc>
          <w:tcPr>
            <w:tcW w:w="850"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w:t>
            </w:r>
          </w:p>
        </w:tc>
        <w:tc>
          <w:tcPr>
            <w:tcW w:w="851"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0</w:t>
            </w:r>
          </w:p>
        </w:tc>
        <w:tc>
          <w:tcPr>
            <w:tcW w:w="993"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0,0</w:t>
            </w:r>
          </w:p>
        </w:tc>
      </w:tr>
      <w:tr w:rsidR="00D30383" w:rsidRPr="00585687" w:rsidTr="00585687">
        <w:trPr>
          <w:trHeight w:val="268"/>
        </w:trPr>
        <w:tc>
          <w:tcPr>
            <w:tcW w:w="716" w:type="dxa"/>
            <w:shd w:val="clear" w:color="auto" w:fill="auto"/>
            <w:noWrap/>
            <w:vAlign w:val="center"/>
            <w:hideMark/>
          </w:tcPr>
          <w:p w:rsidR="00D30383" w:rsidRPr="00585687" w:rsidRDefault="00D30383" w:rsidP="00D73FFD">
            <w:pPr>
              <w:spacing w:after="0" w:line="240" w:lineRule="auto"/>
              <w:jc w:val="center"/>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23</w:t>
            </w:r>
          </w:p>
        </w:tc>
        <w:tc>
          <w:tcPr>
            <w:tcW w:w="1985"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Дзун-Хемчикский</w:t>
            </w:r>
            <w:proofErr w:type="spellEnd"/>
          </w:p>
        </w:tc>
        <w:tc>
          <w:tcPr>
            <w:tcW w:w="4110"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СОШ </w:t>
            </w:r>
            <w:proofErr w:type="spellStart"/>
            <w:r w:rsidRPr="00585687">
              <w:rPr>
                <w:rFonts w:ascii="Times New Roman" w:eastAsia="Times New Roman" w:hAnsi="Times New Roman" w:cs="Times New Roman"/>
                <w:bCs/>
                <w:color w:val="000000"/>
                <w:sz w:val="24"/>
                <w:szCs w:val="24"/>
              </w:rPr>
              <w:t>с</w:t>
            </w:r>
            <w:proofErr w:type="gramStart"/>
            <w:r w:rsidRPr="00585687">
              <w:rPr>
                <w:rFonts w:ascii="Times New Roman" w:eastAsia="Times New Roman" w:hAnsi="Times New Roman" w:cs="Times New Roman"/>
                <w:bCs/>
                <w:color w:val="000000"/>
                <w:sz w:val="24"/>
                <w:szCs w:val="24"/>
              </w:rPr>
              <w:t>.Х</w:t>
            </w:r>
            <w:proofErr w:type="gramEnd"/>
            <w:r w:rsidRPr="00585687">
              <w:rPr>
                <w:rFonts w:ascii="Times New Roman" w:eastAsia="Times New Roman" w:hAnsi="Times New Roman" w:cs="Times New Roman"/>
                <w:bCs/>
                <w:color w:val="000000"/>
                <w:sz w:val="24"/>
                <w:szCs w:val="24"/>
              </w:rPr>
              <w:t>айыракан</w:t>
            </w:r>
            <w:proofErr w:type="spellEnd"/>
          </w:p>
        </w:tc>
        <w:tc>
          <w:tcPr>
            <w:tcW w:w="850"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w:t>
            </w:r>
          </w:p>
        </w:tc>
        <w:tc>
          <w:tcPr>
            <w:tcW w:w="851"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0</w:t>
            </w:r>
          </w:p>
        </w:tc>
        <w:tc>
          <w:tcPr>
            <w:tcW w:w="993"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0,0</w:t>
            </w:r>
          </w:p>
        </w:tc>
      </w:tr>
      <w:tr w:rsidR="00D30383" w:rsidRPr="00585687" w:rsidTr="00585687">
        <w:trPr>
          <w:trHeight w:val="268"/>
        </w:trPr>
        <w:tc>
          <w:tcPr>
            <w:tcW w:w="716" w:type="dxa"/>
            <w:shd w:val="clear" w:color="auto" w:fill="auto"/>
            <w:noWrap/>
            <w:vAlign w:val="center"/>
            <w:hideMark/>
          </w:tcPr>
          <w:p w:rsidR="00D30383" w:rsidRPr="00585687" w:rsidRDefault="00D30383" w:rsidP="00D73FFD">
            <w:pPr>
              <w:spacing w:after="0" w:line="240" w:lineRule="auto"/>
              <w:jc w:val="center"/>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24</w:t>
            </w:r>
          </w:p>
        </w:tc>
        <w:tc>
          <w:tcPr>
            <w:tcW w:w="1985"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Дзун-Хемчикский</w:t>
            </w:r>
            <w:proofErr w:type="spellEnd"/>
          </w:p>
        </w:tc>
        <w:tc>
          <w:tcPr>
            <w:tcW w:w="4110"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w:t>
            </w:r>
            <w:proofErr w:type="spellStart"/>
            <w:r w:rsidRPr="00585687">
              <w:rPr>
                <w:rFonts w:ascii="Times New Roman" w:eastAsia="Times New Roman" w:hAnsi="Times New Roman" w:cs="Times New Roman"/>
                <w:bCs/>
                <w:color w:val="000000"/>
                <w:sz w:val="24"/>
                <w:szCs w:val="24"/>
              </w:rPr>
              <w:t>Хорум-Дагская</w:t>
            </w:r>
            <w:proofErr w:type="spellEnd"/>
            <w:r w:rsidRPr="00585687">
              <w:rPr>
                <w:rFonts w:ascii="Times New Roman" w:eastAsia="Times New Roman" w:hAnsi="Times New Roman" w:cs="Times New Roman"/>
                <w:bCs/>
                <w:color w:val="000000"/>
                <w:sz w:val="24"/>
                <w:szCs w:val="24"/>
              </w:rPr>
              <w:t xml:space="preserve"> СОШ</w:t>
            </w:r>
          </w:p>
        </w:tc>
        <w:tc>
          <w:tcPr>
            <w:tcW w:w="850"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2</w:t>
            </w:r>
          </w:p>
        </w:tc>
        <w:tc>
          <w:tcPr>
            <w:tcW w:w="851"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0</w:t>
            </w:r>
          </w:p>
        </w:tc>
        <w:tc>
          <w:tcPr>
            <w:tcW w:w="993"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0,0</w:t>
            </w:r>
          </w:p>
        </w:tc>
      </w:tr>
      <w:tr w:rsidR="00D30383" w:rsidRPr="00585687" w:rsidTr="00585687">
        <w:trPr>
          <w:trHeight w:val="268"/>
        </w:trPr>
        <w:tc>
          <w:tcPr>
            <w:tcW w:w="716" w:type="dxa"/>
            <w:shd w:val="clear" w:color="auto" w:fill="auto"/>
            <w:noWrap/>
            <w:vAlign w:val="center"/>
            <w:hideMark/>
          </w:tcPr>
          <w:p w:rsidR="00D30383" w:rsidRPr="00585687" w:rsidRDefault="00D30383" w:rsidP="00D73FFD">
            <w:pPr>
              <w:spacing w:after="0" w:line="240" w:lineRule="auto"/>
              <w:jc w:val="center"/>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25</w:t>
            </w:r>
          </w:p>
        </w:tc>
        <w:tc>
          <w:tcPr>
            <w:tcW w:w="1985"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Дзун-Хемчикский</w:t>
            </w:r>
            <w:proofErr w:type="spellEnd"/>
          </w:p>
        </w:tc>
        <w:tc>
          <w:tcPr>
            <w:tcW w:w="4110"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w:t>
            </w:r>
            <w:proofErr w:type="spellStart"/>
            <w:r w:rsidRPr="00585687">
              <w:rPr>
                <w:rFonts w:ascii="Times New Roman" w:eastAsia="Times New Roman" w:hAnsi="Times New Roman" w:cs="Times New Roman"/>
                <w:bCs/>
                <w:color w:val="000000"/>
                <w:sz w:val="24"/>
                <w:szCs w:val="24"/>
              </w:rPr>
              <w:t>Шеминская</w:t>
            </w:r>
            <w:proofErr w:type="spellEnd"/>
            <w:r w:rsidRPr="00585687">
              <w:rPr>
                <w:rFonts w:ascii="Times New Roman" w:eastAsia="Times New Roman" w:hAnsi="Times New Roman" w:cs="Times New Roman"/>
                <w:bCs/>
                <w:color w:val="000000"/>
                <w:sz w:val="24"/>
                <w:szCs w:val="24"/>
              </w:rPr>
              <w:t xml:space="preserve"> СОШ </w:t>
            </w:r>
          </w:p>
        </w:tc>
        <w:tc>
          <w:tcPr>
            <w:tcW w:w="850"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3</w:t>
            </w:r>
          </w:p>
        </w:tc>
        <w:tc>
          <w:tcPr>
            <w:tcW w:w="851"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0</w:t>
            </w:r>
          </w:p>
        </w:tc>
        <w:tc>
          <w:tcPr>
            <w:tcW w:w="993"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0,0</w:t>
            </w:r>
          </w:p>
        </w:tc>
      </w:tr>
      <w:tr w:rsidR="00D30383" w:rsidRPr="00585687" w:rsidTr="00585687">
        <w:trPr>
          <w:trHeight w:val="268"/>
        </w:trPr>
        <w:tc>
          <w:tcPr>
            <w:tcW w:w="716" w:type="dxa"/>
            <w:shd w:val="clear" w:color="auto" w:fill="auto"/>
            <w:noWrap/>
            <w:vAlign w:val="center"/>
            <w:hideMark/>
          </w:tcPr>
          <w:p w:rsidR="00D30383" w:rsidRPr="00585687" w:rsidRDefault="00D30383" w:rsidP="00D73FFD">
            <w:pPr>
              <w:spacing w:after="0" w:line="240" w:lineRule="auto"/>
              <w:jc w:val="center"/>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26</w:t>
            </w:r>
          </w:p>
        </w:tc>
        <w:tc>
          <w:tcPr>
            <w:tcW w:w="1985"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Кызылский</w:t>
            </w:r>
            <w:proofErr w:type="spellEnd"/>
          </w:p>
        </w:tc>
        <w:tc>
          <w:tcPr>
            <w:tcW w:w="4110"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w:t>
            </w:r>
            <w:proofErr w:type="spellStart"/>
            <w:r w:rsidRPr="00585687">
              <w:rPr>
                <w:rFonts w:ascii="Times New Roman" w:eastAsia="Times New Roman" w:hAnsi="Times New Roman" w:cs="Times New Roman"/>
                <w:bCs/>
                <w:color w:val="000000"/>
                <w:sz w:val="24"/>
                <w:szCs w:val="24"/>
              </w:rPr>
              <w:t>Кара-Хаакская</w:t>
            </w:r>
            <w:proofErr w:type="spellEnd"/>
            <w:r w:rsidRPr="00585687">
              <w:rPr>
                <w:rFonts w:ascii="Times New Roman" w:eastAsia="Times New Roman" w:hAnsi="Times New Roman" w:cs="Times New Roman"/>
                <w:bCs/>
                <w:color w:val="000000"/>
                <w:sz w:val="24"/>
                <w:szCs w:val="24"/>
              </w:rPr>
              <w:t xml:space="preserve"> СОШ</w:t>
            </w:r>
          </w:p>
        </w:tc>
        <w:tc>
          <w:tcPr>
            <w:tcW w:w="850"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2</w:t>
            </w:r>
          </w:p>
        </w:tc>
        <w:tc>
          <w:tcPr>
            <w:tcW w:w="851"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0</w:t>
            </w:r>
          </w:p>
        </w:tc>
        <w:tc>
          <w:tcPr>
            <w:tcW w:w="993"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0,0</w:t>
            </w:r>
          </w:p>
        </w:tc>
      </w:tr>
      <w:tr w:rsidR="00D30383" w:rsidRPr="00585687" w:rsidTr="00585687">
        <w:trPr>
          <w:trHeight w:val="268"/>
        </w:trPr>
        <w:tc>
          <w:tcPr>
            <w:tcW w:w="716" w:type="dxa"/>
            <w:shd w:val="clear" w:color="auto" w:fill="auto"/>
            <w:noWrap/>
            <w:vAlign w:val="center"/>
            <w:hideMark/>
          </w:tcPr>
          <w:p w:rsidR="00D30383" w:rsidRPr="00585687" w:rsidRDefault="00D30383" w:rsidP="00D73FFD">
            <w:pPr>
              <w:spacing w:after="0" w:line="240" w:lineRule="auto"/>
              <w:jc w:val="center"/>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27</w:t>
            </w:r>
          </w:p>
        </w:tc>
        <w:tc>
          <w:tcPr>
            <w:tcW w:w="1985"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Кызылский</w:t>
            </w:r>
            <w:proofErr w:type="spellEnd"/>
          </w:p>
        </w:tc>
        <w:tc>
          <w:tcPr>
            <w:tcW w:w="4110"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w:t>
            </w:r>
            <w:proofErr w:type="spellStart"/>
            <w:r w:rsidRPr="00585687">
              <w:rPr>
                <w:rFonts w:ascii="Times New Roman" w:eastAsia="Times New Roman" w:hAnsi="Times New Roman" w:cs="Times New Roman"/>
                <w:bCs/>
                <w:color w:val="000000"/>
                <w:sz w:val="24"/>
                <w:szCs w:val="24"/>
              </w:rPr>
              <w:t>Чербинская</w:t>
            </w:r>
            <w:proofErr w:type="spellEnd"/>
            <w:r w:rsidRPr="00585687">
              <w:rPr>
                <w:rFonts w:ascii="Times New Roman" w:eastAsia="Times New Roman" w:hAnsi="Times New Roman" w:cs="Times New Roman"/>
                <w:bCs/>
                <w:color w:val="000000"/>
                <w:sz w:val="24"/>
                <w:szCs w:val="24"/>
              </w:rPr>
              <w:t xml:space="preserve"> СОШ</w:t>
            </w:r>
          </w:p>
        </w:tc>
        <w:tc>
          <w:tcPr>
            <w:tcW w:w="850"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w:t>
            </w:r>
          </w:p>
        </w:tc>
        <w:tc>
          <w:tcPr>
            <w:tcW w:w="851"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0</w:t>
            </w:r>
          </w:p>
        </w:tc>
        <w:tc>
          <w:tcPr>
            <w:tcW w:w="993"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0,0</w:t>
            </w:r>
          </w:p>
        </w:tc>
      </w:tr>
      <w:tr w:rsidR="00D30383" w:rsidRPr="00585687" w:rsidTr="00585687">
        <w:trPr>
          <w:trHeight w:val="268"/>
        </w:trPr>
        <w:tc>
          <w:tcPr>
            <w:tcW w:w="716" w:type="dxa"/>
            <w:shd w:val="clear" w:color="auto" w:fill="auto"/>
            <w:noWrap/>
            <w:vAlign w:val="center"/>
            <w:hideMark/>
          </w:tcPr>
          <w:p w:rsidR="00D30383" w:rsidRPr="00585687" w:rsidRDefault="00D30383" w:rsidP="00D73FFD">
            <w:pPr>
              <w:spacing w:after="0" w:line="240" w:lineRule="auto"/>
              <w:jc w:val="center"/>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28</w:t>
            </w:r>
          </w:p>
        </w:tc>
        <w:tc>
          <w:tcPr>
            <w:tcW w:w="1985"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Монгун-Тайгинский</w:t>
            </w:r>
            <w:proofErr w:type="spellEnd"/>
          </w:p>
        </w:tc>
        <w:tc>
          <w:tcPr>
            <w:tcW w:w="4110"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"СОШ № 2" с. </w:t>
            </w:r>
            <w:proofErr w:type="spellStart"/>
            <w:r w:rsidRPr="00585687">
              <w:rPr>
                <w:rFonts w:ascii="Times New Roman" w:eastAsia="Times New Roman" w:hAnsi="Times New Roman" w:cs="Times New Roman"/>
                <w:bCs/>
                <w:color w:val="000000"/>
                <w:sz w:val="24"/>
                <w:szCs w:val="24"/>
              </w:rPr>
              <w:t>Мугур-Аксы</w:t>
            </w:r>
            <w:proofErr w:type="spellEnd"/>
            <w:r w:rsidRPr="00585687">
              <w:rPr>
                <w:rFonts w:ascii="Times New Roman" w:eastAsia="Times New Roman" w:hAnsi="Times New Roman" w:cs="Times New Roman"/>
                <w:bCs/>
                <w:color w:val="000000"/>
                <w:sz w:val="24"/>
                <w:szCs w:val="24"/>
              </w:rPr>
              <w:t xml:space="preserve"> </w:t>
            </w:r>
          </w:p>
        </w:tc>
        <w:tc>
          <w:tcPr>
            <w:tcW w:w="850"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11</w:t>
            </w:r>
          </w:p>
        </w:tc>
        <w:tc>
          <w:tcPr>
            <w:tcW w:w="851"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0</w:t>
            </w:r>
          </w:p>
        </w:tc>
        <w:tc>
          <w:tcPr>
            <w:tcW w:w="993"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0,0</w:t>
            </w:r>
          </w:p>
        </w:tc>
      </w:tr>
      <w:tr w:rsidR="00D30383" w:rsidRPr="00585687" w:rsidTr="00585687">
        <w:trPr>
          <w:trHeight w:val="268"/>
        </w:trPr>
        <w:tc>
          <w:tcPr>
            <w:tcW w:w="716" w:type="dxa"/>
            <w:shd w:val="clear" w:color="auto" w:fill="auto"/>
            <w:noWrap/>
            <w:vAlign w:val="center"/>
            <w:hideMark/>
          </w:tcPr>
          <w:p w:rsidR="00D30383" w:rsidRPr="00585687" w:rsidRDefault="00D30383" w:rsidP="00D73FFD">
            <w:pPr>
              <w:spacing w:after="0" w:line="240" w:lineRule="auto"/>
              <w:jc w:val="center"/>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29</w:t>
            </w:r>
          </w:p>
        </w:tc>
        <w:tc>
          <w:tcPr>
            <w:tcW w:w="1985"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Монгун-Тайгинский</w:t>
            </w:r>
            <w:proofErr w:type="spellEnd"/>
          </w:p>
        </w:tc>
        <w:tc>
          <w:tcPr>
            <w:tcW w:w="4110"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w:t>
            </w:r>
            <w:proofErr w:type="spellStart"/>
            <w:r w:rsidRPr="00585687">
              <w:rPr>
                <w:rFonts w:ascii="Times New Roman" w:eastAsia="Times New Roman" w:hAnsi="Times New Roman" w:cs="Times New Roman"/>
                <w:bCs/>
                <w:color w:val="000000"/>
                <w:sz w:val="24"/>
                <w:szCs w:val="24"/>
              </w:rPr>
              <w:t>Моген-Буренская</w:t>
            </w:r>
            <w:proofErr w:type="spellEnd"/>
            <w:r w:rsidRPr="00585687">
              <w:rPr>
                <w:rFonts w:ascii="Times New Roman" w:eastAsia="Times New Roman" w:hAnsi="Times New Roman" w:cs="Times New Roman"/>
                <w:bCs/>
                <w:color w:val="000000"/>
                <w:sz w:val="24"/>
                <w:szCs w:val="24"/>
              </w:rPr>
              <w:t xml:space="preserve"> СОШ</w:t>
            </w:r>
          </w:p>
        </w:tc>
        <w:tc>
          <w:tcPr>
            <w:tcW w:w="850"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6</w:t>
            </w:r>
          </w:p>
        </w:tc>
        <w:tc>
          <w:tcPr>
            <w:tcW w:w="851"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0</w:t>
            </w:r>
          </w:p>
        </w:tc>
        <w:tc>
          <w:tcPr>
            <w:tcW w:w="993"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0,0</w:t>
            </w:r>
          </w:p>
        </w:tc>
      </w:tr>
      <w:tr w:rsidR="00D30383" w:rsidRPr="00585687" w:rsidTr="00585687">
        <w:trPr>
          <w:trHeight w:val="268"/>
        </w:trPr>
        <w:tc>
          <w:tcPr>
            <w:tcW w:w="716" w:type="dxa"/>
            <w:shd w:val="clear" w:color="auto" w:fill="auto"/>
            <w:noWrap/>
            <w:vAlign w:val="center"/>
            <w:hideMark/>
          </w:tcPr>
          <w:p w:rsidR="00D30383" w:rsidRPr="00585687" w:rsidRDefault="00D30383" w:rsidP="00D73FFD">
            <w:pPr>
              <w:spacing w:after="0" w:line="240" w:lineRule="auto"/>
              <w:jc w:val="center"/>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30</w:t>
            </w:r>
          </w:p>
        </w:tc>
        <w:tc>
          <w:tcPr>
            <w:tcW w:w="1985"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Пий-Хемский</w:t>
            </w:r>
            <w:proofErr w:type="spellEnd"/>
          </w:p>
        </w:tc>
        <w:tc>
          <w:tcPr>
            <w:tcW w:w="4110"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w:t>
            </w:r>
            <w:proofErr w:type="spellStart"/>
            <w:r w:rsidRPr="00585687">
              <w:rPr>
                <w:rFonts w:ascii="Times New Roman" w:eastAsia="Times New Roman" w:hAnsi="Times New Roman" w:cs="Times New Roman"/>
                <w:bCs/>
                <w:color w:val="000000"/>
                <w:sz w:val="24"/>
                <w:szCs w:val="24"/>
              </w:rPr>
              <w:t>Сесерлигская</w:t>
            </w:r>
            <w:proofErr w:type="spellEnd"/>
            <w:r w:rsidRPr="00585687">
              <w:rPr>
                <w:rFonts w:ascii="Times New Roman" w:eastAsia="Times New Roman" w:hAnsi="Times New Roman" w:cs="Times New Roman"/>
                <w:bCs/>
                <w:color w:val="000000"/>
                <w:sz w:val="24"/>
                <w:szCs w:val="24"/>
              </w:rPr>
              <w:t xml:space="preserve"> СОШ</w:t>
            </w:r>
          </w:p>
        </w:tc>
        <w:tc>
          <w:tcPr>
            <w:tcW w:w="850"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2</w:t>
            </w:r>
          </w:p>
        </w:tc>
        <w:tc>
          <w:tcPr>
            <w:tcW w:w="851"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0</w:t>
            </w:r>
          </w:p>
        </w:tc>
        <w:tc>
          <w:tcPr>
            <w:tcW w:w="993"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0,0</w:t>
            </w:r>
          </w:p>
        </w:tc>
      </w:tr>
      <w:tr w:rsidR="00D30383" w:rsidRPr="00585687" w:rsidTr="00585687">
        <w:trPr>
          <w:trHeight w:val="268"/>
        </w:trPr>
        <w:tc>
          <w:tcPr>
            <w:tcW w:w="716" w:type="dxa"/>
            <w:shd w:val="clear" w:color="auto" w:fill="auto"/>
            <w:noWrap/>
            <w:vAlign w:val="center"/>
            <w:hideMark/>
          </w:tcPr>
          <w:p w:rsidR="00D30383" w:rsidRPr="00585687" w:rsidRDefault="00D30383" w:rsidP="00D73FFD">
            <w:pPr>
              <w:spacing w:after="0" w:line="240" w:lineRule="auto"/>
              <w:jc w:val="center"/>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31</w:t>
            </w:r>
          </w:p>
        </w:tc>
        <w:tc>
          <w:tcPr>
            <w:tcW w:w="1985"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Тоджинский</w:t>
            </w:r>
            <w:proofErr w:type="spellEnd"/>
          </w:p>
        </w:tc>
        <w:tc>
          <w:tcPr>
            <w:tcW w:w="4110"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МБУ </w:t>
            </w:r>
            <w:proofErr w:type="spellStart"/>
            <w:r w:rsidRPr="00585687">
              <w:rPr>
                <w:rFonts w:ascii="Times New Roman" w:eastAsia="Times New Roman" w:hAnsi="Times New Roman" w:cs="Times New Roman"/>
                <w:bCs/>
                <w:color w:val="000000"/>
                <w:sz w:val="24"/>
                <w:szCs w:val="24"/>
              </w:rPr>
              <w:t>Ийская</w:t>
            </w:r>
            <w:proofErr w:type="spellEnd"/>
            <w:r w:rsidRPr="00585687">
              <w:rPr>
                <w:rFonts w:ascii="Times New Roman" w:eastAsia="Times New Roman" w:hAnsi="Times New Roman" w:cs="Times New Roman"/>
                <w:bCs/>
                <w:color w:val="000000"/>
                <w:sz w:val="24"/>
                <w:szCs w:val="24"/>
              </w:rPr>
              <w:t xml:space="preserve"> СОШ</w:t>
            </w:r>
          </w:p>
        </w:tc>
        <w:tc>
          <w:tcPr>
            <w:tcW w:w="850"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2</w:t>
            </w:r>
          </w:p>
        </w:tc>
        <w:tc>
          <w:tcPr>
            <w:tcW w:w="851"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0</w:t>
            </w:r>
          </w:p>
        </w:tc>
        <w:tc>
          <w:tcPr>
            <w:tcW w:w="993"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0,0</w:t>
            </w:r>
          </w:p>
        </w:tc>
      </w:tr>
      <w:tr w:rsidR="00D30383" w:rsidRPr="00585687" w:rsidTr="00585687">
        <w:trPr>
          <w:trHeight w:val="268"/>
        </w:trPr>
        <w:tc>
          <w:tcPr>
            <w:tcW w:w="716" w:type="dxa"/>
            <w:shd w:val="clear" w:color="auto" w:fill="auto"/>
            <w:noWrap/>
            <w:vAlign w:val="center"/>
            <w:hideMark/>
          </w:tcPr>
          <w:p w:rsidR="00D30383" w:rsidRPr="00585687" w:rsidRDefault="00D30383" w:rsidP="00D73FFD">
            <w:pPr>
              <w:spacing w:after="0" w:line="240" w:lineRule="auto"/>
              <w:jc w:val="center"/>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32</w:t>
            </w:r>
          </w:p>
        </w:tc>
        <w:tc>
          <w:tcPr>
            <w:tcW w:w="1985"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Улуг-Хемский</w:t>
            </w:r>
            <w:proofErr w:type="spellEnd"/>
          </w:p>
        </w:tc>
        <w:tc>
          <w:tcPr>
            <w:tcW w:w="4110"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СОШ с. </w:t>
            </w:r>
            <w:proofErr w:type="spellStart"/>
            <w:r w:rsidRPr="00585687">
              <w:rPr>
                <w:rFonts w:ascii="Times New Roman" w:eastAsia="Times New Roman" w:hAnsi="Times New Roman" w:cs="Times New Roman"/>
                <w:bCs/>
                <w:color w:val="000000"/>
                <w:sz w:val="24"/>
                <w:szCs w:val="24"/>
              </w:rPr>
              <w:t>Арыг-Бажы</w:t>
            </w:r>
            <w:proofErr w:type="spellEnd"/>
            <w:r w:rsidRPr="00585687">
              <w:rPr>
                <w:rFonts w:ascii="Times New Roman" w:eastAsia="Times New Roman" w:hAnsi="Times New Roman" w:cs="Times New Roman"/>
                <w:bCs/>
                <w:color w:val="000000"/>
                <w:sz w:val="24"/>
                <w:szCs w:val="24"/>
              </w:rPr>
              <w:t xml:space="preserve"> </w:t>
            </w:r>
            <w:proofErr w:type="spellStart"/>
            <w:r w:rsidRPr="00585687">
              <w:rPr>
                <w:rFonts w:ascii="Times New Roman" w:eastAsia="Times New Roman" w:hAnsi="Times New Roman" w:cs="Times New Roman"/>
                <w:bCs/>
                <w:color w:val="000000"/>
                <w:sz w:val="24"/>
                <w:szCs w:val="24"/>
              </w:rPr>
              <w:t>Улуг-Хемского</w:t>
            </w:r>
            <w:proofErr w:type="spellEnd"/>
            <w:r w:rsidRPr="00585687">
              <w:rPr>
                <w:rFonts w:ascii="Times New Roman" w:eastAsia="Times New Roman" w:hAnsi="Times New Roman" w:cs="Times New Roman"/>
                <w:bCs/>
                <w:color w:val="000000"/>
                <w:sz w:val="24"/>
                <w:szCs w:val="24"/>
              </w:rPr>
              <w:t xml:space="preserve"> </w:t>
            </w:r>
            <w:proofErr w:type="spellStart"/>
            <w:r w:rsidRPr="00585687">
              <w:rPr>
                <w:rFonts w:ascii="Times New Roman" w:eastAsia="Times New Roman" w:hAnsi="Times New Roman" w:cs="Times New Roman"/>
                <w:bCs/>
                <w:color w:val="000000"/>
                <w:sz w:val="24"/>
                <w:szCs w:val="24"/>
              </w:rPr>
              <w:t>кожууна</w:t>
            </w:r>
            <w:proofErr w:type="spellEnd"/>
          </w:p>
        </w:tc>
        <w:tc>
          <w:tcPr>
            <w:tcW w:w="850"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4</w:t>
            </w:r>
          </w:p>
        </w:tc>
        <w:tc>
          <w:tcPr>
            <w:tcW w:w="851"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0</w:t>
            </w:r>
          </w:p>
        </w:tc>
        <w:tc>
          <w:tcPr>
            <w:tcW w:w="993"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0,0</w:t>
            </w:r>
          </w:p>
        </w:tc>
      </w:tr>
      <w:tr w:rsidR="00D30383" w:rsidRPr="00585687" w:rsidTr="00585687">
        <w:trPr>
          <w:trHeight w:val="268"/>
        </w:trPr>
        <w:tc>
          <w:tcPr>
            <w:tcW w:w="716" w:type="dxa"/>
            <w:shd w:val="clear" w:color="auto" w:fill="auto"/>
            <w:noWrap/>
            <w:vAlign w:val="center"/>
            <w:hideMark/>
          </w:tcPr>
          <w:p w:rsidR="00D30383" w:rsidRPr="00585687" w:rsidRDefault="00D30383" w:rsidP="00D73FFD">
            <w:pPr>
              <w:spacing w:after="0" w:line="240" w:lineRule="auto"/>
              <w:jc w:val="center"/>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33</w:t>
            </w:r>
          </w:p>
        </w:tc>
        <w:tc>
          <w:tcPr>
            <w:tcW w:w="1985"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Улуг-Хемский</w:t>
            </w:r>
            <w:proofErr w:type="spellEnd"/>
          </w:p>
        </w:tc>
        <w:tc>
          <w:tcPr>
            <w:tcW w:w="4110"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СОШ с. </w:t>
            </w:r>
            <w:proofErr w:type="spellStart"/>
            <w:r w:rsidRPr="00585687">
              <w:rPr>
                <w:rFonts w:ascii="Times New Roman" w:eastAsia="Times New Roman" w:hAnsi="Times New Roman" w:cs="Times New Roman"/>
                <w:bCs/>
                <w:color w:val="000000"/>
                <w:sz w:val="24"/>
                <w:szCs w:val="24"/>
              </w:rPr>
              <w:t>Иштии-Хем</w:t>
            </w:r>
            <w:proofErr w:type="spellEnd"/>
          </w:p>
        </w:tc>
        <w:tc>
          <w:tcPr>
            <w:tcW w:w="850"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3</w:t>
            </w:r>
          </w:p>
        </w:tc>
        <w:tc>
          <w:tcPr>
            <w:tcW w:w="851"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0</w:t>
            </w:r>
          </w:p>
        </w:tc>
        <w:tc>
          <w:tcPr>
            <w:tcW w:w="993"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0,0</w:t>
            </w:r>
          </w:p>
        </w:tc>
      </w:tr>
      <w:tr w:rsidR="00D30383" w:rsidRPr="00585687" w:rsidTr="00585687">
        <w:trPr>
          <w:trHeight w:val="268"/>
        </w:trPr>
        <w:tc>
          <w:tcPr>
            <w:tcW w:w="716" w:type="dxa"/>
            <w:shd w:val="clear" w:color="auto" w:fill="auto"/>
            <w:noWrap/>
            <w:vAlign w:val="center"/>
            <w:hideMark/>
          </w:tcPr>
          <w:p w:rsidR="00D30383" w:rsidRPr="00585687" w:rsidRDefault="00D30383" w:rsidP="00D73FFD">
            <w:pPr>
              <w:spacing w:after="0" w:line="240" w:lineRule="auto"/>
              <w:jc w:val="center"/>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34</w:t>
            </w:r>
          </w:p>
        </w:tc>
        <w:tc>
          <w:tcPr>
            <w:tcW w:w="1985"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Чаа-Хольский</w:t>
            </w:r>
            <w:proofErr w:type="spellEnd"/>
          </w:p>
        </w:tc>
        <w:tc>
          <w:tcPr>
            <w:tcW w:w="4110"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СОШ с. </w:t>
            </w:r>
            <w:proofErr w:type="spellStart"/>
            <w:r w:rsidRPr="00585687">
              <w:rPr>
                <w:rFonts w:ascii="Times New Roman" w:eastAsia="Times New Roman" w:hAnsi="Times New Roman" w:cs="Times New Roman"/>
                <w:bCs/>
                <w:color w:val="000000"/>
                <w:sz w:val="24"/>
                <w:szCs w:val="24"/>
              </w:rPr>
              <w:t>Ак-Дуруг</w:t>
            </w:r>
            <w:proofErr w:type="spellEnd"/>
          </w:p>
        </w:tc>
        <w:tc>
          <w:tcPr>
            <w:tcW w:w="850"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2</w:t>
            </w:r>
          </w:p>
        </w:tc>
        <w:tc>
          <w:tcPr>
            <w:tcW w:w="851"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0</w:t>
            </w:r>
          </w:p>
        </w:tc>
        <w:tc>
          <w:tcPr>
            <w:tcW w:w="993"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0,0</w:t>
            </w:r>
          </w:p>
        </w:tc>
      </w:tr>
      <w:tr w:rsidR="00D30383" w:rsidRPr="00585687" w:rsidTr="00585687">
        <w:trPr>
          <w:trHeight w:val="268"/>
        </w:trPr>
        <w:tc>
          <w:tcPr>
            <w:tcW w:w="716" w:type="dxa"/>
            <w:shd w:val="clear" w:color="auto" w:fill="auto"/>
            <w:noWrap/>
            <w:vAlign w:val="center"/>
            <w:hideMark/>
          </w:tcPr>
          <w:p w:rsidR="00D30383" w:rsidRPr="00585687" w:rsidRDefault="00D30383" w:rsidP="00D73FFD">
            <w:pPr>
              <w:spacing w:after="0" w:line="240" w:lineRule="auto"/>
              <w:jc w:val="center"/>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35</w:t>
            </w:r>
          </w:p>
        </w:tc>
        <w:tc>
          <w:tcPr>
            <w:tcW w:w="1985"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Чаа-Хольский</w:t>
            </w:r>
            <w:proofErr w:type="spellEnd"/>
          </w:p>
        </w:tc>
        <w:tc>
          <w:tcPr>
            <w:tcW w:w="4110"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СОШ с. </w:t>
            </w:r>
            <w:proofErr w:type="spellStart"/>
            <w:r w:rsidRPr="00585687">
              <w:rPr>
                <w:rFonts w:ascii="Times New Roman" w:eastAsia="Times New Roman" w:hAnsi="Times New Roman" w:cs="Times New Roman"/>
                <w:bCs/>
                <w:color w:val="000000"/>
                <w:sz w:val="24"/>
                <w:szCs w:val="24"/>
              </w:rPr>
              <w:t>Булун-Терек</w:t>
            </w:r>
            <w:proofErr w:type="spellEnd"/>
            <w:r w:rsidRPr="00585687">
              <w:rPr>
                <w:rFonts w:ascii="Times New Roman" w:eastAsia="Times New Roman" w:hAnsi="Times New Roman" w:cs="Times New Roman"/>
                <w:bCs/>
                <w:color w:val="000000"/>
                <w:sz w:val="24"/>
                <w:szCs w:val="24"/>
              </w:rPr>
              <w:t xml:space="preserve"> им. </w:t>
            </w:r>
            <w:proofErr w:type="spellStart"/>
            <w:r w:rsidRPr="00585687">
              <w:rPr>
                <w:rFonts w:ascii="Times New Roman" w:eastAsia="Times New Roman" w:hAnsi="Times New Roman" w:cs="Times New Roman"/>
                <w:bCs/>
                <w:color w:val="000000"/>
                <w:sz w:val="24"/>
                <w:szCs w:val="24"/>
              </w:rPr>
              <w:t>Кара-оол</w:t>
            </w:r>
            <w:proofErr w:type="spellEnd"/>
            <w:r w:rsidRPr="00585687">
              <w:rPr>
                <w:rFonts w:ascii="Times New Roman" w:eastAsia="Times New Roman" w:hAnsi="Times New Roman" w:cs="Times New Roman"/>
                <w:bCs/>
                <w:color w:val="000000"/>
                <w:sz w:val="24"/>
                <w:szCs w:val="24"/>
              </w:rPr>
              <w:t xml:space="preserve"> В.Х.</w:t>
            </w:r>
          </w:p>
        </w:tc>
        <w:tc>
          <w:tcPr>
            <w:tcW w:w="850"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3</w:t>
            </w:r>
          </w:p>
        </w:tc>
        <w:tc>
          <w:tcPr>
            <w:tcW w:w="851"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0</w:t>
            </w:r>
          </w:p>
        </w:tc>
        <w:tc>
          <w:tcPr>
            <w:tcW w:w="993"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0,0</w:t>
            </w:r>
          </w:p>
        </w:tc>
      </w:tr>
      <w:tr w:rsidR="00D30383" w:rsidRPr="00585687" w:rsidTr="00585687">
        <w:trPr>
          <w:trHeight w:val="268"/>
        </w:trPr>
        <w:tc>
          <w:tcPr>
            <w:tcW w:w="716" w:type="dxa"/>
            <w:shd w:val="clear" w:color="auto" w:fill="auto"/>
            <w:noWrap/>
            <w:vAlign w:val="center"/>
            <w:hideMark/>
          </w:tcPr>
          <w:p w:rsidR="00D30383" w:rsidRPr="00585687" w:rsidRDefault="00D30383" w:rsidP="00D73FFD">
            <w:pPr>
              <w:spacing w:after="0" w:line="240" w:lineRule="auto"/>
              <w:jc w:val="center"/>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36</w:t>
            </w:r>
          </w:p>
        </w:tc>
        <w:tc>
          <w:tcPr>
            <w:tcW w:w="1985" w:type="dxa"/>
            <w:shd w:val="clear" w:color="auto" w:fill="auto"/>
            <w:noWrap/>
            <w:vAlign w:val="center"/>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proofErr w:type="spellStart"/>
            <w:r w:rsidRPr="00585687">
              <w:rPr>
                <w:rFonts w:ascii="Times New Roman" w:eastAsia="Times New Roman" w:hAnsi="Times New Roman" w:cs="Times New Roman"/>
                <w:bCs/>
                <w:color w:val="000000"/>
                <w:sz w:val="24"/>
                <w:szCs w:val="24"/>
              </w:rPr>
              <w:t>Эрзинский</w:t>
            </w:r>
            <w:proofErr w:type="spellEnd"/>
          </w:p>
        </w:tc>
        <w:tc>
          <w:tcPr>
            <w:tcW w:w="4110"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bCs/>
                <w:color w:val="000000"/>
                <w:sz w:val="24"/>
                <w:szCs w:val="24"/>
              </w:rPr>
            </w:pPr>
            <w:r w:rsidRPr="00585687">
              <w:rPr>
                <w:rFonts w:ascii="Times New Roman" w:eastAsia="Times New Roman" w:hAnsi="Times New Roman" w:cs="Times New Roman"/>
                <w:bCs/>
                <w:color w:val="000000"/>
                <w:sz w:val="24"/>
                <w:szCs w:val="24"/>
              </w:rPr>
              <w:t xml:space="preserve">МБОУ СОШ с. </w:t>
            </w:r>
            <w:proofErr w:type="spellStart"/>
            <w:r w:rsidRPr="00585687">
              <w:rPr>
                <w:rFonts w:ascii="Times New Roman" w:eastAsia="Times New Roman" w:hAnsi="Times New Roman" w:cs="Times New Roman"/>
                <w:bCs/>
                <w:color w:val="000000"/>
                <w:sz w:val="24"/>
                <w:szCs w:val="24"/>
              </w:rPr>
              <w:t>Бай-Даг</w:t>
            </w:r>
            <w:proofErr w:type="spellEnd"/>
          </w:p>
        </w:tc>
        <w:tc>
          <w:tcPr>
            <w:tcW w:w="850"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3</w:t>
            </w:r>
          </w:p>
        </w:tc>
        <w:tc>
          <w:tcPr>
            <w:tcW w:w="851"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0</w:t>
            </w:r>
          </w:p>
        </w:tc>
        <w:tc>
          <w:tcPr>
            <w:tcW w:w="993"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0,0</w:t>
            </w:r>
          </w:p>
        </w:tc>
      </w:tr>
      <w:tr w:rsidR="00D30383" w:rsidRPr="00585687" w:rsidTr="00585687">
        <w:trPr>
          <w:trHeight w:val="268"/>
        </w:trPr>
        <w:tc>
          <w:tcPr>
            <w:tcW w:w="716"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color w:val="000000"/>
                <w:sz w:val="24"/>
                <w:szCs w:val="24"/>
              </w:rPr>
            </w:pPr>
          </w:p>
        </w:tc>
        <w:tc>
          <w:tcPr>
            <w:tcW w:w="1985"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color w:val="000000"/>
                <w:sz w:val="24"/>
                <w:szCs w:val="24"/>
              </w:rPr>
            </w:pPr>
          </w:p>
        </w:tc>
        <w:tc>
          <w:tcPr>
            <w:tcW w:w="4110" w:type="dxa"/>
            <w:shd w:val="clear" w:color="auto" w:fill="auto"/>
            <w:noWrap/>
            <w:vAlign w:val="bottom"/>
            <w:hideMark/>
          </w:tcPr>
          <w:p w:rsidR="00D30383" w:rsidRPr="00585687" w:rsidRDefault="00D30383" w:rsidP="00D73FFD">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 xml:space="preserve">Итого </w:t>
            </w:r>
          </w:p>
        </w:tc>
        <w:tc>
          <w:tcPr>
            <w:tcW w:w="850"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227</w:t>
            </w:r>
          </w:p>
        </w:tc>
        <w:tc>
          <w:tcPr>
            <w:tcW w:w="851"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20</w:t>
            </w:r>
          </w:p>
        </w:tc>
        <w:tc>
          <w:tcPr>
            <w:tcW w:w="993" w:type="dxa"/>
            <w:shd w:val="clear" w:color="auto" w:fill="auto"/>
            <w:noWrap/>
            <w:vAlign w:val="bottom"/>
            <w:hideMark/>
          </w:tcPr>
          <w:p w:rsidR="00D30383" w:rsidRPr="00585687" w:rsidRDefault="00D30383" w:rsidP="00D73FFD">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8,8</w:t>
            </w:r>
          </w:p>
        </w:tc>
      </w:tr>
    </w:tbl>
    <w:p w:rsidR="00D30383" w:rsidRPr="00072372" w:rsidRDefault="00D30383" w:rsidP="00D30383">
      <w:pPr>
        <w:jc w:val="both"/>
        <w:rPr>
          <w:rFonts w:ascii="Times New Roman" w:hAnsi="Times New Roman" w:cs="Times New Roman"/>
          <w:i/>
          <w:sz w:val="24"/>
          <w:szCs w:val="24"/>
        </w:rPr>
      </w:pPr>
    </w:p>
    <w:p w:rsidR="00585687" w:rsidRDefault="00D30383" w:rsidP="00D30383">
      <w:pPr>
        <w:rPr>
          <w:rFonts w:ascii="Times New Roman" w:hAnsi="Times New Roman" w:cs="Times New Roman"/>
          <w:sz w:val="28"/>
          <w:szCs w:val="28"/>
        </w:rPr>
      </w:pPr>
      <w:r>
        <w:rPr>
          <w:rFonts w:ascii="Times New Roman" w:hAnsi="Times New Roman" w:cs="Times New Roman"/>
          <w:sz w:val="28"/>
          <w:szCs w:val="28"/>
        </w:rPr>
        <w:tab/>
      </w:r>
    </w:p>
    <w:p w:rsidR="00D30383" w:rsidRPr="00E64CCD" w:rsidRDefault="00D30383" w:rsidP="00D30383">
      <w:pPr>
        <w:rPr>
          <w:rFonts w:ascii="Times New Roman" w:hAnsi="Times New Roman" w:cs="Times New Roman"/>
          <w:sz w:val="28"/>
          <w:szCs w:val="28"/>
          <w:u w:val="single"/>
        </w:rPr>
      </w:pPr>
      <w:r w:rsidRPr="00E64CCD">
        <w:rPr>
          <w:rFonts w:ascii="Times New Roman" w:hAnsi="Times New Roman" w:cs="Times New Roman"/>
          <w:sz w:val="28"/>
          <w:szCs w:val="28"/>
          <w:u w:val="single"/>
        </w:rPr>
        <w:lastRenderedPageBreak/>
        <w:t xml:space="preserve">Результаты по требованиям и по критериям </w:t>
      </w:r>
    </w:p>
    <w:p w:rsidR="00D30383" w:rsidRDefault="00D30383" w:rsidP="00D30383">
      <w:pPr>
        <w:jc w:val="both"/>
        <w:rPr>
          <w:rFonts w:ascii="Times New Roman" w:hAnsi="Times New Roman" w:cs="Times New Roman"/>
          <w:sz w:val="28"/>
          <w:szCs w:val="28"/>
        </w:rPr>
      </w:pPr>
      <w:r>
        <w:rPr>
          <w:rFonts w:ascii="Times New Roman" w:hAnsi="Times New Roman" w:cs="Times New Roman"/>
          <w:sz w:val="28"/>
          <w:szCs w:val="28"/>
        </w:rPr>
        <w:tab/>
        <w:t xml:space="preserve">Справились с требованиями №1 «Объем итогового сочинения» и №2 </w:t>
      </w:r>
      <w:r w:rsidRPr="00631000">
        <w:rPr>
          <w:rFonts w:ascii="Times New Roman" w:hAnsi="Times New Roman" w:cs="Times New Roman"/>
          <w:sz w:val="28"/>
          <w:szCs w:val="28"/>
        </w:rPr>
        <w:t>«Самостоятельность написания итогового сочинения»</w:t>
      </w:r>
      <w:r>
        <w:rPr>
          <w:rFonts w:ascii="Times New Roman" w:hAnsi="Times New Roman" w:cs="Times New Roman"/>
          <w:sz w:val="28"/>
          <w:szCs w:val="28"/>
        </w:rPr>
        <w:t xml:space="preserve"> 292 выпускника (99,7%)  школ с высокими результатами, количество «зачетов» за итоговое сочинение составило также 292 (99,7%).</w:t>
      </w:r>
    </w:p>
    <w:p w:rsidR="00D30383" w:rsidRDefault="00D30383" w:rsidP="00D30383">
      <w:pPr>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 xml:space="preserve">В школах с высокими результатами итогового сочинения за 3 года отмечается поступательное увеличение доли участников, получивших «зачет» за итоговое сочинение в целом (в 2021г. – 95,8%, в 2022г. – 98%, в 2023г. – 99,7%) и по требованиям №1 (в 2021г. – 96,7%, в 2022г. – 99,1%, в 2023г. – 99,7%) и №2 (в 2021г. – 96,4%, в 2022г. – 99,4%, в 2023г. – 99,7%). </w:t>
      </w:r>
      <w:proofErr w:type="gramEnd"/>
    </w:p>
    <w:p w:rsidR="003D62E8" w:rsidRPr="003D62E8" w:rsidRDefault="003D62E8" w:rsidP="003D62E8">
      <w:pPr>
        <w:ind w:firstLine="708"/>
        <w:jc w:val="right"/>
        <w:rPr>
          <w:rFonts w:ascii="Times New Roman" w:hAnsi="Times New Roman" w:cs="Times New Roman"/>
          <w:sz w:val="24"/>
          <w:szCs w:val="24"/>
        </w:rPr>
      </w:pPr>
      <w:r w:rsidRPr="003D62E8">
        <w:rPr>
          <w:rFonts w:ascii="Times New Roman" w:hAnsi="Times New Roman" w:cs="Times New Roman"/>
          <w:sz w:val="24"/>
          <w:szCs w:val="24"/>
        </w:rPr>
        <w:t xml:space="preserve">Таблица </w:t>
      </w:r>
      <w:r>
        <w:rPr>
          <w:rFonts w:ascii="Times New Roman" w:hAnsi="Times New Roman" w:cs="Times New Roman"/>
          <w:sz w:val="24"/>
          <w:szCs w:val="24"/>
        </w:rPr>
        <w:t>3</w:t>
      </w:r>
    </w:p>
    <w:tbl>
      <w:tblPr>
        <w:tblStyle w:val="a4"/>
        <w:tblW w:w="0" w:type="auto"/>
        <w:tblLook w:val="04A0"/>
      </w:tblPr>
      <w:tblGrid>
        <w:gridCol w:w="1662"/>
        <w:gridCol w:w="1327"/>
        <w:gridCol w:w="1099"/>
        <w:gridCol w:w="1326"/>
        <w:gridCol w:w="1479"/>
        <w:gridCol w:w="1479"/>
        <w:gridCol w:w="1482"/>
      </w:tblGrid>
      <w:tr w:rsidR="00D30383" w:rsidRPr="00635D91" w:rsidTr="00D73FFD">
        <w:tc>
          <w:tcPr>
            <w:tcW w:w="1710" w:type="dxa"/>
          </w:tcPr>
          <w:p w:rsidR="00D30383" w:rsidRPr="00635D91" w:rsidRDefault="00D30383" w:rsidP="00D73FFD">
            <w:pPr>
              <w:rPr>
                <w:rFonts w:ascii="Times New Roman" w:hAnsi="Times New Roman" w:cs="Times New Roman"/>
                <w:sz w:val="24"/>
                <w:szCs w:val="24"/>
              </w:rPr>
            </w:pPr>
            <w:r w:rsidRPr="00635D91">
              <w:rPr>
                <w:rFonts w:ascii="Times New Roman" w:hAnsi="Times New Roman" w:cs="Times New Roman"/>
                <w:sz w:val="24"/>
                <w:szCs w:val="24"/>
              </w:rPr>
              <w:t xml:space="preserve">Школы </w:t>
            </w:r>
            <w:r>
              <w:rPr>
                <w:rFonts w:ascii="Times New Roman" w:hAnsi="Times New Roman" w:cs="Times New Roman"/>
                <w:sz w:val="24"/>
                <w:szCs w:val="24"/>
              </w:rPr>
              <w:t>с высокими результатами</w:t>
            </w:r>
          </w:p>
        </w:tc>
        <w:tc>
          <w:tcPr>
            <w:tcW w:w="779"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Участники ИС</w:t>
            </w:r>
          </w:p>
        </w:tc>
        <w:tc>
          <w:tcPr>
            <w:tcW w:w="1154" w:type="dxa"/>
          </w:tcPr>
          <w:p w:rsidR="00D30383" w:rsidRPr="00635D91" w:rsidRDefault="00D30383" w:rsidP="00D73FFD">
            <w:pPr>
              <w:rPr>
                <w:rFonts w:ascii="Times New Roman" w:hAnsi="Times New Roman" w:cs="Times New Roman"/>
                <w:sz w:val="24"/>
                <w:szCs w:val="24"/>
              </w:rPr>
            </w:pPr>
            <w:r w:rsidRPr="00635D91">
              <w:rPr>
                <w:rFonts w:ascii="Times New Roman" w:hAnsi="Times New Roman" w:cs="Times New Roman"/>
                <w:sz w:val="24"/>
                <w:szCs w:val="24"/>
              </w:rPr>
              <w:t>«Зачет» по ИС</w:t>
            </w:r>
          </w:p>
        </w:tc>
        <w:tc>
          <w:tcPr>
            <w:tcW w:w="1363" w:type="dxa"/>
          </w:tcPr>
          <w:p w:rsidR="00D30383" w:rsidRPr="00635D91" w:rsidRDefault="00D30383" w:rsidP="00D73FFD">
            <w:pPr>
              <w:rPr>
                <w:rFonts w:ascii="Times New Roman" w:hAnsi="Times New Roman" w:cs="Times New Roman"/>
                <w:sz w:val="24"/>
                <w:szCs w:val="24"/>
              </w:rPr>
            </w:pPr>
            <w:r w:rsidRPr="00635D91">
              <w:rPr>
                <w:rFonts w:ascii="Times New Roman" w:hAnsi="Times New Roman" w:cs="Times New Roman"/>
                <w:sz w:val="24"/>
                <w:szCs w:val="24"/>
              </w:rPr>
              <w:t>«Незачет» по ИС</w:t>
            </w:r>
          </w:p>
        </w:tc>
        <w:tc>
          <w:tcPr>
            <w:tcW w:w="1521" w:type="dxa"/>
          </w:tcPr>
          <w:p w:rsidR="00D30383" w:rsidRPr="00635D91" w:rsidRDefault="00D30383" w:rsidP="00D73FFD">
            <w:pPr>
              <w:rPr>
                <w:rFonts w:ascii="Times New Roman" w:hAnsi="Times New Roman" w:cs="Times New Roman"/>
                <w:sz w:val="24"/>
                <w:szCs w:val="24"/>
              </w:rPr>
            </w:pPr>
            <w:r w:rsidRPr="00635D91">
              <w:rPr>
                <w:rFonts w:ascii="Times New Roman" w:hAnsi="Times New Roman" w:cs="Times New Roman"/>
                <w:sz w:val="24"/>
                <w:szCs w:val="24"/>
              </w:rPr>
              <w:t>Требование 1</w:t>
            </w:r>
          </w:p>
        </w:tc>
        <w:tc>
          <w:tcPr>
            <w:tcW w:w="1521" w:type="dxa"/>
          </w:tcPr>
          <w:p w:rsidR="00D30383" w:rsidRPr="00635D91" w:rsidRDefault="00D30383" w:rsidP="00D73FFD">
            <w:pPr>
              <w:rPr>
                <w:rFonts w:ascii="Times New Roman" w:hAnsi="Times New Roman" w:cs="Times New Roman"/>
                <w:sz w:val="24"/>
                <w:szCs w:val="24"/>
              </w:rPr>
            </w:pPr>
            <w:r w:rsidRPr="00635D91">
              <w:rPr>
                <w:rFonts w:ascii="Times New Roman" w:hAnsi="Times New Roman" w:cs="Times New Roman"/>
                <w:sz w:val="24"/>
                <w:szCs w:val="24"/>
              </w:rPr>
              <w:t xml:space="preserve">Требование 2  </w:t>
            </w:r>
          </w:p>
        </w:tc>
        <w:tc>
          <w:tcPr>
            <w:tcW w:w="1523" w:type="dxa"/>
          </w:tcPr>
          <w:p w:rsidR="00D30383" w:rsidRPr="00635D91" w:rsidRDefault="00D30383" w:rsidP="00D73FFD">
            <w:pPr>
              <w:rPr>
                <w:rFonts w:ascii="Times New Roman" w:hAnsi="Times New Roman" w:cs="Times New Roman"/>
                <w:sz w:val="24"/>
                <w:szCs w:val="24"/>
              </w:rPr>
            </w:pPr>
            <w:r w:rsidRPr="00635D91">
              <w:rPr>
                <w:rFonts w:ascii="Times New Roman" w:hAnsi="Times New Roman" w:cs="Times New Roman"/>
                <w:sz w:val="24"/>
                <w:szCs w:val="24"/>
              </w:rPr>
              <w:t>Требования 1,2</w:t>
            </w:r>
          </w:p>
        </w:tc>
      </w:tr>
      <w:tr w:rsidR="00D30383" w:rsidRPr="00635D91" w:rsidTr="00D73FFD">
        <w:tc>
          <w:tcPr>
            <w:tcW w:w="1710"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2021, декабрь</w:t>
            </w:r>
          </w:p>
        </w:tc>
        <w:tc>
          <w:tcPr>
            <w:tcW w:w="779"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333</w:t>
            </w:r>
          </w:p>
        </w:tc>
        <w:tc>
          <w:tcPr>
            <w:tcW w:w="1154"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319 (95,8%)</w:t>
            </w:r>
          </w:p>
        </w:tc>
        <w:tc>
          <w:tcPr>
            <w:tcW w:w="1363"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14 (4,2%)</w:t>
            </w:r>
          </w:p>
        </w:tc>
        <w:tc>
          <w:tcPr>
            <w:tcW w:w="1521"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322 (96,7%)</w:t>
            </w:r>
          </w:p>
        </w:tc>
        <w:tc>
          <w:tcPr>
            <w:tcW w:w="1521"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321 (96,4%)</w:t>
            </w:r>
          </w:p>
        </w:tc>
        <w:tc>
          <w:tcPr>
            <w:tcW w:w="1523"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321 (96,4%)</w:t>
            </w:r>
          </w:p>
        </w:tc>
      </w:tr>
      <w:tr w:rsidR="00D30383" w:rsidRPr="00635D91" w:rsidTr="00D73FFD">
        <w:tc>
          <w:tcPr>
            <w:tcW w:w="1710"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2022, декабрь</w:t>
            </w:r>
          </w:p>
        </w:tc>
        <w:tc>
          <w:tcPr>
            <w:tcW w:w="779"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 xml:space="preserve">347 </w:t>
            </w:r>
          </w:p>
        </w:tc>
        <w:tc>
          <w:tcPr>
            <w:tcW w:w="1154"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341 (98%)</w:t>
            </w:r>
          </w:p>
        </w:tc>
        <w:tc>
          <w:tcPr>
            <w:tcW w:w="1363"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6 (2%)</w:t>
            </w:r>
          </w:p>
        </w:tc>
        <w:tc>
          <w:tcPr>
            <w:tcW w:w="1521"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344 (99,1%)</w:t>
            </w:r>
          </w:p>
        </w:tc>
        <w:tc>
          <w:tcPr>
            <w:tcW w:w="1521"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345 (99,4%)</w:t>
            </w:r>
          </w:p>
        </w:tc>
        <w:tc>
          <w:tcPr>
            <w:tcW w:w="1523"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344 (99,1%)</w:t>
            </w:r>
          </w:p>
        </w:tc>
      </w:tr>
      <w:tr w:rsidR="00D30383" w:rsidRPr="00635D91" w:rsidTr="00D73FFD">
        <w:tc>
          <w:tcPr>
            <w:tcW w:w="1710"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2023, декабрь</w:t>
            </w:r>
          </w:p>
        </w:tc>
        <w:tc>
          <w:tcPr>
            <w:tcW w:w="779"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293</w:t>
            </w:r>
          </w:p>
        </w:tc>
        <w:tc>
          <w:tcPr>
            <w:tcW w:w="1154" w:type="dxa"/>
          </w:tcPr>
          <w:p w:rsidR="00D30383" w:rsidRPr="00635D91" w:rsidRDefault="00D30383" w:rsidP="00D73FFD">
            <w:pPr>
              <w:rPr>
                <w:rFonts w:ascii="Times New Roman" w:hAnsi="Times New Roman" w:cs="Times New Roman"/>
                <w:sz w:val="24"/>
                <w:szCs w:val="24"/>
              </w:rPr>
            </w:pPr>
            <w:r w:rsidRPr="00635D91">
              <w:rPr>
                <w:rFonts w:ascii="Times New Roman" w:hAnsi="Times New Roman" w:cs="Times New Roman"/>
                <w:sz w:val="24"/>
                <w:szCs w:val="24"/>
              </w:rPr>
              <w:t>292 (99,7%)</w:t>
            </w:r>
          </w:p>
        </w:tc>
        <w:tc>
          <w:tcPr>
            <w:tcW w:w="1363" w:type="dxa"/>
          </w:tcPr>
          <w:p w:rsidR="00D30383" w:rsidRPr="00635D91" w:rsidRDefault="00D30383" w:rsidP="00D73FFD">
            <w:pPr>
              <w:rPr>
                <w:rFonts w:ascii="Times New Roman" w:hAnsi="Times New Roman" w:cs="Times New Roman"/>
                <w:sz w:val="24"/>
                <w:szCs w:val="24"/>
              </w:rPr>
            </w:pPr>
            <w:r w:rsidRPr="00635D91">
              <w:rPr>
                <w:rFonts w:ascii="Times New Roman" w:hAnsi="Times New Roman" w:cs="Times New Roman"/>
                <w:sz w:val="24"/>
                <w:szCs w:val="24"/>
              </w:rPr>
              <w:t>1 (0,3%)</w:t>
            </w:r>
          </w:p>
        </w:tc>
        <w:tc>
          <w:tcPr>
            <w:tcW w:w="1521" w:type="dxa"/>
          </w:tcPr>
          <w:p w:rsidR="00D30383" w:rsidRPr="00635D91" w:rsidRDefault="00D30383" w:rsidP="00D73FFD">
            <w:pPr>
              <w:rPr>
                <w:rFonts w:ascii="Times New Roman" w:hAnsi="Times New Roman" w:cs="Times New Roman"/>
                <w:sz w:val="24"/>
                <w:szCs w:val="24"/>
              </w:rPr>
            </w:pPr>
            <w:r w:rsidRPr="00635D91">
              <w:rPr>
                <w:rFonts w:ascii="Times New Roman" w:hAnsi="Times New Roman" w:cs="Times New Roman"/>
                <w:sz w:val="24"/>
                <w:szCs w:val="24"/>
              </w:rPr>
              <w:t>292 (99,7%)</w:t>
            </w:r>
          </w:p>
        </w:tc>
        <w:tc>
          <w:tcPr>
            <w:tcW w:w="1521" w:type="dxa"/>
          </w:tcPr>
          <w:p w:rsidR="00D30383" w:rsidRPr="00635D91" w:rsidRDefault="00D30383" w:rsidP="00D73FFD">
            <w:pPr>
              <w:rPr>
                <w:rFonts w:ascii="Times New Roman" w:hAnsi="Times New Roman" w:cs="Times New Roman"/>
                <w:sz w:val="24"/>
                <w:szCs w:val="24"/>
              </w:rPr>
            </w:pPr>
            <w:r w:rsidRPr="00635D91">
              <w:rPr>
                <w:rFonts w:ascii="Times New Roman" w:hAnsi="Times New Roman" w:cs="Times New Roman"/>
                <w:sz w:val="24"/>
                <w:szCs w:val="24"/>
              </w:rPr>
              <w:t>292 (99,7%)</w:t>
            </w:r>
          </w:p>
        </w:tc>
        <w:tc>
          <w:tcPr>
            <w:tcW w:w="1523" w:type="dxa"/>
          </w:tcPr>
          <w:p w:rsidR="00D30383" w:rsidRPr="00635D91" w:rsidRDefault="00D30383" w:rsidP="00D73FFD">
            <w:pPr>
              <w:rPr>
                <w:rFonts w:ascii="Times New Roman" w:hAnsi="Times New Roman" w:cs="Times New Roman"/>
                <w:sz w:val="24"/>
                <w:szCs w:val="24"/>
              </w:rPr>
            </w:pPr>
            <w:r w:rsidRPr="00635D91">
              <w:rPr>
                <w:rFonts w:ascii="Times New Roman" w:hAnsi="Times New Roman" w:cs="Times New Roman"/>
                <w:sz w:val="24"/>
                <w:szCs w:val="24"/>
              </w:rPr>
              <w:t>292 (99,7%)</w:t>
            </w:r>
          </w:p>
        </w:tc>
      </w:tr>
    </w:tbl>
    <w:p w:rsidR="00D30383" w:rsidRDefault="00D30383" w:rsidP="00D30383">
      <w:pPr>
        <w:jc w:val="both"/>
        <w:rPr>
          <w:rFonts w:ascii="Times New Roman" w:hAnsi="Times New Roman" w:cs="Times New Roman"/>
          <w:sz w:val="28"/>
          <w:szCs w:val="28"/>
        </w:rPr>
      </w:pPr>
    </w:p>
    <w:p w:rsidR="00D30383" w:rsidRDefault="00D30383" w:rsidP="00D30383">
      <w:pPr>
        <w:jc w:val="both"/>
        <w:rPr>
          <w:rFonts w:ascii="Times New Roman" w:hAnsi="Times New Roman" w:cs="Times New Roman"/>
          <w:sz w:val="28"/>
          <w:szCs w:val="28"/>
        </w:rPr>
      </w:pPr>
      <w:r>
        <w:rPr>
          <w:rFonts w:ascii="Times New Roman" w:hAnsi="Times New Roman" w:cs="Times New Roman"/>
          <w:sz w:val="28"/>
          <w:szCs w:val="28"/>
        </w:rPr>
        <w:tab/>
        <w:t xml:space="preserve">Справились с требованием №1 «Объем итогового сочинения»  224 выпускника (98,7%) школ с низкими результатами, с требованием №2 </w:t>
      </w:r>
      <w:r w:rsidRPr="00631000">
        <w:rPr>
          <w:rFonts w:ascii="Times New Roman" w:hAnsi="Times New Roman" w:cs="Times New Roman"/>
          <w:sz w:val="28"/>
          <w:szCs w:val="28"/>
        </w:rPr>
        <w:t>«Самостоятельность написания итогового сочинения»</w:t>
      </w:r>
      <w:r>
        <w:rPr>
          <w:rFonts w:ascii="Times New Roman" w:hAnsi="Times New Roman" w:cs="Times New Roman"/>
          <w:sz w:val="28"/>
          <w:szCs w:val="28"/>
        </w:rPr>
        <w:t xml:space="preserve"> - 223 выпускника (98,2%), количество «зачетов» за итоговое сочинение составило 221 (97,4%).</w:t>
      </w:r>
    </w:p>
    <w:p w:rsidR="00D30383" w:rsidRDefault="00D30383" w:rsidP="00D30383">
      <w:pPr>
        <w:jc w:val="both"/>
        <w:rPr>
          <w:rFonts w:ascii="Times New Roman" w:hAnsi="Times New Roman" w:cs="Times New Roman"/>
          <w:sz w:val="28"/>
          <w:szCs w:val="28"/>
        </w:rPr>
      </w:pPr>
      <w:r>
        <w:rPr>
          <w:rFonts w:ascii="Times New Roman" w:hAnsi="Times New Roman" w:cs="Times New Roman"/>
          <w:sz w:val="28"/>
          <w:szCs w:val="28"/>
        </w:rPr>
        <w:tab/>
        <w:t xml:space="preserve"> В школах с низкими результатами итогового сочинения за 3 года отмечается увеличение доли участников, получивших «зачет» за итоговое сочинение в целом (в 2021г. – 89,02%, в 2022г. – 97,3%, в 2023г. – 97,4%) и по требованию №1 (в 2021г. – 90,2%,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2022г. – 97,7%, в 2023г. – 98,7%). По требованию №2 фиксируется незначительное снижение по сравнению с 2022 годом (в 2021г. – 90,2%, в 2022г. – 98,8%, в 2023г. – 98,2%). </w:t>
      </w:r>
    </w:p>
    <w:p w:rsidR="003D62E8" w:rsidRPr="003D62E8" w:rsidRDefault="003D62E8" w:rsidP="003D62E8">
      <w:pPr>
        <w:ind w:firstLine="708"/>
        <w:jc w:val="right"/>
        <w:rPr>
          <w:rFonts w:ascii="Times New Roman" w:hAnsi="Times New Roman" w:cs="Times New Roman"/>
          <w:sz w:val="24"/>
          <w:szCs w:val="24"/>
        </w:rPr>
      </w:pPr>
      <w:r w:rsidRPr="003D62E8">
        <w:rPr>
          <w:rFonts w:ascii="Times New Roman" w:hAnsi="Times New Roman" w:cs="Times New Roman"/>
          <w:sz w:val="24"/>
          <w:szCs w:val="24"/>
        </w:rPr>
        <w:t xml:space="preserve">Таблица </w:t>
      </w:r>
      <w:r>
        <w:rPr>
          <w:rFonts w:ascii="Times New Roman" w:hAnsi="Times New Roman" w:cs="Times New Roman"/>
          <w:sz w:val="24"/>
          <w:szCs w:val="24"/>
        </w:rPr>
        <w:t>4</w:t>
      </w:r>
    </w:p>
    <w:tbl>
      <w:tblPr>
        <w:tblStyle w:val="a4"/>
        <w:tblW w:w="0" w:type="auto"/>
        <w:tblLook w:val="04A0"/>
      </w:tblPr>
      <w:tblGrid>
        <w:gridCol w:w="1655"/>
        <w:gridCol w:w="1327"/>
        <w:gridCol w:w="1136"/>
        <w:gridCol w:w="1320"/>
        <w:gridCol w:w="1471"/>
        <w:gridCol w:w="1471"/>
        <w:gridCol w:w="1474"/>
      </w:tblGrid>
      <w:tr w:rsidR="00D30383" w:rsidRPr="00635D91" w:rsidTr="00D73FFD">
        <w:tc>
          <w:tcPr>
            <w:tcW w:w="1710" w:type="dxa"/>
          </w:tcPr>
          <w:p w:rsidR="00D30383" w:rsidRPr="00635D91" w:rsidRDefault="00D30383" w:rsidP="00D73FFD">
            <w:pPr>
              <w:rPr>
                <w:rFonts w:ascii="Times New Roman" w:hAnsi="Times New Roman" w:cs="Times New Roman"/>
                <w:sz w:val="24"/>
                <w:szCs w:val="24"/>
              </w:rPr>
            </w:pPr>
            <w:r w:rsidRPr="00635D91">
              <w:rPr>
                <w:rFonts w:ascii="Times New Roman" w:hAnsi="Times New Roman" w:cs="Times New Roman"/>
                <w:sz w:val="24"/>
                <w:szCs w:val="24"/>
              </w:rPr>
              <w:t xml:space="preserve">Школы </w:t>
            </w:r>
            <w:r>
              <w:rPr>
                <w:rFonts w:ascii="Times New Roman" w:hAnsi="Times New Roman" w:cs="Times New Roman"/>
                <w:sz w:val="24"/>
                <w:szCs w:val="24"/>
              </w:rPr>
              <w:t>с низкими результатами</w:t>
            </w:r>
          </w:p>
        </w:tc>
        <w:tc>
          <w:tcPr>
            <w:tcW w:w="779"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Участники ИС</w:t>
            </w:r>
          </w:p>
        </w:tc>
        <w:tc>
          <w:tcPr>
            <w:tcW w:w="1154" w:type="dxa"/>
          </w:tcPr>
          <w:p w:rsidR="00D30383" w:rsidRPr="00635D91" w:rsidRDefault="00D30383" w:rsidP="00D73FFD">
            <w:pPr>
              <w:rPr>
                <w:rFonts w:ascii="Times New Roman" w:hAnsi="Times New Roman" w:cs="Times New Roman"/>
                <w:sz w:val="24"/>
                <w:szCs w:val="24"/>
              </w:rPr>
            </w:pPr>
            <w:r w:rsidRPr="00635D91">
              <w:rPr>
                <w:rFonts w:ascii="Times New Roman" w:hAnsi="Times New Roman" w:cs="Times New Roman"/>
                <w:sz w:val="24"/>
                <w:szCs w:val="24"/>
              </w:rPr>
              <w:t>«Зачет» по ИС</w:t>
            </w:r>
          </w:p>
        </w:tc>
        <w:tc>
          <w:tcPr>
            <w:tcW w:w="1363" w:type="dxa"/>
          </w:tcPr>
          <w:p w:rsidR="00D30383" w:rsidRPr="00635D91" w:rsidRDefault="00D30383" w:rsidP="00D73FFD">
            <w:pPr>
              <w:rPr>
                <w:rFonts w:ascii="Times New Roman" w:hAnsi="Times New Roman" w:cs="Times New Roman"/>
                <w:sz w:val="24"/>
                <w:szCs w:val="24"/>
              </w:rPr>
            </w:pPr>
            <w:r w:rsidRPr="00635D91">
              <w:rPr>
                <w:rFonts w:ascii="Times New Roman" w:hAnsi="Times New Roman" w:cs="Times New Roman"/>
                <w:sz w:val="24"/>
                <w:szCs w:val="24"/>
              </w:rPr>
              <w:t>«Незачет» по ИС</w:t>
            </w:r>
          </w:p>
        </w:tc>
        <w:tc>
          <w:tcPr>
            <w:tcW w:w="1521" w:type="dxa"/>
          </w:tcPr>
          <w:p w:rsidR="00D30383" w:rsidRPr="00635D91" w:rsidRDefault="00D30383" w:rsidP="00D73FFD">
            <w:pPr>
              <w:rPr>
                <w:rFonts w:ascii="Times New Roman" w:hAnsi="Times New Roman" w:cs="Times New Roman"/>
                <w:sz w:val="24"/>
                <w:szCs w:val="24"/>
              </w:rPr>
            </w:pPr>
            <w:r w:rsidRPr="00635D91">
              <w:rPr>
                <w:rFonts w:ascii="Times New Roman" w:hAnsi="Times New Roman" w:cs="Times New Roman"/>
                <w:sz w:val="24"/>
                <w:szCs w:val="24"/>
              </w:rPr>
              <w:t>Требование 1</w:t>
            </w:r>
          </w:p>
        </w:tc>
        <w:tc>
          <w:tcPr>
            <w:tcW w:w="1521" w:type="dxa"/>
          </w:tcPr>
          <w:p w:rsidR="00D30383" w:rsidRPr="00635D91" w:rsidRDefault="00D30383" w:rsidP="00D73FFD">
            <w:pPr>
              <w:rPr>
                <w:rFonts w:ascii="Times New Roman" w:hAnsi="Times New Roman" w:cs="Times New Roman"/>
                <w:sz w:val="24"/>
                <w:szCs w:val="24"/>
              </w:rPr>
            </w:pPr>
            <w:r w:rsidRPr="00635D91">
              <w:rPr>
                <w:rFonts w:ascii="Times New Roman" w:hAnsi="Times New Roman" w:cs="Times New Roman"/>
                <w:sz w:val="24"/>
                <w:szCs w:val="24"/>
              </w:rPr>
              <w:t xml:space="preserve">Требование 2  </w:t>
            </w:r>
          </w:p>
        </w:tc>
        <w:tc>
          <w:tcPr>
            <w:tcW w:w="1523" w:type="dxa"/>
          </w:tcPr>
          <w:p w:rsidR="00D30383" w:rsidRPr="00635D91" w:rsidRDefault="00D30383" w:rsidP="00D73FFD">
            <w:pPr>
              <w:rPr>
                <w:rFonts w:ascii="Times New Roman" w:hAnsi="Times New Roman" w:cs="Times New Roman"/>
                <w:sz w:val="24"/>
                <w:szCs w:val="24"/>
              </w:rPr>
            </w:pPr>
            <w:r w:rsidRPr="00635D91">
              <w:rPr>
                <w:rFonts w:ascii="Times New Roman" w:hAnsi="Times New Roman" w:cs="Times New Roman"/>
                <w:sz w:val="24"/>
                <w:szCs w:val="24"/>
              </w:rPr>
              <w:t>Требования 1,2</w:t>
            </w:r>
          </w:p>
        </w:tc>
      </w:tr>
      <w:tr w:rsidR="00D30383" w:rsidRPr="00635D91" w:rsidTr="00D73FFD">
        <w:tc>
          <w:tcPr>
            <w:tcW w:w="1710"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2021, декабрь</w:t>
            </w:r>
          </w:p>
        </w:tc>
        <w:tc>
          <w:tcPr>
            <w:tcW w:w="779"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264</w:t>
            </w:r>
          </w:p>
        </w:tc>
        <w:tc>
          <w:tcPr>
            <w:tcW w:w="1154"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235 (89,02%)</w:t>
            </w:r>
          </w:p>
        </w:tc>
        <w:tc>
          <w:tcPr>
            <w:tcW w:w="1363"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29 (10,98%)</w:t>
            </w:r>
          </w:p>
        </w:tc>
        <w:tc>
          <w:tcPr>
            <w:tcW w:w="1521"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238 (90,2%)</w:t>
            </w:r>
          </w:p>
        </w:tc>
        <w:tc>
          <w:tcPr>
            <w:tcW w:w="1521"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238 (90,2%)</w:t>
            </w:r>
          </w:p>
        </w:tc>
        <w:tc>
          <w:tcPr>
            <w:tcW w:w="1523"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238 (90,2%)</w:t>
            </w:r>
          </w:p>
        </w:tc>
      </w:tr>
      <w:tr w:rsidR="00D30383" w:rsidRPr="00635D91" w:rsidTr="00D73FFD">
        <w:tc>
          <w:tcPr>
            <w:tcW w:w="1710"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2022, декабрь</w:t>
            </w:r>
          </w:p>
        </w:tc>
        <w:tc>
          <w:tcPr>
            <w:tcW w:w="779"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258</w:t>
            </w:r>
          </w:p>
        </w:tc>
        <w:tc>
          <w:tcPr>
            <w:tcW w:w="1154"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 xml:space="preserve">251 </w:t>
            </w:r>
            <w:r>
              <w:rPr>
                <w:rFonts w:ascii="Times New Roman" w:hAnsi="Times New Roman" w:cs="Times New Roman"/>
                <w:sz w:val="24"/>
                <w:szCs w:val="24"/>
              </w:rPr>
              <w:lastRenderedPageBreak/>
              <w:t>(97,3%)</w:t>
            </w:r>
          </w:p>
        </w:tc>
        <w:tc>
          <w:tcPr>
            <w:tcW w:w="1363"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lastRenderedPageBreak/>
              <w:t>7 (2,7%)</w:t>
            </w:r>
          </w:p>
        </w:tc>
        <w:tc>
          <w:tcPr>
            <w:tcW w:w="1521"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252 (97,7%)</w:t>
            </w:r>
          </w:p>
        </w:tc>
        <w:tc>
          <w:tcPr>
            <w:tcW w:w="1521"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255 (98,8%)</w:t>
            </w:r>
          </w:p>
        </w:tc>
        <w:tc>
          <w:tcPr>
            <w:tcW w:w="1523"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252 (97,7%)</w:t>
            </w:r>
          </w:p>
        </w:tc>
      </w:tr>
      <w:tr w:rsidR="00D30383" w:rsidRPr="00635D91" w:rsidTr="00D73FFD">
        <w:tc>
          <w:tcPr>
            <w:tcW w:w="1710"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lastRenderedPageBreak/>
              <w:t>2023, декабрь</w:t>
            </w:r>
          </w:p>
        </w:tc>
        <w:tc>
          <w:tcPr>
            <w:tcW w:w="779" w:type="dxa"/>
          </w:tcPr>
          <w:p w:rsidR="00D30383" w:rsidRDefault="00D30383" w:rsidP="00D73FFD">
            <w:pPr>
              <w:rPr>
                <w:rFonts w:ascii="Times New Roman" w:hAnsi="Times New Roman" w:cs="Times New Roman"/>
                <w:sz w:val="24"/>
                <w:szCs w:val="24"/>
              </w:rPr>
            </w:pPr>
            <w:r>
              <w:rPr>
                <w:rFonts w:ascii="Times New Roman" w:hAnsi="Times New Roman" w:cs="Times New Roman"/>
                <w:sz w:val="24"/>
                <w:szCs w:val="24"/>
              </w:rPr>
              <w:t>227</w:t>
            </w:r>
          </w:p>
        </w:tc>
        <w:tc>
          <w:tcPr>
            <w:tcW w:w="1154"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221 (97,4%)</w:t>
            </w:r>
          </w:p>
        </w:tc>
        <w:tc>
          <w:tcPr>
            <w:tcW w:w="1363"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6 (2,6%)</w:t>
            </w:r>
          </w:p>
        </w:tc>
        <w:tc>
          <w:tcPr>
            <w:tcW w:w="1521"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224 (98,7%)</w:t>
            </w:r>
          </w:p>
        </w:tc>
        <w:tc>
          <w:tcPr>
            <w:tcW w:w="1521"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223 (98,2%)</w:t>
            </w:r>
          </w:p>
        </w:tc>
        <w:tc>
          <w:tcPr>
            <w:tcW w:w="1523"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223 (98,2%)</w:t>
            </w:r>
          </w:p>
        </w:tc>
      </w:tr>
    </w:tbl>
    <w:p w:rsidR="00D30383" w:rsidRDefault="00D30383" w:rsidP="00D30383">
      <w:pPr>
        <w:rPr>
          <w:rFonts w:ascii="Times New Roman" w:hAnsi="Times New Roman" w:cs="Times New Roman"/>
          <w:sz w:val="28"/>
          <w:szCs w:val="28"/>
        </w:rPr>
      </w:pPr>
    </w:p>
    <w:p w:rsidR="00D30383" w:rsidRPr="00E64CCD" w:rsidRDefault="00D30383" w:rsidP="00D30383">
      <w:pPr>
        <w:rPr>
          <w:rFonts w:ascii="Times New Roman" w:hAnsi="Times New Roman" w:cs="Times New Roman"/>
          <w:sz w:val="28"/>
          <w:szCs w:val="28"/>
          <w:u w:val="single"/>
        </w:rPr>
      </w:pPr>
      <w:r w:rsidRPr="00E64CCD">
        <w:rPr>
          <w:rFonts w:ascii="Times New Roman" w:hAnsi="Times New Roman" w:cs="Times New Roman"/>
          <w:sz w:val="28"/>
          <w:szCs w:val="28"/>
          <w:u w:val="single"/>
        </w:rPr>
        <w:t>Результаты по критериям</w:t>
      </w:r>
    </w:p>
    <w:p w:rsidR="00D30383" w:rsidRDefault="00D30383" w:rsidP="00D30383">
      <w:pPr>
        <w:jc w:val="both"/>
        <w:rPr>
          <w:rFonts w:ascii="Times New Roman" w:hAnsi="Times New Roman" w:cs="Times New Roman"/>
          <w:sz w:val="28"/>
          <w:szCs w:val="28"/>
        </w:rPr>
      </w:pPr>
      <w:r>
        <w:rPr>
          <w:rFonts w:ascii="Times New Roman" w:hAnsi="Times New Roman" w:cs="Times New Roman"/>
          <w:sz w:val="28"/>
          <w:szCs w:val="28"/>
        </w:rPr>
        <w:tab/>
        <w:t xml:space="preserve">Получили «зачет» по критериям №1 </w:t>
      </w:r>
      <w:r w:rsidRPr="00631000">
        <w:rPr>
          <w:rFonts w:ascii="Times New Roman" w:hAnsi="Times New Roman" w:cs="Times New Roman"/>
          <w:sz w:val="28"/>
          <w:szCs w:val="28"/>
        </w:rPr>
        <w:t>«Соответствие теме»</w:t>
      </w:r>
      <w:r>
        <w:rPr>
          <w:rFonts w:ascii="Times New Roman" w:hAnsi="Times New Roman" w:cs="Times New Roman"/>
          <w:sz w:val="28"/>
          <w:szCs w:val="28"/>
        </w:rPr>
        <w:t xml:space="preserve"> и №2 «</w:t>
      </w:r>
      <w:r w:rsidRPr="00631000">
        <w:rPr>
          <w:rFonts w:ascii="Times New Roman" w:hAnsi="Times New Roman" w:cs="Times New Roman"/>
          <w:sz w:val="28"/>
          <w:szCs w:val="28"/>
        </w:rPr>
        <w:t>Аргументация. Привл</w:t>
      </w:r>
      <w:r>
        <w:rPr>
          <w:rFonts w:ascii="Times New Roman" w:hAnsi="Times New Roman" w:cs="Times New Roman"/>
          <w:sz w:val="28"/>
          <w:szCs w:val="28"/>
        </w:rPr>
        <w:t xml:space="preserve">ечение литературного материала» 292 выпускника (99,7%) школ с высокими результатами, по критерию №3  </w:t>
      </w:r>
      <w:r w:rsidRPr="00631000">
        <w:rPr>
          <w:rFonts w:ascii="Times New Roman" w:hAnsi="Times New Roman" w:cs="Times New Roman"/>
          <w:sz w:val="28"/>
          <w:szCs w:val="28"/>
        </w:rPr>
        <w:t>«Композиция и логика рассуждения»</w:t>
      </w:r>
      <w:r>
        <w:rPr>
          <w:rFonts w:ascii="Times New Roman" w:hAnsi="Times New Roman" w:cs="Times New Roman"/>
          <w:sz w:val="28"/>
          <w:szCs w:val="28"/>
        </w:rPr>
        <w:t xml:space="preserve"> - 291 чел. (99,3%), по критерию №4 </w:t>
      </w:r>
      <w:r w:rsidRPr="00631000">
        <w:rPr>
          <w:rFonts w:ascii="Times New Roman" w:hAnsi="Times New Roman" w:cs="Times New Roman"/>
          <w:sz w:val="28"/>
          <w:szCs w:val="28"/>
        </w:rPr>
        <w:t>«Качество письменной речи»</w:t>
      </w:r>
      <w:r>
        <w:rPr>
          <w:rFonts w:ascii="Times New Roman" w:hAnsi="Times New Roman" w:cs="Times New Roman"/>
          <w:sz w:val="28"/>
          <w:szCs w:val="28"/>
        </w:rPr>
        <w:t xml:space="preserve"> - 288 чел. (98,3%), по критерию №5 «Грамотность» - 271 чел. (92,5%), по всем 5 критериям -  266 чел. (90,8%). За прошедшие 3 года в школах с высокими результатами наблюдается увеличение доли участников, получивших «зачет» по критериям №1 – 5. </w:t>
      </w:r>
    </w:p>
    <w:p w:rsidR="003D62E8" w:rsidRPr="003D62E8" w:rsidRDefault="003D62E8" w:rsidP="003D62E8">
      <w:pPr>
        <w:ind w:firstLine="708"/>
        <w:jc w:val="right"/>
        <w:rPr>
          <w:rFonts w:ascii="Times New Roman" w:hAnsi="Times New Roman" w:cs="Times New Roman"/>
          <w:sz w:val="24"/>
          <w:szCs w:val="24"/>
        </w:rPr>
      </w:pPr>
      <w:r w:rsidRPr="003D62E8">
        <w:rPr>
          <w:rFonts w:ascii="Times New Roman" w:hAnsi="Times New Roman" w:cs="Times New Roman"/>
          <w:sz w:val="24"/>
          <w:szCs w:val="24"/>
        </w:rPr>
        <w:t xml:space="preserve">Таблица </w:t>
      </w:r>
      <w:r>
        <w:rPr>
          <w:rFonts w:ascii="Times New Roman" w:hAnsi="Times New Roman" w:cs="Times New Roman"/>
          <w:sz w:val="24"/>
          <w:szCs w:val="24"/>
        </w:rPr>
        <w:t>5</w:t>
      </w:r>
    </w:p>
    <w:tbl>
      <w:tblPr>
        <w:tblStyle w:val="a4"/>
        <w:tblW w:w="9606" w:type="dxa"/>
        <w:jc w:val="center"/>
        <w:tblLayout w:type="fixed"/>
        <w:tblLook w:val="04A0"/>
      </w:tblPr>
      <w:tblGrid>
        <w:gridCol w:w="1439"/>
        <w:gridCol w:w="1097"/>
        <w:gridCol w:w="1825"/>
        <w:gridCol w:w="1417"/>
        <w:gridCol w:w="1418"/>
        <w:gridCol w:w="1134"/>
        <w:gridCol w:w="1276"/>
      </w:tblGrid>
      <w:tr w:rsidR="00D30383" w:rsidRPr="00635D91" w:rsidTr="00585687">
        <w:trPr>
          <w:trHeight w:val="1160"/>
          <w:jc w:val="center"/>
        </w:trPr>
        <w:tc>
          <w:tcPr>
            <w:tcW w:w="1439" w:type="dxa"/>
          </w:tcPr>
          <w:p w:rsidR="00D30383" w:rsidRPr="00635D91" w:rsidRDefault="00D30383" w:rsidP="00D73FFD">
            <w:pPr>
              <w:rPr>
                <w:rFonts w:ascii="Times New Roman" w:hAnsi="Times New Roman" w:cs="Times New Roman"/>
                <w:sz w:val="24"/>
                <w:szCs w:val="24"/>
              </w:rPr>
            </w:pPr>
            <w:r w:rsidRPr="00635D91">
              <w:rPr>
                <w:rFonts w:ascii="Times New Roman" w:hAnsi="Times New Roman" w:cs="Times New Roman"/>
                <w:sz w:val="24"/>
                <w:szCs w:val="24"/>
              </w:rPr>
              <w:t xml:space="preserve">Школы </w:t>
            </w:r>
            <w:r>
              <w:rPr>
                <w:rFonts w:ascii="Times New Roman" w:hAnsi="Times New Roman" w:cs="Times New Roman"/>
                <w:sz w:val="24"/>
                <w:szCs w:val="24"/>
              </w:rPr>
              <w:t>с</w:t>
            </w:r>
            <w:r w:rsidRPr="00635D91">
              <w:rPr>
                <w:rFonts w:ascii="Times New Roman" w:hAnsi="Times New Roman" w:cs="Times New Roman"/>
                <w:sz w:val="24"/>
                <w:szCs w:val="24"/>
              </w:rPr>
              <w:t xml:space="preserve"> высокими результатами</w:t>
            </w:r>
          </w:p>
        </w:tc>
        <w:tc>
          <w:tcPr>
            <w:tcW w:w="1097"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Соответствие теме</w:t>
            </w:r>
          </w:p>
        </w:tc>
        <w:tc>
          <w:tcPr>
            <w:tcW w:w="1825"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Аргументация. Привлечение литературного материала</w:t>
            </w:r>
          </w:p>
        </w:tc>
        <w:tc>
          <w:tcPr>
            <w:tcW w:w="1417"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Композиция и логика рассуждения</w:t>
            </w:r>
          </w:p>
        </w:tc>
        <w:tc>
          <w:tcPr>
            <w:tcW w:w="1418"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Качество письменной речи</w:t>
            </w:r>
          </w:p>
        </w:tc>
        <w:tc>
          <w:tcPr>
            <w:tcW w:w="1134"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 xml:space="preserve">Грамотность </w:t>
            </w:r>
          </w:p>
        </w:tc>
        <w:tc>
          <w:tcPr>
            <w:tcW w:w="1276"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Все 5 критериев</w:t>
            </w:r>
          </w:p>
        </w:tc>
      </w:tr>
      <w:tr w:rsidR="00D30383" w:rsidRPr="00635D91" w:rsidTr="00585687">
        <w:trPr>
          <w:trHeight w:val="945"/>
          <w:jc w:val="center"/>
        </w:trPr>
        <w:tc>
          <w:tcPr>
            <w:tcW w:w="1439"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2021, декабрь</w:t>
            </w:r>
          </w:p>
        </w:tc>
        <w:tc>
          <w:tcPr>
            <w:tcW w:w="1097"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320 (96,1%)</w:t>
            </w:r>
          </w:p>
        </w:tc>
        <w:tc>
          <w:tcPr>
            <w:tcW w:w="1825"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318 (95,5%)</w:t>
            </w:r>
          </w:p>
        </w:tc>
        <w:tc>
          <w:tcPr>
            <w:tcW w:w="1417"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312 (93,7%)</w:t>
            </w:r>
          </w:p>
        </w:tc>
        <w:tc>
          <w:tcPr>
            <w:tcW w:w="1418"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281 (84,4%)</w:t>
            </w:r>
          </w:p>
        </w:tc>
        <w:tc>
          <w:tcPr>
            <w:tcW w:w="1134"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249 (74,8%)</w:t>
            </w:r>
          </w:p>
        </w:tc>
        <w:tc>
          <w:tcPr>
            <w:tcW w:w="1276"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228 (68,5%)</w:t>
            </w:r>
          </w:p>
        </w:tc>
      </w:tr>
      <w:tr w:rsidR="00D30383" w:rsidRPr="00635D91" w:rsidTr="00585687">
        <w:trPr>
          <w:trHeight w:val="945"/>
          <w:jc w:val="center"/>
        </w:trPr>
        <w:tc>
          <w:tcPr>
            <w:tcW w:w="1439"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2022, декабрь</w:t>
            </w:r>
          </w:p>
        </w:tc>
        <w:tc>
          <w:tcPr>
            <w:tcW w:w="1097"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342 (98,6%)</w:t>
            </w:r>
          </w:p>
        </w:tc>
        <w:tc>
          <w:tcPr>
            <w:tcW w:w="1825"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342 (98,6%)</w:t>
            </w:r>
          </w:p>
        </w:tc>
        <w:tc>
          <w:tcPr>
            <w:tcW w:w="1417"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334 (96,3%)</w:t>
            </w:r>
          </w:p>
        </w:tc>
        <w:tc>
          <w:tcPr>
            <w:tcW w:w="1418"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316 (91,1%)</w:t>
            </w:r>
          </w:p>
        </w:tc>
        <w:tc>
          <w:tcPr>
            <w:tcW w:w="1134"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269 (77,5%)</w:t>
            </w:r>
          </w:p>
        </w:tc>
        <w:tc>
          <w:tcPr>
            <w:tcW w:w="1276"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253 (73%)</w:t>
            </w:r>
          </w:p>
        </w:tc>
      </w:tr>
      <w:tr w:rsidR="00D30383" w:rsidRPr="00635D91" w:rsidTr="00585687">
        <w:trPr>
          <w:trHeight w:val="985"/>
          <w:jc w:val="center"/>
        </w:trPr>
        <w:tc>
          <w:tcPr>
            <w:tcW w:w="1439"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2023, декабрь</w:t>
            </w:r>
          </w:p>
        </w:tc>
        <w:tc>
          <w:tcPr>
            <w:tcW w:w="1097"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292 (99,7%)</w:t>
            </w:r>
          </w:p>
        </w:tc>
        <w:tc>
          <w:tcPr>
            <w:tcW w:w="1825"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292 (99,7%)</w:t>
            </w:r>
          </w:p>
        </w:tc>
        <w:tc>
          <w:tcPr>
            <w:tcW w:w="1417"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291 (99,3%)</w:t>
            </w:r>
          </w:p>
        </w:tc>
        <w:tc>
          <w:tcPr>
            <w:tcW w:w="1418"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288 (98,3%)</w:t>
            </w:r>
          </w:p>
        </w:tc>
        <w:tc>
          <w:tcPr>
            <w:tcW w:w="1134"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271 (92,5%)</w:t>
            </w:r>
          </w:p>
        </w:tc>
        <w:tc>
          <w:tcPr>
            <w:tcW w:w="1276"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266 (90,8%)</w:t>
            </w:r>
          </w:p>
        </w:tc>
      </w:tr>
    </w:tbl>
    <w:p w:rsidR="00D30383" w:rsidRDefault="00D30383" w:rsidP="00D30383">
      <w:pPr>
        <w:jc w:val="both"/>
        <w:rPr>
          <w:rFonts w:ascii="Times New Roman" w:hAnsi="Times New Roman" w:cs="Times New Roman"/>
          <w:sz w:val="28"/>
          <w:szCs w:val="28"/>
        </w:rPr>
      </w:pPr>
    </w:p>
    <w:p w:rsidR="00D30383" w:rsidRDefault="00D30383" w:rsidP="00D30383">
      <w:pPr>
        <w:ind w:firstLine="708"/>
        <w:jc w:val="both"/>
        <w:rPr>
          <w:rFonts w:ascii="Times New Roman" w:hAnsi="Times New Roman" w:cs="Times New Roman"/>
          <w:sz w:val="28"/>
          <w:szCs w:val="28"/>
        </w:rPr>
      </w:pPr>
      <w:r>
        <w:rPr>
          <w:rFonts w:ascii="Times New Roman" w:hAnsi="Times New Roman" w:cs="Times New Roman"/>
          <w:sz w:val="28"/>
          <w:szCs w:val="28"/>
        </w:rPr>
        <w:t xml:space="preserve">Получили «зачет» по критериям №1 </w:t>
      </w:r>
      <w:r w:rsidRPr="00631000">
        <w:rPr>
          <w:rFonts w:ascii="Times New Roman" w:hAnsi="Times New Roman" w:cs="Times New Roman"/>
          <w:sz w:val="28"/>
          <w:szCs w:val="28"/>
        </w:rPr>
        <w:t>«Соответствие теме»</w:t>
      </w:r>
      <w:r>
        <w:rPr>
          <w:rFonts w:ascii="Times New Roman" w:hAnsi="Times New Roman" w:cs="Times New Roman"/>
          <w:sz w:val="28"/>
          <w:szCs w:val="28"/>
        </w:rPr>
        <w:t xml:space="preserve"> и №2 «</w:t>
      </w:r>
      <w:r w:rsidRPr="00631000">
        <w:rPr>
          <w:rFonts w:ascii="Times New Roman" w:hAnsi="Times New Roman" w:cs="Times New Roman"/>
          <w:sz w:val="28"/>
          <w:szCs w:val="28"/>
        </w:rPr>
        <w:t>Аргументация. Привл</w:t>
      </w:r>
      <w:r>
        <w:rPr>
          <w:rFonts w:ascii="Times New Roman" w:hAnsi="Times New Roman" w:cs="Times New Roman"/>
          <w:sz w:val="28"/>
          <w:szCs w:val="28"/>
        </w:rPr>
        <w:t xml:space="preserve">ечение литературного материала» 222 выпускника (97,8%) школ с низкими результатами, по критерию №3  </w:t>
      </w:r>
      <w:r w:rsidRPr="00631000">
        <w:rPr>
          <w:rFonts w:ascii="Times New Roman" w:hAnsi="Times New Roman" w:cs="Times New Roman"/>
          <w:sz w:val="28"/>
          <w:szCs w:val="28"/>
        </w:rPr>
        <w:t>«Композиция и логика рассуждения»</w:t>
      </w:r>
      <w:r>
        <w:rPr>
          <w:rFonts w:ascii="Times New Roman" w:hAnsi="Times New Roman" w:cs="Times New Roman"/>
          <w:sz w:val="28"/>
          <w:szCs w:val="28"/>
        </w:rPr>
        <w:t xml:space="preserve"> - 207 чел. (91,2%), по критерию №4 </w:t>
      </w:r>
      <w:r w:rsidRPr="00631000">
        <w:rPr>
          <w:rFonts w:ascii="Times New Roman" w:hAnsi="Times New Roman" w:cs="Times New Roman"/>
          <w:sz w:val="28"/>
          <w:szCs w:val="28"/>
        </w:rPr>
        <w:t>«Качество письменной речи»</w:t>
      </w:r>
      <w:r>
        <w:rPr>
          <w:rFonts w:ascii="Times New Roman" w:hAnsi="Times New Roman" w:cs="Times New Roman"/>
          <w:sz w:val="28"/>
          <w:szCs w:val="28"/>
        </w:rPr>
        <w:t xml:space="preserve"> - 123 чел. (54,2%), по критерию №5 «Грамотность» - 45 чел. (19,8%), по всем 5 критериям -  20 чел. (8,8%). За прошедшие 3 года в школах с низкими результатами наблюдается увеличение доли участников, получивших «зачет» по критериям №1–2 </w:t>
      </w:r>
      <w:r w:rsidRPr="00631000">
        <w:rPr>
          <w:rFonts w:ascii="Times New Roman" w:hAnsi="Times New Roman" w:cs="Times New Roman"/>
          <w:sz w:val="28"/>
          <w:szCs w:val="28"/>
        </w:rPr>
        <w:t>«Соответствие теме»</w:t>
      </w:r>
      <w:r>
        <w:rPr>
          <w:rFonts w:ascii="Times New Roman" w:hAnsi="Times New Roman" w:cs="Times New Roman"/>
          <w:sz w:val="28"/>
          <w:szCs w:val="28"/>
        </w:rPr>
        <w:t xml:space="preserve"> и  «</w:t>
      </w:r>
      <w:r w:rsidRPr="00631000">
        <w:rPr>
          <w:rFonts w:ascii="Times New Roman" w:hAnsi="Times New Roman" w:cs="Times New Roman"/>
          <w:sz w:val="28"/>
          <w:szCs w:val="28"/>
        </w:rPr>
        <w:t>Аргументация. Привл</w:t>
      </w:r>
      <w:r>
        <w:rPr>
          <w:rFonts w:ascii="Times New Roman" w:hAnsi="Times New Roman" w:cs="Times New Roman"/>
          <w:sz w:val="28"/>
          <w:szCs w:val="28"/>
        </w:rPr>
        <w:t xml:space="preserve">ечение литературного материала» (в 2021г. – 88,6%, в 2022г. – 97,3%, в 2023г. – 97,8%). </w:t>
      </w:r>
      <w:proofErr w:type="gramStart"/>
      <w:r>
        <w:rPr>
          <w:rFonts w:ascii="Times New Roman" w:hAnsi="Times New Roman" w:cs="Times New Roman"/>
          <w:sz w:val="28"/>
          <w:szCs w:val="28"/>
        </w:rPr>
        <w:t xml:space="preserve">По сравнению с 2022 годом отмечается снижение доли участников, </w:t>
      </w:r>
      <w:r>
        <w:rPr>
          <w:rFonts w:ascii="Times New Roman" w:hAnsi="Times New Roman" w:cs="Times New Roman"/>
          <w:sz w:val="28"/>
          <w:szCs w:val="28"/>
        </w:rPr>
        <w:lastRenderedPageBreak/>
        <w:t xml:space="preserve">получивших «зачет» по критериям №3–5 </w:t>
      </w:r>
      <w:r w:rsidRPr="00631000">
        <w:rPr>
          <w:rFonts w:ascii="Times New Roman" w:hAnsi="Times New Roman" w:cs="Times New Roman"/>
          <w:sz w:val="28"/>
          <w:szCs w:val="28"/>
        </w:rPr>
        <w:t>«Композиция и логика рассуждения»</w:t>
      </w:r>
      <w:r>
        <w:rPr>
          <w:rFonts w:ascii="Times New Roman" w:hAnsi="Times New Roman" w:cs="Times New Roman"/>
          <w:sz w:val="28"/>
          <w:szCs w:val="28"/>
        </w:rPr>
        <w:t xml:space="preserve"> (в 2021г. – 79,9%, в 2022г. – 94,6%, в 2023г. – 91,2%),  </w:t>
      </w:r>
      <w:r w:rsidRPr="00631000">
        <w:rPr>
          <w:rFonts w:ascii="Times New Roman" w:hAnsi="Times New Roman" w:cs="Times New Roman"/>
          <w:sz w:val="28"/>
          <w:szCs w:val="28"/>
        </w:rPr>
        <w:t>«Качество письменной речи»</w:t>
      </w:r>
      <w:r>
        <w:rPr>
          <w:rFonts w:ascii="Times New Roman" w:hAnsi="Times New Roman" w:cs="Times New Roman"/>
          <w:sz w:val="28"/>
          <w:szCs w:val="28"/>
        </w:rPr>
        <w:t xml:space="preserve"> (в 2021г. – 55,7%, в 2022г. – 62%, в 2023г. – 54,2%), «Грамотность» (в 2021г. – 39,4%, в 2022г. – 50%, в 2023г. – 19,8%), также по всем 5 критериям (в 2021г. – 25%, в 2022г. – 36,4</w:t>
      </w:r>
      <w:proofErr w:type="gramEnd"/>
      <w:r>
        <w:rPr>
          <w:rFonts w:ascii="Times New Roman" w:hAnsi="Times New Roman" w:cs="Times New Roman"/>
          <w:sz w:val="28"/>
          <w:szCs w:val="28"/>
        </w:rPr>
        <w:t>%, в 2023г. – 8,8%).</w:t>
      </w:r>
    </w:p>
    <w:p w:rsidR="00D30383" w:rsidRPr="003D62E8" w:rsidRDefault="003D62E8" w:rsidP="003D62E8">
      <w:pPr>
        <w:ind w:firstLine="708"/>
        <w:jc w:val="right"/>
        <w:rPr>
          <w:rFonts w:ascii="Times New Roman" w:hAnsi="Times New Roman" w:cs="Times New Roman"/>
          <w:sz w:val="24"/>
          <w:szCs w:val="24"/>
        </w:rPr>
      </w:pPr>
      <w:r w:rsidRPr="003D62E8">
        <w:rPr>
          <w:rFonts w:ascii="Times New Roman" w:hAnsi="Times New Roman" w:cs="Times New Roman"/>
          <w:sz w:val="24"/>
          <w:szCs w:val="24"/>
        </w:rPr>
        <w:t xml:space="preserve">Таблица </w:t>
      </w:r>
      <w:r>
        <w:rPr>
          <w:rFonts w:ascii="Times New Roman" w:hAnsi="Times New Roman" w:cs="Times New Roman"/>
          <w:sz w:val="24"/>
          <w:szCs w:val="24"/>
        </w:rPr>
        <w:t>6</w:t>
      </w:r>
    </w:p>
    <w:tbl>
      <w:tblPr>
        <w:tblStyle w:val="a4"/>
        <w:tblW w:w="9606" w:type="dxa"/>
        <w:jc w:val="center"/>
        <w:tblLayout w:type="fixed"/>
        <w:tblLook w:val="04A0"/>
      </w:tblPr>
      <w:tblGrid>
        <w:gridCol w:w="1439"/>
        <w:gridCol w:w="1097"/>
        <w:gridCol w:w="1825"/>
        <w:gridCol w:w="1417"/>
        <w:gridCol w:w="1418"/>
        <w:gridCol w:w="1134"/>
        <w:gridCol w:w="1276"/>
      </w:tblGrid>
      <w:tr w:rsidR="00D30383" w:rsidRPr="00635D91" w:rsidTr="00585687">
        <w:trPr>
          <w:trHeight w:val="1160"/>
          <w:jc w:val="center"/>
        </w:trPr>
        <w:tc>
          <w:tcPr>
            <w:tcW w:w="1439" w:type="dxa"/>
          </w:tcPr>
          <w:p w:rsidR="00D30383" w:rsidRPr="00635D91" w:rsidRDefault="00D30383" w:rsidP="00D73FFD">
            <w:pPr>
              <w:rPr>
                <w:rFonts w:ascii="Times New Roman" w:hAnsi="Times New Roman" w:cs="Times New Roman"/>
                <w:sz w:val="24"/>
                <w:szCs w:val="24"/>
              </w:rPr>
            </w:pPr>
            <w:r w:rsidRPr="00635D91">
              <w:rPr>
                <w:rFonts w:ascii="Times New Roman" w:hAnsi="Times New Roman" w:cs="Times New Roman"/>
                <w:sz w:val="24"/>
                <w:szCs w:val="24"/>
              </w:rPr>
              <w:t xml:space="preserve">Школы </w:t>
            </w:r>
            <w:r>
              <w:rPr>
                <w:rFonts w:ascii="Times New Roman" w:hAnsi="Times New Roman" w:cs="Times New Roman"/>
                <w:sz w:val="24"/>
                <w:szCs w:val="24"/>
              </w:rPr>
              <w:t xml:space="preserve">с </w:t>
            </w:r>
            <w:r w:rsidRPr="00635D91">
              <w:rPr>
                <w:rFonts w:ascii="Times New Roman" w:hAnsi="Times New Roman" w:cs="Times New Roman"/>
                <w:sz w:val="24"/>
                <w:szCs w:val="24"/>
              </w:rPr>
              <w:t>низкими результатами</w:t>
            </w:r>
          </w:p>
        </w:tc>
        <w:tc>
          <w:tcPr>
            <w:tcW w:w="1097"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Соответствие теме</w:t>
            </w:r>
          </w:p>
        </w:tc>
        <w:tc>
          <w:tcPr>
            <w:tcW w:w="1825"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Аргументация. Привлечение литературного материала</w:t>
            </w:r>
          </w:p>
        </w:tc>
        <w:tc>
          <w:tcPr>
            <w:tcW w:w="1417"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Композиция и логика рассуждения</w:t>
            </w:r>
          </w:p>
        </w:tc>
        <w:tc>
          <w:tcPr>
            <w:tcW w:w="1418"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Качество письменной речи</w:t>
            </w:r>
          </w:p>
        </w:tc>
        <w:tc>
          <w:tcPr>
            <w:tcW w:w="1134"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 xml:space="preserve">Грамотность </w:t>
            </w:r>
          </w:p>
        </w:tc>
        <w:tc>
          <w:tcPr>
            <w:tcW w:w="1276"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Все 5 критериев</w:t>
            </w:r>
          </w:p>
        </w:tc>
      </w:tr>
      <w:tr w:rsidR="00D30383" w:rsidRPr="00635D91" w:rsidTr="00585687">
        <w:trPr>
          <w:trHeight w:val="945"/>
          <w:jc w:val="center"/>
        </w:trPr>
        <w:tc>
          <w:tcPr>
            <w:tcW w:w="1439"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2021, декабрь</w:t>
            </w:r>
          </w:p>
        </w:tc>
        <w:tc>
          <w:tcPr>
            <w:tcW w:w="1097"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234 (88,6%)</w:t>
            </w:r>
          </w:p>
        </w:tc>
        <w:tc>
          <w:tcPr>
            <w:tcW w:w="1825"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234 (88,6%)</w:t>
            </w:r>
          </w:p>
        </w:tc>
        <w:tc>
          <w:tcPr>
            <w:tcW w:w="1417"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211 (79,9%)</w:t>
            </w:r>
          </w:p>
        </w:tc>
        <w:tc>
          <w:tcPr>
            <w:tcW w:w="1418"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147 (55,7%)</w:t>
            </w:r>
          </w:p>
        </w:tc>
        <w:tc>
          <w:tcPr>
            <w:tcW w:w="1134"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104 (39,4%)</w:t>
            </w:r>
          </w:p>
        </w:tc>
        <w:tc>
          <w:tcPr>
            <w:tcW w:w="1276"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66 (25%)</w:t>
            </w:r>
          </w:p>
        </w:tc>
      </w:tr>
      <w:tr w:rsidR="00D30383" w:rsidRPr="00635D91" w:rsidTr="00585687">
        <w:trPr>
          <w:trHeight w:val="945"/>
          <w:jc w:val="center"/>
        </w:trPr>
        <w:tc>
          <w:tcPr>
            <w:tcW w:w="1439"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2022, декабрь</w:t>
            </w:r>
          </w:p>
        </w:tc>
        <w:tc>
          <w:tcPr>
            <w:tcW w:w="1097" w:type="dxa"/>
          </w:tcPr>
          <w:p w:rsidR="00D30383" w:rsidRDefault="00D30383" w:rsidP="00D73FFD">
            <w:pPr>
              <w:rPr>
                <w:rFonts w:ascii="Times New Roman" w:hAnsi="Times New Roman" w:cs="Times New Roman"/>
                <w:sz w:val="24"/>
                <w:szCs w:val="24"/>
              </w:rPr>
            </w:pPr>
            <w:r>
              <w:rPr>
                <w:rFonts w:ascii="Times New Roman" w:hAnsi="Times New Roman" w:cs="Times New Roman"/>
                <w:sz w:val="24"/>
                <w:szCs w:val="24"/>
              </w:rPr>
              <w:t>251 (97,3%)</w:t>
            </w:r>
          </w:p>
        </w:tc>
        <w:tc>
          <w:tcPr>
            <w:tcW w:w="1825" w:type="dxa"/>
          </w:tcPr>
          <w:p w:rsidR="00D30383" w:rsidRDefault="00D30383" w:rsidP="00D73FFD">
            <w:pPr>
              <w:rPr>
                <w:rFonts w:ascii="Times New Roman" w:hAnsi="Times New Roman" w:cs="Times New Roman"/>
                <w:sz w:val="24"/>
                <w:szCs w:val="24"/>
              </w:rPr>
            </w:pPr>
            <w:r>
              <w:rPr>
                <w:rFonts w:ascii="Times New Roman" w:hAnsi="Times New Roman" w:cs="Times New Roman"/>
                <w:sz w:val="24"/>
                <w:szCs w:val="24"/>
              </w:rPr>
              <w:t>251 (97,3%)</w:t>
            </w:r>
          </w:p>
        </w:tc>
        <w:tc>
          <w:tcPr>
            <w:tcW w:w="1417" w:type="dxa"/>
          </w:tcPr>
          <w:p w:rsidR="00D30383" w:rsidRDefault="00D30383" w:rsidP="00D73FFD">
            <w:pPr>
              <w:rPr>
                <w:rFonts w:ascii="Times New Roman" w:hAnsi="Times New Roman" w:cs="Times New Roman"/>
                <w:sz w:val="24"/>
                <w:szCs w:val="24"/>
              </w:rPr>
            </w:pPr>
            <w:r>
              <w:rPr>
                <w:rFonts w:ascii="Times New Roman" w:hAnsi="Times New Roman" w:cs="Times New Roman"/>
                <w:sz w:val="24"/>
                <w:szCs w:val="24"/>
              </w:rPr>
              <w:t>244 (94,6%)</w:t>
            </w:r>
          </w:p>
        </w:tc>
        <w:tc>
          <w:tcPr>
            <w:tcW w:w="1418" w:type="dxa"/>
          </w:tcPr>
          <w:p w:rsidR="00D30383" w:rsidRDefault="00D30383" w:rsidP="00D73FFD">
            <w:pPr>
              <w:rPr>
                <w:rFonts w:ascii="Times New Roman" w:hAnsi="Times New Roman" w:cs="Times New Roman"/>
                <w:sz w:val="24"/>
                <w:szCs w:val="24"/>
              </w:rPr>
            </w:pPr>
            <w:r>
              <w:rPr>
                <w:rFonts w:ascii="Times New Roman" w:hAnsi="Times New Roman" w:cs="Times New Roman"/>
                <w:sz w:val="24"/>
                <w:szCs w:val="24"/>
              </w:rPr>
              <w:t>160 (62%)</w:t>
            </w:r>
          </w:p>
        </w:tc>
        <w:tc>
          <w:tcPr>
            <w:tcW w:w="1134" w:type="dxa"/>
          </w:tcPr>
          <w:p w:rsidR="00D30383" w:rsidRDefault="00D30383" w:rsidP="00D73FFD">
            <w:pPr>
              <w:rPr>
                <w:rFonts w:ascii="Times New Roman" w:hAnsi="Times New Roman" w:cs="Times New Roman"/>
                <w:sz w:val="24"/>
                <w:szCs w:val="24"/>
              </w:rPr>
            </w:pPr>
            <w:r>
              <w:rPr>
                <w:rFonts w:ascii="Times New Roman" w:hAnsi="Times New Roman" w:cs="Times New Roman"/>
                <w:sz w:val="24"/>
                <w:szCs w:val="24"/>
              </w:rPr>
              <w:t>129 (50%)</w:t>
            </w:r>
          </w:p>
        </w:tc>
        <w:tc>
          <w:tcPr>
            <w:tcW w:w="1276" w:type="dxa"/>
          </w:tcPr>
          <w:p w:rsidR="00D30383" w:rsidRDefault="00D30383" w:rsidP="00D73FFD">
            <w:pPr>
              <w:rPr>
                <w:rFonts w:ascii="Times New Roman" w:hAnsi="Times New Roman" w:cs="Times New Roman"/>
                <w:sz w:val="24"/>
                <w:szCs w:val="24"/>
              </w:rPr>
            </w:pPr>
            <w:r>
              <w:rPr>
                <w:rFonts w:ascii="Times New Roman" w:hAnsi="Times New Roman" w:cs="Times New Roman"/>
                <w:sz w:val="24"/>
                <w:szCs w:val="24"/>
              </w:rPr>
              <w:t>94 (36,4%)</w:t>
            </w:r>
          </w:p>
        </w:tc>
      </w:tr>
      <w:tr w:rsidR="00D30383" w:rsidRPr="00635D91" w:rsidTr="00585687">
        <w:trPr>
          <w:trHeight w:val="985"/>
          <w:jc w:val="center"/>
        </w:trPr>
        <w:tc>
          <w:tcPr>
            <w:tcW w:w="1439"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2023, декабрь</w:t>
            </w:r>
          </w:p>
        </w:tc>
        <w:tc>
          <w:tcPr>
            <w:tcW w:w="1097"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222 (97,8%)</w:t>
            </w:r>
          </w:p>
        </w:tc>
        <w:tc>
          <w:tcPr>
            <w:tcW w:w="1825"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222 (97,8%)</w:t>
            </w:r>
          </w:p>
        </w:tc>
        <w:tc>
          <w:tcPr>
            <w:tcW w:w="1417"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207 (91,2%)</w:t>
            </w:r>
          </w:p>
        </w:tc>
        <w:tc>
          <w:tcPr>
            <w:tcW w:w="1418"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123 (54,2%)</w:t>
            </w:r>
          </w:p>
        </w:tc>
        <w:tc>
          <w:tcPr>
            <w:tcW w:w="1134"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45 (19,8%)</w:t>
            </w:r>
          </w:p>
        </w:tc>
        <w:tc>
          <w:tcPr>
            <w:tcW w:w="1276"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20 (8,8%)</w:t>
            </w:r>
          </w:p>
        </w:tc>
      </w:tr>
    </w:tbl>
    <w:p w:rsidR="00D30383" w:rsidRDefault="00D30383" w:rsidP="00D30383">
      <w:pPr>
        <w:rPr>
          <w:rFonts w:ascii="Times New Roman" w:hAnsi="Times New Roman" w:cs="Times New Roman"/>
          <w:sz w:val="28"/>
          <w:szCs w:val="28"/>
          <w:u w:val="single"/>
        </w:rPr>
      </w:pPr>
    </w:p>
    <w:p w:rsidR="00D30383" w:rsidRPr="00E64CCD" w:rsidRDefault="00D30383" w:rsidP="00D30383">
      <w:pPr>
        <w:rPr>
          <w:rFonts w:ascii="Times New Roman" w:hAnsi="Times New Roman" w:cs="Times New Roman"/>
          <w:sz w:val="28"/>
          <w:szCs w:val="28"/>
          <w:u w:val="single"/>
        </w:rPr>
      </w:pPr>
      <w:r w:rsidRPr="00E64CCD">
        <w:rPr>
          <w:rFonts w:ascii="Times New Roman" w:hAnsi="Times New Roman" w:cs="Times New Roman"/>
          <w:sz w:val="28"/>
          <w:szCs w:val="28"/>
          <w:u w:val="single"/>
        </w:rPr>
        <w:t>«Незачеты» по критериям</w:t>
      </w:r>
    </w:p>
    <w:p w:rsidR="00D30383" w:rsidRDefault="00D30383" w:rsidP="00D30383">
      <w:pPr>
        <w:ind w:firstLine="708"/>
        <w:jc w:val="both"/>
        <w:rPr>
          <w:rFonts w:ascii="Times New Roman" w:hAnsi="Times New Roman" w:cs="Times New Roman"/>
          <w:sz w:val="28"/>
          <w:szCs w:val="28"/>
        </w:rPr>
      </w:pPr>
      <w:r>
        <w:rPr>
          <w:rFonts w:ascii="Times New Roman" w:hAnsi="Times New Roman" w:cs="Times New Roman"/>
          <w:sz w:val="28"/>
          <w:szCs w:val="28"/>
        </w:rPr>
        <w:t xml:space="preserve">В школах с высокими результатами 21 участник </w:t>
      </w:r>
      <w:r w:rsidRPr="00631000">
        <w:rPr>
          <w:rFonts w:ascii="Times New Roman" w:hAnsi="Times New Roman" w:cs="Times New Roman"/>
          <w:sz w:val="28"/>
          <w:szCs w:val="28"/>
        </w:rPr>
        <w:t>(</w:t>
      </w:r>
      <w:r>
        <w:rPr>
          <w:rFonts w:ascii="Times New Roman" w:hAnsi="Times New Roman" w:cs="Times New Roman"/>
          <w:sz w:val="28"/>
          <w:szCs w:val="28"/>
        </w:rPr>
        <w:t>7%) получил «незачет» только по критерию №5 «Грамотность»,  1 чел. (0,3%)  - по критерию №3  «</w:t>
      </w:r>
      <w:r w:rsidRPr="00E136A3">
        <w:rPr>
          <w:rFonts w:ascii="Times New Roman" w:hAnsi="Times New Roman" w:cs="Times New Roman"/>
          <w:sz w:val="28"/>
          <w:szCs w:val="28"/>
        </w:rPr>
        <w:t>Композиция и логика рассуждения</w:t>
      </w:r>
      <w:r>
        <w:rPr>
          <w:rFonts w:ascii="Times New Roman" w:hAnsi="Times New Roman" w:cs="Times New Roman"/>
          <w:sz w:val="28"/>
          <w:szCs w:val="28"/>
        </w:rPr>
        <w:t>»,  4 чел. (1,4%) – по критерию №4 «</w:t>
      </w:r>
      <w:r w:rsidRPr="00E136A3">
        <w:rPr>
          <w:rFonts w:ascii="Times New Roman" w:hAnsi="Times New Roman" w:cs="Times New Roman"/>
          <w:sz w:val="28"/>
          <w:szCs w:val="28"/>
        </w:rPr>
        <w:t>Качество письменной речи</w:t>
      </w:r>
      <w:r>
        <w:rPr>
          <w:rFonts w:ascii="Times New Roman" w:hAnsi="Times New Roman" w:cs="Times New Roman"/>
          <w:sz w:val="28"/>
          <w:szCs w:val="28"/>
        </w:rPr>
        <w:t>».</w:t>
      </w:r>
    </w:p>
    <w:p w:rsidR="00D30383" w:rsidRDefault="00D30383" w:rsidP="00D30383">
      <w:pPr>
        <w:ind w:firstLine="708"/>
        <w:jc w:val="both"/>
        <w:rPr>
          <w:rFonts w:ascii="Times New Roman" w:hAnsi="Times New Roman" w:cs="Times New Roman"/>
          <w:sz w:val="28"/>
          <w:szCs w:val="28"/>
        </w:rPr>
      </w:pPr>
      <w:proofErr w:type="gramStart"/>
      <w:r w:rsidRPr="00E136A3">
        <w:rPr>
          <w:rFonts w:ascii="Times New Roman" w:hAnsi="Times New Roman" w:cs="Times New Roman"/>
          <w:sz w:val="28"/>
          <w:szCs w:val="28"/>
        </w:rPr>
        <w:t>В школах с низкими результатами 93 участника (41%) получили «незачет» только по критерию №5 «Грамотность»,  78 чел. (34%) – по критериям №4 «Качество письменной речи» и №5 «Грамотность»,  5 чел. (2</w:t>
      </w:r>
      <w:r>
        <w:rPr>
          <w:rFonts w:ascii="Times New Roman" w:hAnsi="Times New Roman" w:cs="Times New Roman"/>
          <w:sz w:val="28"/>
          <w:szCs w:val="28"/>
        </w:rPr>
        <w:t>,2</w:t>
      </w:r>
      <w:r w:rsidRPr="00E136A3">
        <w:rPr>
          <w:rFonts w:ascii="Times New Roman" w:hAnsi="Times New Roman" w:cs="Times New Roman"/>
          <w:sz w:val="28"/>
          <w:szCs w:val="28"/>
        </w:rPr>
        <w:t xml:space="preserve">%) – по критериям №3 «Композиция и логика рассуждения» и №5 «Грамотность», </w:t>
      </w:r>
      <w:r>
        <w:rPr>
          <w:rFonts w:ascii="Times New Roman" w:hAnsi="Times New Roman" w:cs="Times New Roman"/>
          <w:sz w:val="28"/>
          <w:szCs w:val="28"/>
        </w:rPr>
        <w:t>5</w:t>
      </w:r>
      <w:r w:rsidRPr="00E136A3">
        <w:rPr>
          <w:rFonts w:ascii="Times New Roman" w:hAnsi="Times New Roman" w:cs="Times New Roman"/>
          <w:sz w:val="28"/>
          <w:szCs w:val="28"/>
        </w:rPr>
        <w:t xml:space="preserve"> чел. (</w:t>
      </w:r>
      <w:r>
        <w:rPr>
          <w:rFonts w:ascii="Times New Roman" w:hAnsi="Times New Roman" w:cs="Times New Roman"/>
          <w:sz w:val="28"/>
          <w:szCs w:val="28"/>
        </w:rPr>
        <w:t>2,2</w:t>
      </w:r>
      <w:r w:rsidRPr="00E136A3">
        <w:rPr>
          <w:rFonts w:ascii="Times New Roman" w:hAnsi="Times New Roman" w:cs="Times New Roman"/>
          <w:sz w:val="28"/>
          <w:szCs w:val="28"/>
        </w:rPr>
        <w:t xml:space="preserve">%)  - по критерию №3  «Композиция и логика рассуждения»,  </w:t>
      </w:r>
      <w:r>
        <w:rPr>
          <w:rFonts w:ascii="Times New Roman" w:hAnsi="Times New Roman" w:cs="Times New Roman"/>
          <w:sz w:val="28"/>
          <w:szCs w:val="28"/>
        </w:rPr>
        <w:t>4</w:t>
      </w:r>
      <w:r w:rsidRPr="00E136A3">
        <w:rPr>
          <w:rFonts w:ascii="Times New Roman" w:hAnsi="Times New Roman" w:cs="Times New Roman"/>
          <w:sz w:val="28"/>
          <w:szCs w:val="28"/>
        </w:rPr>
        <w:t xml:space="preserve"> чел. (</w:t>
      </w:r>
      <w:r>
        <w:rPr>
          <w:rFonts w:ascii="Times New Roman" w:hAnsi="Times New Roman" w:cs="Times New Roman"/>
          <w:sz w:val="28"/>
          <w:szCs w:val="28"/>
        </w:rPr>
        <w:t>1,8%)  - по критериям</w:t>
      </w:r>
      <w:r w:rsidRPr="00E136A3">
        <w:rPr>
          <w:rFonts w:ascii="Times New Roman" w:hAnsi="Times New Roman" w:cs="Times New Roman"/>
          <w:sz w:val="28"/>
          <w:szCs w:val="28"/>
        </w:rPr>
        <w:t xml:space="preserve"> №3  «Композиция и логика рассуждения</w:t>
      </w:r>
      <w:proofErr w:type="gramEnd"/>
      <w:r w:rsidRPr="00E136A3">
        <w:rPr>
          <w:rFonts w:ascii="Times New Roman" w:hAnsi="Times New Roman" w:cs="Times New Roman"/>
          <w:sz w:val="28"/>
          <w:szCs w:val="28"/>
        </w:rPr>
        <w:t>»</w:t>
      </w:r>
      <w:r>
        <w:rPr>
          <w:rFonts w:ascii="Times New Roman" w:hAnsi="Times New Roman" w:cs="Times New Roman"/>
          <w:sz w:val="28"/>
          <w:szCs w:val="28"/>
        </w:rPr>
        <w:t xml:space="preserve"> и №4 </w:t>
      </w:r>
      <w:r w:rsidRPr="00E136A3">
        <w:rPr>
          <w:rFonts w:ascii="Times New Roman" w:hAnsi="Times New Roman" w:cs="Times New Roman"/>
          <w:sz w:val="28"/>
          <w:szCs w:val="28"/>
        </w:rPr>
        <w:t xml:space="preserve">«Качество письменной речи»,  </w:t>
      </w:r>
      <w:r>
        <w:rPr>
          <w:rFonts w:ascii="Times New Roman" w:hAnsi="Times New Roman" w:cs="Times New Roman"/>
          <w:sz w:val="28"/>
          <w:szCs w:val="28"/>
        </w:rPr>
        <w:t xml:space="preserve">16 </w:t>
      </w:r>
      <w:r w:rsidRPr="00E136A3">
        <w:rPr>
          <w:rFonts w:ascii="Times New Roman" w:hAnsi="Times New Roman" w:cs="Times New Roman"/>
          <w:sz w:val="28"/>
          <w:szCs w:val="28"/>
        </w:rPr>
        <w:t>чел. (</w:t>
      </w:r>
      <w:r>
        <w:rPr>
          <w:rFonts w:ascii="Times New Roman" w:hAnsi="Times New Roman" w:cs="Times New Roman"/>
          <w:sz w:val="28"/>
          <w:szCs w:val="28"/>
        </w:rPr>
        <w:t>7</w:t>
      </w:r>
      <w:r w:rsidRPr="00E136A3">
        <w:rPr>
          <w:rFonts w:ascii="Times New Roman" w:hAnsi="Times New Roman" w:cs="Times New Roman"/>
          <w:sz w:val="28"/>
          <w:szCs w:val="28"/>
        </w:rPr>
        <w:t>%) – по критерию №4 «Качество письменной речи».</w:t>
      </w:r>
    </w:p>
    <w:p w:rsidR="00585687" w:rsidRDefault="00585687" w:rsidP="003D62E8">
      <w:pPr>
        <w:ind w:firstLine="708"/>
        <w:jc w:val="right"/>
        <w:rPr>
          <w:rFonts w:ascii="Times New Roman" w:hAnsi="Times New Roman" w:cs="Times New Roman"/>
          <w:sz w:val="24"/>
          <w:szCs w:val="24"/>
        </w:rPr>
      </w:pPr>
    </w:p>
    <w:p w:rsidR="00585687" w:rsidRDefault="00585687" w:rsidP="003D62E8">
      <w:pPr>
        <w:ind w:firstLine="708"/>
        <w:jc w:val="right"/>
        <w:rPr>
          <w:rFonts w:ascii="Times New Roman" w:hAnsi="Times New Roman" w:cs="Times New Roman"/>
          <w:sz w:val="24"/>
          <w:szCs w:val="24"/>
        </w:rPr>
      </w:pPr>
    </w:p>
    <w:p w:rsidR="00585687" w:rsidRDefault="00585687" w:rsidP="003D62E8">
      <w:pPr>
        <w:ind w:firstLine="708"/>
        <w:jc w:val="right"/>
        <w:rPr>
          <w:rFonts w:ascii="Times New Roman" w:hAnsi="Times New Roman" w:cs="Times New Roman"/>
          <w:sz w:val="24"/>
          <w:szCs w:val="24"/>
        </w:rPr>
      </w:pPr>
    </w:p>
    <w:p w:rsidR="003D62E8" w:rsidRPr="003D62E8" w:rsidRDefault="003D62E8" w:rsidP="003D62E8">
      <w:pPr>
        <w:ind w:firstLine="708"/>
        <w:jc w:val="right"/>
        <w:rPr>
          <w:rFonts w:ascii="Times New Roman" w:hAnsi="Times New Roman" w:cs="Times New Roman"/>
          <w:sz w:val="24"/>
          <w:szCs w:val="24"/>
        </w:rPr>
      </w:pPr>
      <w:r w:rsidRPr="003D62E8">
        <w:rPr>
          <w:rFonts w:ascii="Times New Roman" w:hAnsi="Times New Roman" w:cs="Times New Roman"/>
          <w:sz w:val="24"/>
          <w:szCs w:val="24"/>
        </w:rPr>
        <w:lastRenderedPageBreak/>
        <w:t xml:space="preserve">Таблица </w:t>
      </w:r>
      <w:r>
        <w:rPr>
          <w:rFonts w:ascii="Times New Roman" w:hAnsi="Times New Roman" w:cs="Times New Roman"/>
          <w:sz w:val="24"/>
          <w:szCs w:val="24"/>
        </w:rPr>
        <w:t>7</w:t>
      </w:r>
    </w:p>
    <w:tbl>
      <w:tblPr>
        <w:tblStyle w:val="a4"/>
        <w:tblW w:w="9606" w:type="dxa"/>
        <w:jc w:val="center"/>
        <w:tblLayout w:type="fixed"/>
        <w:tblLook w:val="04A0"/>
      </w:tblPr>
      <w:tblGrid>
        <w:gridCol w:w="1439"/>
        <w:gridCol w:w="1097"/>
        <w:gridCol w:w="1825"/>
        <w:gridCol w:w="1417"/>
        <w:gridCol w:w="1418"/>
        <w:gridCol w:w="1134"/>
        <w:gridCol w:w="1276"/>
      </w:tblGrid>
      <w:tr w:rsidR="00D30383" w:rsidRPr="00635D91" w:rsidTr="00585687">
        <w:trPr>
          <w:trHeight w:val="1160"/>
          <w:jc w:val="center"/>
        </w:trPr>
        <w:tc>
          <w:tcPr>
            <w:tcW w:w="1439" w:type="dxa"/>
          </w:tcPr>
          <w:p w:rsidR="00D30383" w:rsidRPr="00635D91" w:rsidRDefault="00D30383" w:rsidP="00D73FFD">
            <w:pPr>
              <w:rPr>
                <w:rFonts w:ascii="Times New Roman" w:hAnsi="Times New Roman" w:cs="Times New Roman"/>
                <w:sz w:val="24"/>
                <w:szCs w:val="24"/>
              </w:rPr>
            </w:pPr>
            <w:r w:rsidRPr="00635D91">
              <w:rPr>
                <w:rFonts w:ascii="Times New Roman" w:hAnsi="Times New Roman" w:cs="Times New Roman"/>
                <w:sz w:val="24"/>
                <w:szCs w:val="24"/>
              </w:rPr>
              <w:t xml:space="preserve">Школы </w:t>
            </w:r>
          </w:p>
        </w:tc>
        <w:tc>
          <w:tcPr>
            <w:tcW w:w="1097"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 xml:space="preserve">Грамотность </w:t>
            </w:r>
          </w:p>
        </w:tc>
        <w:tc>
          <w:tcPr>
            <w:tcW w:w="1825"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Качество письменной речи и Грамотность</w:t>
            </w:r>
          </w:p>
        </w:tc>
        <w:tc>
          <w:tcPr>
            <w:tcW w:w="1417"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 xml:space="preserve">Композиция и логика рассуждения и Грамотность </w:t>
            </w:r>
          </w:p>
        </w:tc>
        <w:tc>
          <w:tcPr>
            <w:tcW w:w="1418"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Композиция и логика рассуждения</w:t>
            </w:r>
          </w:p>
        </w:tc>
        <w:tc>
          <w:tcPr>
            <w:tcW w:w="1134"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Композиция и логика рассуждения и Качество письменной речи</w:t>
            </w:r>
          </w:p>
        </w:tc>
        <w:tc>
          <w:tcPr>
            <w:tcW w:w="1276"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Качество письменной речи</w:t>
            </w:r>
          </w:p>
        </w:tc>
      </w:tr>
      <w:tr w:rsidR="00D30383" w:rsidRPr="00635D91" w:rsidTr="00585687">
        <w:trPr>
          <w:trHeight w:val="945"/>
          <w:jc w:val="center"/>
        </w:trPr>
        <w:tc>
          <w:tcPr>
            <w:tcW w:w="1439" w:type="dxa"/>
          </w:tcPr>
          <w:p w:rsidR="00D30383" w:rsidRPr="00635D91" w:rsidRDefault="00D30383" w:rsidP="00D73FFD">
            <w:pPr>
              <w:rPr>
                <w:rFonts w:ascii="Times New Roman" w:hAnsi="Times New Roman" w:cs="Times New Roman"/>
                <w:sz w:val="24"/>
                <w:szCs w:val="24"/>
              </w:rPr>
            </w:pPr>
            <w:r w:rsidRPr="00635D91">
              <w:rPr>
                <w:rFonts w:ascii="Times New Roman" w:hAnsi="Times New Roman" w:cs="Times New Roman"/>
                <w:sz w:val="24"/>
                <w:szCs w:val="24"/>
              </w:rPr>
              <w:t>С высокими результатами</w:t>
            </w:r>
          </w:p>
        </w:tc>
        <w:tc>
          <w:tcPr>
            <w:tcW w:w="1097"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21 (7,2%)</w:t>
            </w:r>
          </w:p>
        </w:tc>
        <w:tc>
          <w:tcPr>
            <w:tcW w:w="1825"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0</w:t>
            </w:r>
          </w:p>
        </w:tc>
        <w:tc>
          <w:tcPr>
            <w:tcW w:w="1417"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0</w:t>
            </w:r>
          </w:p>
        </w:tc>
        <w:tc>
          <w:tcPr>
            <w:tcW w:w="1418"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1 (0,3%)</w:t>
            </w:r>
          </w:p>
        </w:tc>
        <w:tc>
          <w:tcPr>
            <w:tcW w:w="1134"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0</w:t>
            </w:r>
          </w:p>
        </w:tc>
        <w:tc>
          <w:tcPr>
            <w:tcW w:w="1276"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4 (1,4%)</w:t>
            </w:r>
          </w:p>
        </w:tc>
      </w:tr>
      <w:tr w:rsidR="00D30383" w:rsidRPr="00635D91" w:rsidTr="00585687">
        <w:trPr>
          <w:trHeight w:val="985"/>
          <w:jc w:val="center"/>
        </w:trPr>
        <w:tc>
          <w:tcPr>
            <w:tcW w:w="1439" w:type="dxa"/>
          </w:tcPr>
          <w:p w:rsidR="00D30383" w:rsidRPr="00635D91" w:rsidRDefault="00D30383" w:rsidP="00D73FFD">
            <w:pPr>
              <w:rPr>
                <w:rFonts w:ascii="Times New Roman" w:hAnsi="Times New Roman" w:cs="Times New Roman"/>
                <w:sz w:val="24"/>
                <w:szCs w:val="24"/>
              </w:rPr>
            </w:pPr>
            <w:r w:rsidRPr="00635D91">
              <w:rPr>
                <w:rFonts w:ascii="Times New Roman" w:hAnsi="Times New Roman" w:cs="Times New Roman"/>
                <w:sz w:val="24"/>
                <w:szCs w:val="24"/>
              </w:rPr>
              <w:t>С низкими результатами</w:t>
            </w:r>
          </w:p>
        </w:tc>
        <w:tc>
          <w:tcPr>
            <w:tcW w:w="1097"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93 (41%)</w:t>
            </w:r>
          </w:p>
        </w:tc>
        <w:tc>
          <w:tcPr>
            <w:tcW w:w="1825"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78 (34,4%)</w:t>
            </w:r>
          </w:p>
        </w:tc>
        <w:tc>
          <w:tcPr>
            <w:tcW w:w="1417"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5 (2,2%)</w:t>
            </w:r>
          </w:p>
        </w:tc>
        <w:tc>
          <w:tcPr>
            <w:tcW w:w="1418"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5 (2,2%)</w:t>
            </w:r>
          </w:p>
        </w:tc>
        <w:tc>
          <w:tcPr>
            <w:tcW w:w="1134"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4 (1,8%)</w:t>
            </w:r>
          </w:p>
        </w:tc>
        <w:tc>
          <w:tcPr>
            <w:tcW w:w="1276" w:type="dxa"/>
          </w:tcPr>
          <w:p w:rsidR="00D30383" w:rsidRPr="00635D91" w:rsidRDefault="00D30383" w:rsidP="00D73FFD">
            <w:pPr>
              <w:rPr>
                <w:rFonts w:ascii="Times New Roman" w:hAnsi="Times New Roman" w:cs="Times New Roman"/>
                <w:sz w:val="24"/>
                <w:szCs w:val="24"/>
              </w:rPr>
            </w:pPr>
            <w:r>
              <w:rPr>
                <w:rFonts w:ascii="Times New Roman" w:hAnsi="Times New Roman" w:cs="Times New Roman"/>
                <w:sz w:val="24"/>
                <w:szCs w:val="24"/>
              </w:rPr>
              <w:t>16 (7%)</w:t>
            </w:r>
          </w:p>
        </w:tc>
      </w:tr>
    </w:tbl>
    <w:p w:rsidR="00D30383" w:rsidRDefault="00D30383" w:rsidP="00D30383"/>
    <w:p w:rsidR="00774C8D" w:rsidRPr="001B5E31" w:rsidRDefault="00774C8D" w:rsidP="00585687">
      <w:pPr>
        <w:spacing w:after="0"/>
        <w:ind w:firstLine="708"/>
        <w:jc w:val="both"/>
        <w:rPr>
          <w:rFonts w:ascii="Times New Roman" w:hAnsi="Times New Roman"/>
          <w:b/>
          <w:i/>
          <w:sz w:val="28"/>
          <w:szCs w:val="28"/>
        </w:rPr>
      </w:pPr>
      <w:r>
        <w:rPr>
          <w:rFonts w:ascii="Times New Roman" w:hAnsi="Times New Roman"/>
          <w:b/>
          <w:i/>
          <w:sz w:val="28"/>
          <w:szCs w:val="28"/>
        </w:rPr>
        <w:t xml:space="preserve">- </w:t>
      </w:r>
      <w:r w:rsidRPr="001B5E31">
        <w:rPr>
          <w:rFonts w:ascii="Times New Roman" w:hAnsi="Times New Roman"/>
          <w:b/>
          <w:i/>
          <w:sz w:val="28"/>
          <w:szCs w:val="28"/>
        </w:rPr>
        <w:t xml:space="preserve">анализ количественных показателей, отражающих выбор тем, </w:t>
      </w:r>
    </w:p>
    <w:p w:rsidR="00774C8D" w:rsidRPr="001B5E31" w:rsidRDefault="00774C8D" w:rsidP="00585687">
      <w:pPr>
        <w:spacing w:after="0"/>
        <w:jc w:val="both"/>
        <w:rPr>
          <w:rFonts w:ascii="Times New Roman" w:hAnsi="Times New Roman"/>
          <w:b/>
          <w:i/>
          <w:sz w:val="28"/>
          <w:szCs w:val="28"/>
        </w:rPr>
      </w:pPr>
      <w:r w:rsidRPr="001B5E31">
        <w:rPr>
          <w:rFonts w:ascii="Times New Roman" w:hAnsi="Times New Roman"/>
          <w:b/>
          <w:i/>
          <w:sz w:val="28"/>
          <w:szCs w:val="28"/>
        </w:rPr>
        <w:t xml:space="preserve">представленных обучающимся для написания итогового сочинения, и факторов, обусловливающих такой выбор; </w:t>
      </w:r>
    </w:p>
    <w:p w:rsidR="00774C8D" w:rsidRPr="001B5E31" w:rsidRDefault="00774C8D" w:rsidP="00774C8D">
      <w:pPr>
        <w:ind w:left="708"/>
        <w:rPr>
          <w:rFonts w:ascii="Times New Roman" w:hAnsi="Times New Roman"/>
          <w:sz w:val="28"/>
          <w:szCs w:val="28"/>
          <w:u w:val="single"/>
        </w:rPr>
      </w:pPr>
      <w:r w:rsidRPr="001B5E31">
        <w:rPr>
          <w:rFonts w:ascii="Times New Roman" w:hAnsi="Times New Roman"/>
          <w:sz w:val="28"/>
          <w:szCs w:val="28"/>
          <w:u w:val="single"/>
        </w:rPr>
        <w:t>Выбор темы итогового сочинения</w:t>
      </w:r>
    </w:p>
    <w:p w:rsidR="00774C8D" w:rsidRDefault="00774C8D" w:rsidP="00774C8D">
      <w:pPr>
        <w:jc w:val="both"/>
        <w:rPr>
          <w:rFonts w:ascii="Times New Roman" w:hAnsi="Times New Roman" w:cs="Times New Roman"/>
          <w:sz w:val="28"/>
          <w:szCs w:val="28"/>
        </w:rPr>
      </w:pPr>
      <w:r w:rsidRPr="0075724A">
        <w:rPr>
          <w:rFonts w:ascii="Times New Roman" w:hAnsi="Times New Roman" w:cs="Times New Roman"/>
          <w:sz w:val="28"/>
          <w:szCs w:val="28"/>
        </w:rPr>
        <w:tab/>
        <w:t>На первом месте по популярности в школах с высокими результатами оказалась тема №202 «Как Вы понимаете утверждение: «Каждый сам делает свою судьбу»?» (107 чел., 37%), на втором месте – тема №306 «Какие качества делают человека лидером?»  (80 чел., 27%),  на третьем месте – тема №410 «Каким событиям Вы бы присвоили статус «забвению не подлежит» и почему?»</w:t>
      </w:r>
      <w:r>
        <w:rPr>
          <w:rFonts w:ascii="Times New Roman" w:hAnsi="Times New Roman" w:cs="Times New Roman"/>
          <w:sz w:val="28"/>
          <w:szCs w:val="28"/>
        </w:rPr>
        <w:t xml:space="preserve"> (43 чел., 15%).</w:t>
      </w:r>
    </w:p>
    <w:p w:rsidR="00774C8D" w:rsidRDefault="00774C8D" w:rsidP="00774C8D">
      <w:pPr>
        <w:jc w:val="both"/>
        <w:rPr>
          <w:rFonts w:ascii="Times New Roman" w:hAnsi="Times New Roman" w:cs="Times New Roman"/>
          <w:sz w:val="28"/>
          <w:szCs w:val="28"/>
        </w:rPr>
      </w:pPr>
      <w:r>
        <w:rPr>
          <w:rFonts w:ascii="Times New Roman" w:hAnsi="Times New Roman" w:cs="Times New Roman"/>
          <w:sz w:val="28"/>
          <w:szCs w:val="28"/>
        </w:rPr>
        <w:tab/>
      </w:r>
      <w:r w:rsidRPr="0075724A">
        <w:rPr>
          <w:rFonts w:ascii="Times New Roman" w:hAnsi="Times New Roman" w:cs="Times New Roman"/>
          <w:sz w:val="28"/>
          <w:szCs w:val="28"/>
        </w:rPr>
        <w:t xml:space="preserve">На первом месте по популярности в школах с </w:t>
      </w:r>
      <w:r>
        <w:rPr>
          <w:rFonts w:ascii="Times New Roman" w:hAnsi="Times New Roman" w:cs="Times New Roman"/>
          <w:sz w:val="28"/>
          <w:szCs w:val="28"/>
        </w:rPr>
        <w:t xml:space="preserve">низкими </w:t>
      </w:r>
      <w:r w:rsidRPr="0075724A">
        <w:rPr>
          <w:rFonts w:ascii="Times New Roman" w:hAnsi="Times New Roman" w:cs="Times New Roman"/>
          <w:sz w:val="28"/>
          <w:szCs w:val="28"/>
        </w:rPr>
        <w:t xml:space="preserve">результатами оказалась </w:t>
      </w:r>
      <w:proofErr w:type="gramStart"/>
      <w:r w:rsidRPr="0075724A">
        <w:rPr>
          <w:rFonts w:ascii="Times New Roman" w:hAnsi="Times New Roman" w:cs="Times New Roman"/>
          <w:sz w:val="28"/>
          <w:szCs w:val="28"/>
        </w:rPr>
        <w:t>тема</w:t>
      </w:r>
      <w:proofErr w:type="gramEnd"/>
      <w:r w:rsidRPr="0075724A">
        <w:rPr>
          <w:rFonts w:ascii="Times New Roman" w:hAnsi="Times New Roman" w:cs="Times New Roman"/>
          <w:sz w:val="28"/>
          <w:szCs w:val="28"/>
        </w:rPr>
        <w:t xml:space="preserve"> №306 «</w:t>
      </w:r>
      <w:proofErr w:type="gramStart"/>
      <w:r w:rsidRPr="0075724A">
        <w:rPr>
          <w:rFonts w:ascii="Times New Roman" w:hAnsi="Times New Roman" w:cs="Times New Roman"/>
          <w:sz w:val="28"/>
          <w:szCs w:val="28"/>
        </w:rPr>
        <w:t>Какие</w:t>
      </w:r>
      <w:proofErr w:type="gramEnd"/>
      <w:r w:rsidRPr="0075724A">
        <w:rPr>
          <w:rFonts w:ascii="Times New Roman" w:hAnsi="Times New Roman" w:cs="Times New Roman"/>
          <w:sz w:val="28"/>
          <w:szCs w:val="28"/>
        </w:rPr>
        <w:t xml:space="preserve"> качества делают человека лидером?»  </w:t>
      </w:r>
      <w:r>
        <w:rPr>
          <w:rFonts w:ascii="Times New Roman" w:hAnsi="Times New Roman" w:cs="Times New Roman"/>
          <w:sz w:val="28"/>
          <w:szCs w:val="28"/>
        </w:rPr>
        <w:t>(81</w:t>
      </w:r>
      <w:r w:rsidRPr="0075724A">
        <w:rPr>
          <w:rFonts w:ascii="Times New Roman" w:hAnsi="Times New Roman" w:cs="Times New Roman"/>
          <w:sz w:val="28"/>
          <w:szCs w:val="28"/>
        </w:rPr>
        <w:t xml:space="preserve"> чел.</w:t>
      </w:r>
      <w:r>
        <w:rPr>
          <w:rFonts w:ascii="Times New Roman" w:hAnsi="Times New Roman" w:cs="Times New Roman"/>
          <w:sz w:val="28"/>
          <w:szCs w:val="28"/>
        </w:rPr>
        <w:t>, 36</w:t>
      </w:r>
      <w:r w:rsidRPr="0075724A">
        <w:rPr>
          <w:rFonts w:ascii="Times New Roman" w:hAnsi="Times New Roman" w:cs="Times New Roman"/>
          <w:sz w:val="28"/>
          <w:szCs w:val="28"/>
        </w:rPr>
        <w:t>%),</w:t>
      </w:r>
      <w:r>
        <w:rPr>
          <w:rFonts w:ascii="Times New Roman" w:hAnsi="Times New Roman" w:cs="Times New Roman"/>
          <w:sz w:val="28"/>
          <w:szCs w:val="28"/>
        </w:rPr>
        <w:t xml:space="preserve"> </w:t>
      </w:r>
      <w:r w:rsidRPr="0075724A">
        <w:rPr>
          <w:rFonts w:ascii="Times New Roman" w:hAnsi="Times New Roman" w:cs="Times New Roman"/>
          <w:sz w:val="28"/>
          <w:szCs w:val="28"/>
        </w:rPr>
        <w:t>на втором месте – тема  №202 «Как Вы понимаете утверждение: «Каждый сам делает свою судьбу»?» (</w:t>
      </w:r>
      <w:r>
        <w:rPr>
          <w:rFonts w:ascii="Times New Roman" w:hAnsi="Times New Roman" w:cs="Times New Roman"/>
          <w:sz w:val="28"/>
          <w:szCs w:val="28"/>
        </w:rPr>
        <w:t xml:space="preserve">64 </w:t>
      </w:r>
      <w:r w:rsidRPr="0075724A">
        <w:rPr>
          <w:rFonts w:ascii="Times New Roman" w:hAnsi="Times New Roman" w:cs="Times New Roman"/>
          <w:sz w:val="28"/>
          <w:szCs w:val="28"/>
        </w:rPr>
        <w:t xml:space="preserve">чел., </w:t>
      </w:r>
      <w:r>
        <w:rPr>
          <w:rFonts w:ascii="Times New Roman" w:hAnsi="Times New Roman" w:cs="Times New Roman"/>
          <w:sz w:val="28"/>
          <w:szCs w:val="28"/>
        </w:rPr>
        <w:t>28</w:t>
      </w:r>
      <w:r w:rsidRPr="0075724A">
        <w:rPr>
          <w:rFonts w:ascii="Times New Roman" w:hAnsi="Times New Roman" w:cs="Times New Roman"/>
          <w:sz w:val="28"/>
          <w:szCs w:val="28"/>
        </w:rPr>
        <w:t>%),</w:t>
      </w:r>
      <w:r>
        <w:rPr>
          <w:rFonts w:ascii="Times New Roman" w:hAnsi="Times New Roman" w:cs="Times New Roman"/>
          <w:sz w:val="28"/>
          <w:szCs w:val="28"/>
        </w:rPr>
        <w:t xml:space="preserve">  </w:t>
      </w:r>
      <w:r w:rsidRPr="0075724A">
        <w:rPr>
          <w:rFonts w:ascii="Times New Roman" w:hAnsi="Times New Roman" w:cs="Times New Roman"/>
          <w:sz w:val="28"/>
          <w:szCs w:val="28"/>
        </w:rPr>
        <w:t>на третьем месте – тема 108 «Когда стоит прислушиваться к разуму, а когда – к чувствам?»</w:t>
      </w:r>
      <w:r>
        <w:rPr>
          <w:rFonts w:ascii="Times New Roman" w:hAnsi="Times New Roman" w:cs="Times New Roman"/>
          <w:sz w:val="28"/>
          <w:szCs w:val="28"/>
        </w:rPr>
        <w:t xml:space="preserve"> (50 чел., 22%).</w:t>
      </w:r>
    </w:p>
    <w:p w:rsidR="003D62E8" w:rsidRPr="003D62E8" w:rsidRDefault="003D62E8" w:rsidP="003D62E8">
      <w:pPr>
        <w:jc w:val="right"/>
        <w:rPr>
          <w:rFonts w:ascii="Times New Roman" w:hAnsi="Times New Roman" w:cs="Times New Roman"/>
          <w:sz w:val="24"/>
          <w:szCs w:val="28"/>
        </w:rPr>
      </w:pPr>
      <w:r w:rsidRPr="003D62E8">
        <w:rPr>
          <w:rFonts w:ascii="Times New Roman" w:hAnsi="Times New Roman" w:cs="Times New Roman"/>
          <w:sz w:val="24"/>
          <w:szCs w:val="28"/>
        </w:rPr>
        <w:t>Таблица 1</w:t>
      </w:r>
    </w:p>
    <w:tbl>
      <w:tblPr>
        <w:tblStyle w:val="a4"/>
        <w:tblW w:w="0" w:type="auto"/>
        <w:jc w:val="center"/>
        <w:tblLook w:val="04A0"/>
      </w:tblPr>
      <w:tblGrid>
        <w:gridCol w:w="5211"/>
        <w:gridCol w:w="2268"/>
        <w:gridCol w:w="2092"/>
      </w:tblGrid>
      <w:tr w:rsidR="00774C8D" w:rsidRPr="00635D91" w:rsidTr="00585687">
        <w:trPr>
          <w:jc w:val="center"/>
        </w:trPr>
        <w:tc>
          <w:tcPr>
            <w:tcW w:w="5211" w:type="dxa"/>
          </w:tcPr>
          <w:p w:rsidR="00774C8D" w:rsidRPr="00635D91" w:rsidRDefault="00774C8D" w:rsidP="003C3A81">
            <w:pPr>
              <w:rPr>
                <w:rFonts w:ascii="Times New Roman" w:hAnsi="Times New Roman" w:cs="Times New Roman"/>
                <w:sz w:val="24"/>
                <w:szCs w:val="24"/>
              </w:rPr>
            </w:pPr>
            <w:r w:rsidRPr="00635D91">
              <w:rPr>
                <w:rFonts w:ascii="Times New Roman" w:hAnsi="Times New Roman" w:cs="Times New Roman"/>
                <w:sz w:val="24"/>
                <w:szCs w:val="24"/>
              </w:rPr>
              <w:t xml:space="preserve">Тема </w:t>
            </w:r>
          </w:p>
        </w:tc>
        <w:tc>
          <w:tcPr>
            <w:tcW w:w="2268" w:type="dxa"/>
          </w:tcPr>
          <w:p w:rsidR="00774C8D" w:rsidRPr="00635D91" w:rsidRDefault="00774C8D" w:rsidP="003C3A81">
            <w:pPr>
              <w:rPr>
                <w:rFonts w:ascii="Times New Roman" w:hAnsi="Times New Roman" w:cs="Times New Roman"/>
                <w:sz w:val="24"/>
                <w:szCs w:val="24"/>
              </w:rPr>
            </w:pPr>
            <w:r w:rsidRPr="00635D91">
              <w:rPr>
                <w:rFonts w:ascii="Times New Roman" w:hAnsi="Times New Roman" w:cs="Times New Roman"/>
                <w:sz w:val="24"/>
                <w:szCs w:val="24"/>
              </w:rPr>
              <w:t>Школы с высокими результатами</w:t>
            </w:r>
          </w:p>
        </w:tc>
        <w:tc>
          <w:tcPr>
            <w:tcW w:w="2092" w:type="dxa"/>
          </w:tcPr>
          <w:p w:rsidR="00774C8D" w:rsidRPr="00635D91" w:rsidRDefault="00774C8D" w:rsidP="003C3A81">
            <w:pPr>
              <w:rPr>
                <w:rFonts w:ascii="Times New Roman" w:hAnsi="Times New Roman" w:cs="Times New Roman"/>
                <w:sz w:val="24"/>
                <w:szCs w:val="24"/>
              </w:rPr>
            </w:pPr>
            <w:r w:rsidRPr="00635D91">
              <w:rPr>
                <w:rFonts w:ascii="Times New Roman" w:hAnsi="Times New Roman" w:cs="Times New Roman"/>
                <w:sz w:val="24"/>
                <w:szCs w:val="24"/>
              </w:rPr>
              <w:t>Школы с низкими результатами</w:t>
            </w:r>
          </w:p>
        </w:tc>
      </w:tr>
      <w:tr w:rsidR="00774C8D" w:rsidRPr="00635D91" w:rsidTr="00585687">
        <w:trPr>
          <w:jc w:val="center"/>
        </w:trPr>
        <w:tc>
          <w:tcPr>
            <w:tcW w:w="5211" w:type="dxa"/>
          </w:tcPr>
          <w:p w:rsidR="00774C8D" w:rsidRPr="00635D91" w:rsidRDefault="00774C8D" w:rsidP="003C3A81">
            <w:pPr>
              <w:rPr>
                <w:rFonts w:ascii="Times New Roman" w:hAnsi="Times New Roman" w:cs="Times New Roman"/>
                <w:sz w:val="24"/>
                <w:szCs w:val="24"/>
              </w:rPr>
            </w:pPr>
            <w:r w:rsidRPr="00635D91">
              <w:rPr>
                <w:rFonts w:ascii="Times New Roman" w:hAnsi="Times New Roman" w:cs="Times New Roman"/>
                <w:sz w:val="24"/>
                <w:szCs w:val="24"/>
              </w:rPr>
              <w:t>108 «Когда стоит прислушиваться к разуму, а когда – к чувствам?»</w:t>
            </w:r>
          </w:p>
        </w:tc>
        <w:tc>
          <w:tcPr>
            <w:tcW w:w="2268" w:type="dxa"/>
          </w:tcPr>
          <w:p w:rsidR="00774C8D" w:rsidRPr="00635D91" w:rsidRDefault="00774C8D" w:rsidP="003C3A81">
            <w:pPr>
              <w:jc w:val="center"/>
              <w:rPr>
                <w:rFonts w:ascii="Times New Roman" w:hAnsi="Times New Roman" w:cs="Times New Roman"/>
                <w:sz w:val="24"/>
                <w:szCs w:val="24"/>
              </w:rPr>
            </w:pPr>
            <w:r w:rsidRPr="00635D91">
              <w:rPr>
                <w:rFonts w:ascii="Times New Roman" w:hAnsi="Times New Roman" w:cs="Times New Roman"/>
                <w:sz w:val="24"/>
                <w:szCs w:val="24"/>
              </w:rPr>
              <w:t>41 (13,9%)</w:t>
            </w:r>
          </w:p>
          <w:p w:rsidR="00774C8D" w:rsidRPr="00635D91" w:rsidRDefault="00774C8D" w:rsidP="003C3A81">
            <w:pPr>
              <w:jc w:val="center"/>
              <w:rPr>
                <w:rFonts w:ascii="Times New Roman" w:hAnsi="Times New Roman" w:cs="Times New Roman"/>
                <w:sz w:val="24"/>
                <w:szCs w:val="24"/>
              </w:rPr>
            </w:pPr>
            <w:r w:rsidRPr="00635D91">
              <w:rPr>
                <w:rFonts w:ascii="Times New Roman" w:hAnsi="Times New Roman" w:cs="Times New Roman"/>
                <w:sz w:val="24"/>
                <w:szCs w:val="24"/>
              </w:rPr>
              <w:t>4</w:t>
            </w:r>
          </w:p>
        </w:tc>
        <w:tc>
          <w:tcPr>
            <w:tcW w:w="2092" w:type="dxa"/>
          </w:tcPr>
          <w:p w:rsidR="00774C8D" w:rsidRPr="00635D91" w:rsidRDefault="00774C8D" w:rsidP="003C3A81">
            <w:pPr>
              <w:jc w:val="center"/>
              <w:rPr>
                <w:rFonts w:ascii="Times New Roman" w:hAnsi="Times New Roman" w:cs="Times New Roman"/>
                <w:sz w:val="24"/>
                <w:szCs w:val="24"/>
              </w:rPr>
            </w:pPr>
            <w:r w:rsidRPr="00635D91">
              <w:rPr>
                <w:rFonts w:ascii="Times New Roman" w:hAnsi="Times New Roman" w:cs="Times New Roman"/>
                <w:sz w:val="24"/>
                <w:szCs w:val="24"/>
              </w:rPr>
              <w:t>50 (22%)</w:t>
            </w:r>
          </w:p>
          <w:p w:rsidR="00774C8D" w:rsidRPr="00635D91" w:rsidRDefault="00774C8D" w:rsidP="003C3A81">
            <w:pPr>
              <w:jc w:val="center"/>
              <w:rPr>
                <w:rFonts w:ascii="Times New Roman" w:hAnsi="Times New Roman" w:cs="Times New Roman"/>
                <w:sz w:val="24"/>
                <w:szCs w:val="24"/>
              </w:rPr>
            </w:pPr>
            <w:r w:rsidRPr="00635D91">
              <w:rPr>
                <w:rFonts w:ascii="Times New Roman" w:hAnsi="Times New Roman" w:cs="Times New Roman"/>
                <w:sz w:val="24"/>
                <w:szCs w:val="24"/>
              </w:rPr>
              <w:t>3</w:t>
            </w:r>
          </w:p>
        </w:tc>
      </w:tr>
      <w:tr w:rsidR="00774C8D" w:rsidRPr="00635D91" w:rsidTr="00585687">
        <w:trPr>
          <w:jc w:val="center"/>
        </w:trPr>
        <w:tc>
          <w:tcPr>
            <w:tcW w:w="5211" w:type="dxa"/>
          </w:tcPr>
          <w:p w:rsidR="00774C8D" w:rsidRPr="00635D91" w:rsidRDefault="00774C8D" w:rsidP="003C3A81">
            <w:pPr>
              <w:rPr>
                <w:rFonts w:ascii="Times New Roman" w:hAnsi="Times New Roman" w:cs="Times New Roman"/>
                <w:sz w:val="24"/>
                <w:szCs w:val="24"/>
              </w:rPr>
            </w:pPr>
            <w:r w:rsidRPr="00635D91">
              <w:rPr>
                <w:rFonts w:ascii="Times New Roman" w:hAnsi="Times New Roman" w:cs="Times New Roman"/>
                <w:sz w:val="24"/>
                <w:szCs w:val="24"/>
              </w:rPr>
              <w:t xml:space="preserve">202 «Как Вы понимаете утверждение: «Каждый </w:t>
            </w:r>
            <w:r w:rsidRPr="00635D91">
              <w:rPr>
                <w:rFonts w:ascii="Times New Roman" w:hAnsi="Times New Roman" w:cs="Times New Roman"/>
                <w:sz w:val="24"/>
                <w:szCs w:val="24"/>
              </w:rPr>
              <w:lastRenderedPageBreak/>
              <w:t>сам делает свою судьбу»?»</w:t>
            </w:r>
          </w:p>
        </w:tc>
        <w:tc>
          <w:tcPr>
            <w:tcW w:w="2268" w:type="dxa"/>
          </w:tcPr>
          <w:p w:rsidR="00774C8D" w:rsidRPr="00635D91" w:rsidRDefault="00774C8D" w:rsidP="003C3A81">
            <w:pPr>
              <w:jc w:val="center"/>
              <w:rPr>
                <w:rFonts w:ascii="Times New Roman" w:hAnsi="Times New Roman" w:cs="Times New Roman"/>
                <w:sz w:val="24"/>
                <w:szCs w:val="24"/>
              </w:rPr>
            </w:pPr>
            <w:r w:rsidRPr="00635D91">
              <w:rPr>
                <w:rFonts w:ascii="Times New Roman" w:hAnsi="Times New Roman" w:cs="Times New Roman"/>
                <w:sz w:val="24"/>
                <w:szCs w:val="24"/>
              </w:rPr>
              <w:lastRenderedPageBreak/>
              <w:t>107 (36,5%)</w:t>
            </w:r>
          </w:p>
          <w:p w:rsidR="00774C8D" w:rsidRPr="00635D91" w:rsidRDefault="00774C8D" w:rsidP="003C3A81">
            <w:pPr>
              <w:jc w:val="center"/>
              <w:rPr>
                <w:rFonts w:ascii="Times New Roman" w:hAnsi="Times New Roman" w:cs="Times New Roman"/>
                <w:sz w:val="24"/>
                <w:szCs w:val="24"/>
              </w:rPr>
            </w:pPr>
            <w:r w:rsidRPr="00635D91">
              <w:rPr>
                <w:rFonts w:ascii="Times New Roman" w:hAnsi="Times New Roman" w:cs="Times New Roman"/>
                <w:sz w:val="24"/>
                <w:szCs w:val="24"/>
              </w:rPr>
              <w:lastRenderedPageBreak/>
              <w:t>1</w:t>
            </w:r>
          </w:p>
        </w:tc>
        <w:tc>
          <w:tcPr>
            <w:tcW w:w="2092" w:type="dxa"/>
          </w:tcPr>
          <w:p w:rsidR="00774C8D" w:rsidRPr="00635D91" w:rsidRDefault="00774C8D" w:rsidP="003C3A81">
            <w:pPr>
              <w:jc w:val="center"/>
              <w:rPr>
                <w:rFonts w:ascii="Times New Roman" w:hAnsi="Times New Roman" w:cs="Times New Roman"/>
                <w:sz w:val="24"/>
                <w:szCs w:val="24"/>
              </w:rPr>
            </w:pPr>
            <w:r w:rsidRPr="00635D91">
              <w:rPr>
                <w:rFonts w:ascii="Times New Roman" w:hAnsi="Times New Roman" w:cs="Times New Roman"/>
                <w:sz w:val="24"/>
                <w:szCs w:val="24"/>
              </w:rPr>
              <w:lastRenderedPageBreak/>
              <w:t>64 (28,2%)</w:t>
            </w:r>
          </w:p>
          <w:p w:rsidR="00774C8D" w:rsidRPr="00635D91" w:rsidRDefault="00774C8D" w:rsidP="003C3A81">
            <w:pPr>
              <w:jc w:val="center"/>
              <w:rPr>
                <w:rFonts w:ascii="Times New Roman" w:hAnsi="Times New Roman" w:cs="Times New Roman"/>
                <w:sz w:val="24"/>
                <w:szCs w:val="24"/>
              </w:rPr>
            </w:pPr>
            <w:r w:rsidRPr="00635D91">
              <w:rPr>
                <w:rFonts w:ascii="Times New Roman" w:hAnsi="Times New Roman" w:cs="Times New Roman"/>
                <w:sz w:val="24"/>
                <w:szCs w:val="24"/>
              </w:rPr>
              <w:lastRenderedPageBreak/>
              <w:t>2</w:t>
            </w:r>
          </w:p>
        </w:tc>
      </w:tr>
      <w:tr w:rsidR="00774C8D" w:rsidRPr="00635D91" w:rsidTr="00585687">
        <w:trPr>
          <w:jc w:val="center"/>
        </w:trPr>
        <w:tc>
          <w:tcPr>
            <w:tcW w:w="5211" w:type="dxa"/>
          </w:tcPr>
          <w:p w:rsidR="00774C8D" w:rsidRPr="00635D91" w:rsidRDefault="00774C8D" w:rsidP="003C3A81">
            <w:pPr>
              <w:rPr>
                <w:rFonts w:ascii="Times New Roman" w:hAnsi="Times New Roman" w:cs="Times New Roman"/>
                <w:sz w:val="24"/>
                <w:szCs w:val="24"/>
              </w:rPr>
            </w:pPr>
            <w:r w:rsidRPr="00635D91">
              <w:rPr>
                <w:rFonts w:ascii="Times New Roman" w:hAnsi="Times New Roman" w:cs="Times New Roman"/>
                <w:sz w:val="24"/>
                <w:szCs w:val="24"/>
              </w:rPr>
              <w:lastRenderedPageBreak/>
              <w:t>306 «Какие качества делают человека лидером?»</w:t>
            </w:r>
          </w:p>
        </w:tc>
        <w:tc>
          <w:tcPr>
            <w:tcW w:w="2268" w:type="dxa"/>
          </w:tcPr>
          <w:p w:rsidR="00774C8D" w:rsidRPr="00635D91" w:rsidRDefault="00774C8D" w:rsidP="003C3A81">
            <w:pPr>
              <w:jc w:val="center"/>
              <w:rPr>
                <w:rFonts w:ascii="Times New Roman" w:hAnsi="Times New Roman" w:cs="Times New Roman"/>
                <w:sz w:val="24"/>
                <w:szCs w:val="24"/>
              </w:rPr>
            </w:pPr>
            <w:r w:rsidRPr="00635D91">
              <w:rPr>
                <w:rFonts w:ascii="Times New Roman" w:hAnsi="Times New Roman" w:cs="Times New Roman"/>
                <w:sz w:val="24"/>
                <w:szCs w:val="24"/>
              </w:rPr>
              <w:t>80 (27,3%)</w:t>
            </w:r>
          </w:p>
          <w:p w:rsidR="00774C8D" w:rsidRPr="00635D91" w:rsidRDefault="00774C8D" w:rsidP="003C3A81">
            <w:pPr>
              <w:jc w:val="center"/>
              <w:rPr>
                <w:rFonts w:ascii="Times New Roman" w:hAnsi="Times New Roman" w:cs="Times New Roman"/>
                <w:sz w:val="24"/>
                <w:szCs w:val="24"/>
              </w:rPr>
            </w:pPr>
            <w:r w:rsidRPr="00635D91">
              <w:rPr>
                <w:rFonts w:ascii="Times New Roman" w:hAnsi="Times New Roman" w:cs="Times New Roman"/>
                <w:sz w:val="24"/>
                <w:szCs w:val="24"/>
              </w:rPr>
              <w:t>2</w:t>
            </w:r>
          </w:p>
        </w:tc>
        <w:tc>
          <w:tcPr>
            <w:tcW w:w="2092" w:type="dxa"/>
          </w:tcPr>
          <w:p w:rsidR="00774C8D" w:rsidRPr="00635D91" w:rsidRDefault="00774C8D" w:rsidP="003C3A81">
            <w:pPr>
              <w:jc w:val="center"/>
              <w:rPr>
                <w:rFonts w:ascii="Times New Roman" w:hAnsi="Times New Roman" w:cs="Times New Roman"/>
                <w:sz w:val="24"/>
                <w:szCs w:val="24"/>
              </w:rPr>
            </w:pPr>
            <w:r w:rsidRPr="00635D91">
              <w:rPr>
                <w:rFonts w:ascii="Times New Roman" w:hAnsi="Times New Roman" w:cs="Times New Roman"/>
                <w:sz w:val="24"/>
                <w:szCs w:val="24"/>
              </w:rPr>
              <w:t>81 (35,7%)</w:t>
            </w:r>
          </w:p>
          <w:p w:rsidR="00774C8D" w:rsidRPr="00635D91" w:rsidRDefault="00774C8D" w:rsidP="003C3A81">
            <w:pPr>
              <w:jc w:val="center"/>
              <w:rPr>
                <w:rFonts w:ascii="Times New Roman" w:hAnsi="Times New Roman" w:cs="Times New Roman"/>
                <w:sz w:val="24"/>
                <w:szCs w:val="24"/>
              </w:rPr>
            </w:pPr>
            <w:r w:rsidRPr="00635D91">
              <w:rPr>
                <w:rFonts w:ascii="Times New Roman" w:hAnsi="Times New Roman" w:cs="Times New Roman"/>
                <w:sz w:val="24"/>
                <w:szCs w:val="24"/>
              </w:rPr>
              <w:t>1</w:t>
            </w:r>
          </w:p>
        </w:tc>
      </w:tr>
      <w:tr w:rsidR="00774C8D" w:rsidRPr="00635D91" w:rsidTr="00585687">
        <w:trPr>
          <w:jc w:val="center"/>
        </w:trPr>
        <w:tc>
          <w:tcPr>
            <w:tcW w:w="5211" w:type="dxa"/>
          </w:tcPr>
          <w:p w:rsidR="00774C8D" w:rsidRPr="00635D91" w:rsidRDefault="00774C8D" w:rsidP="003C3A81">
            <w:pPr>
              <w:rPr>
                <w:rFonts w:ascii="Times New Roman" w:hAnsi="Times New Roman" w:cs="Times New Roman"/>
                <w:sz w:val="24"/>
                <w:szCs w:val="24"/>
              </w:rPr>
            </w:pPr>
            <w:r w:rsidRPr="00635D91">
              <w:rPr>
                <w:rFonts w:ascii="Times New Roman" w:hAnsi="Times New Roman" w:cs="Times New Roman"/>
                <w:sz w:val="24"/>
                <w:szCs w:val="24"/>
              </w:rPr>
              <w:t>410 «Каким событиям Вы бы присвоили статус «забвению не подлежит» и почему?»</w:t>
            </w:r>
          </w:p>
        </w:tc>
        <w:tc>
          <w:tcPr>
            <w:tcW w:w="2268" w:type="dxa"/>
          </w:tcPr>
          <w:p w:rsidR="00774C8D" w:rsidRPr="00635D91" w:rsidRDefault="00774C8D" w:rsidP="003C3A81">
            <w:pPr>
              <w:jc w:val="center"/>
              <w:rPr>
                <w:rFonts w:ascii="Times New Roman" w:hAnsi="Times New Roman" w:cs="Times New Roman"/>
                <w:sz w:val="24"/>
                <w:szCs w:val="24"/>
              </w:rPr>
            </w:pPr>
            <w:r w:rsidRPr="00635D91">
              <w:rPr>
                <w:rFonts w:ascii="Times New Roman" w:hAnsi="Times New Roman" w:cs="Times New Roman"/>
                <w:sz w:val="24"/>
                <w:szCs w:val="24"/>
              </w:rPr>
              <w:t>43 (14,7%)</w:t>
            </w:r>
          </w:p>
          <w:p w:rsidR="00774C8D" w:rsidRPr="00635D91" w:rsidRDefault="00774C8D" w:rsidP="003C3A81">
            <w:pPr>
              <w:jc w:val="center"/>
              <w:rPr>
                <w:rFonts w:ascii="Times New Roman" w:hAnsi="Times New Roman" w:cs="Times New Roman"/>
                <w:sz w:val="24"/>
                <w:szCs w:val="24"/>
              </w:rPr>
            </w:pPr>
            <w:r w:rsidRPr="00635D91">
              <w:rPr>
                <w:rFonts w:ascii="Times New Roman" w:hAnsi="Times New Roman" w:cs="Times New Roman"/>
                <w:sz w:val="24"/>
                <w:szCs w:val="24"/>
              </w:rPr>
              <w:t>3</w:t>
            </w:r>
          </w:p>
        </w:tc>
        <w:tc>
          <w:tcPr>
            <w:tcW w:w="2092" w:type="dxa"/>
          </w:tcPr>
          <w:p w:rsidR="00774C8D" w:rsidRPr="00635D91" w:rsidRDefault="00774C8D" w:rsidP="003C3A81">
            <w:pPr>
              <w:jc w:val="center"/>
              <w:rPr>
                <w:rFonts w:ascii="Times New Roman" w:hAnsi="Times New Roman" w:cs="Times New Roman"/>
                <w:sz w:val="24"/>
                <w:szCs w:val="24"/>
              </w:rPr>
            </w:pPr>
            <w:r w:rsidRPr="00635D91">
              <w:rPr>
                <w:rFonts w:ascii="Times New Roman" w:hAnsi="Times New Roman" w:cs="Times New Roman"/>
                <w:sz w:val="24"/>
                <w:szCs w:val="24"/>
              </w:rPr>
              <w:t>16 (7%)</w:t>
            </w:r>
          </w:p>
          <w:p w:rsidR="00774C8D" w:rsidRPr="00635D91" w:rsidRDefault="00774C8D" w:rsidP="003C3A81">
            <w:pPr>
              <w:jc w:val="center"/>
              <w:rPr>
                <w:rFonts w:ascii="Times New Roman" w:hAnsi="Times New Roman" w:cs="Times New Roman"/>
                <w:sz w:val="24"/>
                <w:szCs w:val="24"/>
              </w:rPr>
            </w:pPr>
            <w:r w:rsidRPr="00635D91">
              <w:rPr>
                <w:rFonts w:ascii="Times New Roman" w:hAnsi="Times New Roman" w:cs="Times New Roman"/>
                <w:sz w:val="24"/>
                <w:szCs w:val="24"/>
              </w:rPr>
              <w:t>4</w:t>
            </w:r>
          </w:p>
        </w:tc>
      </w:tr>
      <w:tr w:rsidR="00774C8D" w:rsidRPr="00635D91" w:rsidTr="00585687">
        <w:trPr>
          <w:jc w:val="center"/>
        </w:trPr>
        <w:tc>
          <w:tcPr>
            <w:tcW w:w="5211" w:type="dxa"/>
          </w:tcPr>
          <w:p w:rsidR="00774C8D" w:rsidRPr="00635D91" w:rsidRDefault="00774C8D" w:rsidP="003C3A81">
            <w:pPr>
              <w:rPr>
                <w:rFonts w:ascii="Times New Roman" w:hAnsi="Times New Roman" w:cs="Times New Roman"/>
                <w:sz w:val="24"/>
                <w:szCs w:val="24"/>
              </w:rPr>
            </w:pPr>
            <w:r w:rsidRPr="00635D91">
              <w:rPr>
                <w:rFonts w:ascii="Times New Roman" w:hAnsi="Times New Roman" w:cs="Times New Roman"/>
                <w:sz w:val="24"/>
                <w:szCs w:val="24"/>
              </w:rPr>
              <w:t>511«Почему важно мудро распоряжаться своим временем?»</w:t>
            </w:r>
          </w:p>
        </w:tc>
        <w:tc>
          <w:tcPr>
            <w:tcW w:w="2268" w:type="dxa"/>
          </w:tcPr>
          <w:p w:rsidR="00774C8D" w:rsidRPr="00635D91" w:rsidRDefault="00774C8D" w:rsidP="003C3A81">
            <w:pPr>
              <w:jc w:val="center"/>
              <w:rPr>
                <w:rFonts w:ascii="Times New Roman" w:hAnsi="Times New Roman" w:cs="Times New Roman"/>
                <w:sz w:val="24"/>
                <w:szCs w:val="24"/>
              </w:rPr>
            </w:pPr>
            <w:r w:rsidRPr="00635D91">
              <w:rPr>
                <w:rFonts w:ascii="Times New Roman" w:hAnsi="Times New Roman" w:cs="Times New Roman"/>
                <w:sz w:val="24"/>
                <w:szCs w:val="24"/>
              </w:rPr>
              <w:t>18 (6,1%)</w:t>
            </w:r>
          </w:p>
          <w:p w:rsidR="00774C8D" w:rsidRPr="00635D91" w:rsidRDefault="00774C8D" w:rsidP="003C3A81">
            <w:pPr>
              <w:jc w:val="center"/>
              <w:rPr>
                <w:rFonts w:ascii="Times New Roman" w:hAnsi="Times New Roman" w:cs="Times New Roman"/>
                <w:sz w:val="24"/>
                <w:szCs w:val="24"/>
              </w:rPr>
            </w:pPr>
            <w:r w:rsidRPr="00635D91">
              <w:rPr>
                <w:rFonts w:ascii="Times New Roman" w:hAnsi="Times New Roman" w:cs="Times New Roman"/>
                <w:sz w:val="24"/>
                <w:szCs w:val="24"/>
              </w:rPr>
              <w:t>5</w:t>
            </w:r>
          </w:p>
        </w:tc>
        <w:tc>
          <w:tcPr>
            <w:tcW w:w="2092" w:type="dxa"/>
          </w:tcPr>
          <w:p w:rsidR="00774C8D" w:rsidRPr="00635D91" w:rsidRDefault="00774C8D" w:rsidP="003C3A81">
            <w:pPr>
              <w:jc w:val="center"/>
              <w:rPr>
                <w:rFonts w:ascii="Times New Roman" w:hAnsi="Times New Roman" w:cs="Times New Roman"/>
                <w:sz w:val="24"/>
                <w:szCs w:val="24"/>
              </w:rPr>
            </w:pPr>
            <w:r w:rsidRPr="00635D91">
              <w:rPr>
                <w:rFonts w:ascii="Times New Roman" w:hAnsi="Times New Roman" w:cs="Times New Roman"/>
                <w:sz w:val="24"/>
                <w:szCs w:val="24"/>
              </w:rPr>
              <w:t>15 (6,6%)</w:t>
            </w:r>
          </w:p>
          <w:p w:rsidR="00774C8D" w:rsidRPr="00635D91" w:rsidRDefault="00774C8D" w:rsidP="003C3A81">
            <w:pPr>
              <w:jc w:val="center"/>
              <w:rPr>
                <w:rFonts w:ascii="Times New Roman" w:hAnsi="Times New Roman" w:cs="Times New Roman"/>
                <w:sz w:val="24"/>
                <w:szCs w:val="24"/>
              </w:rPr>
            </w:pPr>
            <w:r w:rsidRPr="00635D91">
              <w:rPr>
                <w:rFonts w:ascii="Times New Roman" w:hAnsi="Times New Roman" w:cs="Times New Roman"/>
                <w:sz w:val="24"/>
                <w:szCs w:val="24"/>
              </w:rPr>
              <w:t>5</w:t>
            </w:r>
          </w:p>
        </w:tc>
      </w:tr>
      <w:tr w:rsidR="00774C8D" w:rsidRPr="00635D91" w:rsidTr="00585687">
        <w:trPr>
          <w:jc w:val="center"/>
        </w:trPr>
        <w:tc>
          <w:tcPr>
            <w:tcW w:w="5211" w:type="dxa"/>
          </w:tcPr>
          <w:p w:rsidR="00774C8D" w:rsidRPr="00635D91" w:rsidRDefault="00774C8D" w:rsidP="003C3A81">
            <w:pPr>
              <w:rPr>
                <w:rFonts w:ascii="Times New Roman" w:hAnsi="Times New Roman" w:cs="Times New Roman"/>
                <w:sz w:val="24"/>
                <w:szCs w:val="24"/>
              </w:rPr>
            </w:pPr>
            <w:r w:rsidRPr="00635D91">
              <w:rPr>
                <w:rFonts w:ascii="Times New Roman" w:hAnsi="Times New Roman" w:cs="Times New Roman"/>
                <w:sz w:val="24"/>
                <w:szCs w:val="24"/>
              </w:rPr>
              <w:t>613 «Согласны ли Вы с утверждением героя трагедии А.С. Пушкина «Моцарт и Сальери»: «Гений и злодейство – две вещи несовместные»?»</w:t>
            </w:r>
          </w:p>
        </w:tc>
        <w:tc>
          <w:tcPr>
            <w:tcW w:w="2268" w:type="dxa"/>
          </w:tcPr>
          <w:p w:rsidR="00774C8D" w:rsidRPr="00635D91" w:rsidRDefault="00774C8D" w:rsidP="003C3A81">
            <w:pPr>
              <w:jc w:val="center"/>
              <w:rPr>
                <w:rFonts w:ascii="Times New Roman" w:hAnsi="Times New Roman" w:cs="Times New Roman"/>
                <w:sz w:val="24"/>
                <w:szCs w:val="24"/>
              </w:rPr>
            </w:pPr>
            <w:r w:rsidRPr="00635D91">
              <w:rPr>
                <w:rFonts w:ascii="Times New Roman" w:hAnsi="Times New Roman" w:cs="Times New Roman"/>
                <w:sz w:val="24"/>
                <w:szCs w:val="24"/>
              </w:rPr>
              <w:t>4 (1,4%)</w:t>
            </w:r>
          </w:p>
          <w:p w:rsidR="00774C8D" w:rsidRPr="00635D91" w:rsidRDefault="00774C8D" w:rsidP="003C3A81">
            <w:pPr>
              <w:jc w:val="center"/>
              <w:rPr>
                <w:rFonts w:ascii="Times New Roman" w:hAnsi="Times New Roman" w:cs="Times New Roman"/>
                <w:sz w:val="24"/>
                <w:szCs w:val="24"/>
              </w:rPr>
            </w:pPr>
            <w:r w:rsidRPr="00635D91">
              <w:rPr>
                <w:rFonts w:ascii="Times New Roman" w:hAnsi="Times New Roman" w:cs="Times New Roman"/>
                <w:sz w:val="24"/>
                <w:szCs w:val="24"/>
              </w:rPr>
              <w:t>6</w:t>
            </w:r>
          </w:p>
        </w:tc>
        <w:tc>
          <w:tcPr>
            <w:tcW w:w="2092" w:type="dxa"/>
          </w:tcPr>
          <w:p w:rsidR="00774C8D" w:rsidRPr="00635D91" w:rsidRDefault="00774C8D" w:rsidP="003C3A81">
            <w:pPr>
              <w:jc w:val="center"/>
              <w:rPr>
                <w:rFonts w:ascii="Times New Roman" w:hAnsi="Times New Roman" w:cs="Times New Roman"/>
                <w:sz w:val="24"/>
                <w:szCs w:val="24"/>
              </w:rPr>
            </w:pPr>
            <w:r w:rsidRPr="00635D91">
              <w:rPr>
                <w:rFonts w:ascii="Times New Roman" w:hAnsi="Times New Roman" w:cs="Times New Roman"/>
                <w:sz w:val="24"/>
                <w:szCs w:val="24"/>
              </w:rPr>
              <w:t>1 (0,4%)</w:t>
            </w:r>
          </w:p>
          <w:p w:rsidR="00774C8D" w:rsidRPr="00635D91" w:rsidRDefault="00774C8D" w:rsidP="003C3A81">
            <w:pPr>
              <w:jc w:val="center"/>
              <w:rPr>
                <w:rFonts w:ascii="Times New Roman" w:hAnsi="Times New Roman" w:cs="Times New Roman"/>
                <w:sz w:val="24"/>
                <w:szCs w:val="24"/>
              </w:rPr>
            </w:pPr>
            <w:r w:rsidRPr="00635D91">
              <w:rPr>
                <w:rFonts w:ascii="Times New Roman" w:hAnsi="Times New Roman" w:cs="Times New Roman"/>
                <w:sz w:val="24"/>
                <w:szCs w:val="24"/>
              </w:rPr>
              <w:t>6</w:t>
            </w:r>
          </w:p>
        </w:tc>
      </w:tr>
    </w:tbl>
    <w:p w:rsidR="00774C8D" w:rsidRPr="001B5E31" w:rsidRDefault="00774C8D" w:rsidP="00774C8D">
      <w:pPr>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A52077">
        <w:rPr>
          <w:rFonts w:ascii="Times New Roman" w:hAnsi="Times New Roman" w:cs="Times New Roman"/>
          <w:b/>
          <w:i/>
          <w:sz w:val="28"/>
          <w:szCs w:val="28"/>
        </w:rPr>
        <w:t>обобщенные сведения о литературных источниках, привлекаемых участниками при аргументации своей позиции (классическая и современная литература, русская и зарубежная литература, авторы и т.д.)</w:t>
      </w:r>
    </w:p>
    <w:p w:rsidR="0012255A" w:rsidRDefault="00774C8D" w:rsidP="0012255A">
      <w:pPr>
        <w:ind w:firstLine="708"/>
        <w:jc w:val="both"/>
        <w:rPr>
          <w:rFonts w:ascii="Times New Roman" w:hAnsi="Times New Roman" w:cs="Times New Roman"/>
          <w:sz w:val="28"/>
          <w:szCs w:val="28"/>
        </w:rPr>
      </w:pPr>
      <w:r>
        <w:rPr>
          <w:rFonts w:ascii="Times New Roman" w:hAnsi="Times New Roman" w:cs="Times New Roman"/>
          <w:sz w:val="28"/>
          <w:szCs w:val="28"/>
        </w:rPr>
        <w:t>Наиболее упоминаемыми в работах участников школ с высокими результатам</w:t>
      </w:r>
      <w:r w:rsidR="00A72F62">
        <w:rPr>
          <w:rFonts w:ascii="Times New Roman" w:hAnsi="Times New Roman" w:cs="Times New Roman"/>
          <w:sz w:val="28"/>
          <w:szCs w:val="28"/>
        </w:rPr>
        <w:t>и стали следующие произведения:</w:t>
      </w:r>
    </w:p>
    <w:p w:rsidR="003D62E8" w:rsidRDefault="003D62E8" w:rsidP="0012255A">
      <w:pPr>
        <w:ind w:firstLine="708"/>
        <w:jc w:val="right"/>
        <w:rPr>
          <w:rFonts w:ascii="Times New Roman" w:hAnsi="Times New Roman" w:cs="Times New Roman"/>
          <w:sz w:val="28"/>
          <w:szCs w:val="28"/>
        </w:rPr>
      </w:pPr>
      <w:r w:rsidRPr="003D62E8">
        <w:rPr>
          <w:rFonts w:ascii="Times New Roman" w:hAnsi="Times New Roman" w:cs="Times New Roman"/>
          <w:sz w:val="24"/>
          <w:szCs w:val="28"/>
        </w:rPr>
        <w:t xml:space="preserve">Таблица </w:t>
      </w:r>
      <w:r>
        <w:rPr>
          <w:rFonts w:ascii="Times New Roman" w:hAnsi="Times New Roman" w:cs="Times New Roman"/>
          <w:sz w:val="24"/>
          <w:szCs w:val="28"/>
        </w:rPr>
        <w:t>2</w:t>
      </w:r>
    </w:p>
    <w:tbl>
      <w:tblPr>
        <w:tblW w:w="8512" w:type="dxa"/>
        <w:jc w:val="center"/>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
        <w:gridCol w:w="2054"/>
        <w:gridCol w:w="3685"/>
        <w:gridCol w:w="2551"/>
      </w:tblGrid>
      <w:tr w:rsidR="00774C8D" w:rsidRPr="00585687" w:rsidTr="00585687">
        <w:trPr>
          <w:trHeight w:val="264"/>
          <w:jc w:val="center"/>
        </w:trPr>
        <w:tc>
          <w:tcPr>
            <w:tcW w:w="520" w:type="dxa"/>
            <w:shd w:val="clear" w:color="auto" w:fill="auto"/>
            <w:noWrap/>
            <w:vAlign w:val="bottom"/>
            <w:hideMark/>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w:t>
            </w:r>
          </w:p>
        </w:tc>
        <w:tc>
          <w:tcPr>
            <w:tcW w:w="1756" w:type="dxa"/>
            <w:shd w:val="clear" w:color="auto" w:fill="auto"/>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 xml:space="preserve">Автор </w:t>
            </w:r>
          </w:p>
        </w:tc>
        <w:tc>
          <w:tcPr>
            <w:tcW w:w="3685" w:type="dxa"/>
            <w:shd w:val="clear" w:color="auto" w:fill="auto"/>
            <w:noWrap/>
            <w:vAlign w:val="bottom"/>
            <w:hideMark/>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 xml:space="preserve">Произведение </w:t>
            </w:r>
          </w:p>
        </w:tc>
        <w:tc>
          <w:tcPr>
            <w:tcW w:w="2551" w:type="dxa"/>
            <w:shd w:val="clear" w:color="auto" w:fill="auto"/>
            <w:noWrap/>
            <w:vAlign w:val="bottom"/>
            <w:hideMark/>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Кол-во упоминаний</w:t>
            </w:r>
          </w:p>
        </w:tc>
      </w:tr>
      <w:tr w:rsidR="00774C8D" w:rsidRPr="00585687" w:rsidTr="00585687">
        <w:trPr>
          <w:trHeight w:val="264"/>
          <w:jc w:val="center"/>
        </w:trPr>
        <w:tc>
          <w:tcPr>
            <w:tcW w:w="520" w:type="dxa"/>
            <w:shd w:val="clear" w:color="auto" w:fill="auto"/>
            <w:noWrap/>
            <w:vAlign w:val="bottom"/>
            <w:hideMark/>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w:t>
            </w:r>
          </w:p>
        </w:tc>
        <w:tc>
          <w:tcPr>
            <w:tcW w:w="1756" w:type="dxa"/>
            <w:shd w:val="clear" w:color="auto" w:fill="auto"/>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М.Горький</w:t>
            </w:r>
          </w:p>
        </w:tc>
        <w:tc>
          <w:tcPr>
            <w:tcW w:w="3685" w:type="dxa"/>
            <w:shd w:val="clear" w:color="auto" w:fill="auto"/>
            <w:noWrap/>
            <w:vAlign w:val="bottom"/>
            <w:hideMark/>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 xml:space="preserve">Старуха </w:t>
            </w:r>
            <w:proofErr w:type="spellStart"/>
            <w:r w:rsidRPr="00585687">
              <w:rPr>
                <w:rFonts w:ascii="Times New Roman" w:eastAsia="Times New Roman" w:hAnsi="Times New Roman" w:cs="Times New Roman"/>
                <w:color w:val="000000"/>
                <w:sz w:val="24"/>
                <w:szCs w:val="24"/>
              </w:rPr>
              <w:t>Изергиль</w:t>
            </w:r>
            <w:proofErr w:type="spellEnd"/>
          </w:p>
        </w:tc>
        <w:tc>
          <w:tcPr>
            <w:tcW w:w="2551" w:type="dxa"/>
            <w:shd w:val="clear" w:color="auto" w:fill="auto"/>
            <w:noWrap/>
            <w:vAlign w:val="bottom"/>
            <w:hideMark/>
          </w:tcPr>
          <w:p w:rsidR="00774C8D" w:rsidRPr="00585687" w:rsidRDefault="00774C8D" w:rsidP="003C3A81">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73</w:t>
            </w:r>
          </w:p>
        </w:tc>
      </w:tr>
      <w:tr w:rsidR="00774C8D" w:rsidRPr="00585687" w:rsidTr="00585687">
        <w:trPr>
          <w:trHeight w:val="264"/>
          <w:jc w:val="center"/>
        </w:trPr>
        <w:tc>
          <w:tcPr>
            <w:tcW w:w="520" w:type="dxa"/>
            <w:shd w:val="clear" w:color="auto" w:fill="auto"/>
            <w:noWrap/>
            <w:vAlign w:val="bottom"/>
            <w:hideMark/>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2</w:t>
            </w:r>
          </w:p>
        </w:tc>
        <w:tc>
          <w:tcPr>
            <w:tcW w:w="1756" w:type="dxa"/>
            <w:shd w:val="clear" w:color="auto" w:fill="auto"/>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А.С. Пушкин</w:t>
            </w:r>
          </w:p>
        </w:tc>
        <w:tc>
          <w:tcPr>
            <w:tcW w:w="3685" w:type="dxa"/>
            <w:shd w:val="clear" w:color="auto" w:fill="auto"/>
            <w:noWrap/>
            <w:vAlign w:val="bottom"/>
            <w:hideMark/>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Капитанская дочка</w:t>
            </w:r>
          </w:p>
        </w:tc>
        <w:tc>
          <w:tcPr>
            <w:tcW w:w="2551" w:type="dxa"/>
            <w:shd w:val="clear" w:color="auto" w:fill="auto"/>
            <w:noWrap/>
            <w:vAlign w:val="bottom"/>
            <w:hideMark/>
          </w:tcPr>
          <w:p w:rsidR="00774C8D" w:rsidRPr="00585687" w:rsidRDefault="00774C8D" w:rsidP="003C3A81">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51</w:t>
            </w:r>
          </w:p>
        </w:tc>
      </w:tr>
      <w:tr w:rsidR="00774C8D" w:rsidRPr="00585687" w:rsidTr="00585687">
        <w:trPr>
          <w:trHeight w:val="264"/>
          <w:jc w:val="center"/>
        </w:trPr>
        <w:tc>
          <w:tcPr>
            <w:tcW w:w="520" w:type="dxa"/>
            <w:shd w:val="clear" w:color="auto" w:fill="auto"/>
            <w:noWrap/>
            <w:vAlign w:val="bottom"/>
            <w:hideMark/>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3</w:t>
            </w:r>
          </w:p>
        </w:tc>
        <w:tc>
          <w:tcPr>
            <w:tcW w:w="1756" w:type="dxa"/>
            <w:shd w:val="clear" w:color="auto" w:fill="auto"/>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М. Шолохов</w:t>
            </w:r>
          </w:p>
        </w:tc>
        <w:tc>
          <w:tcPr>
            <w:tcW w:w="3685" w:type="dxa"/>
            <w:shd w:val="clear" w:color="auto" w:fill="auto"/>
            <w:noWrap/>
            <w:vAlign w:val="bottom"/>
            <w:hideMark/>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Судьба человека</w:t>
            </w:r>
          </w:p>
        </w:tc>
        <w:tc>
          <w:tcPr>
            <w:tcW w:w="2551" w:type="dxa"/>
            <w:shd w:val="clear" w:color="auto" w:fill="auto"/>
            <w:noWrap/>
            <w:vAlign w:val="bottom"/>
            <w:hideMark/>
          </w:tcPr>
          <w:p w:rsidR="00774C8D" w:rsidRPr="00585687" w:rsidRDefault="00774C8D" w:rsidP="003C3A81">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47</w:t>
            </w:r>
          </w:p>
        </w:tc>
      </w:tr>
      <w:tr w:rsidR="00774C8D" w:rsidRPr="00585687" w:rsidTr="00585687">
        <w:trPr>
          <w:trHeight w:val="264"/>
          <w:jc w:val="center"/>
        </w:trPr>
        <w:tc>
          <w:tcPr>
            <w:tcW w:w="520" w:type="dxa"/>
            <w:shd w:val="clear" w:color="auto" w:fill="auto"/>
            <w:noWrap/>
            <w:vAlign w:val="bottom"/>
            <w:hideMark/>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4</w:t>
            </w:r>
          </w:p>
        </w:tc>
        <w:tc>
          <w:tcPr>
            <w:tcW w:w="1756" w:type="dxa"/>
            <w:shd w:val="clear" w:color="auto" w:fill="auto"/>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Л.Н.Толстой</w:t>
            </w:r>
          </w:p>
        </w:tc>
        <w:tc>
          <w:tcPr>
            <w:tcW w:w="3685" w:type="dxa"/>
            <w:shd w:val="clear" w:color="auto" w:fill="auto"/>
            <w:noWrap/>
            <w:vAlign w:val="bottom"/>
            <w:hideMark/>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Война и мир</w:t>
            </w:r>
          </w:p>
        </w:tc>
        <w:tc>
          <w:tcPr>
            <w:tcW w:w="2551" w:type="dxa"/>
            <w:shd w:val="clear" w:color="auto" w:fill="auto"/>
            <w:noWrap/>
            <w:vAlign w:val="bottom"/>
            <w:hideMark/>
          </w:tcPr>
          <w:p w:rsidR="00774C8D" w:rsidRPr="00585687" w:rsidRDefault="00774C8D" w:rsidP="003C3A81">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44</w:t>
            </w:r>
          </w:p>
        </w:tc>
      </w:tr>
      <w:tr w:rsidR="00774C8D" w:rsidRPr="00585687" w:rsidTr="00585687">
        <w:trPr>
          <w:trHeight w:val="264"/>
          <w:jc w:val="center"/>
        </w:trPr>
        <w:tc>
          <w:tcPr>
            <w:tcW w:w="520" w:type="dxa"/>
            <w:shd w:val="clear" w:color="auto" w:fill="auto"/>
            <w:noWrap/>
            <w:vAlign w:val="bottom"/>
            <w:hideMark/>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5</w:t>
            </w:r>
          </w:p>
        </w:tc>
        <w:tc>
          <w:tcPr>
            <w:tcW w:w="1756" w:type="dxa"/>
            <w:shd w:val="clear" w:color="auto" w:fill="auto"/>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Ф.М.Достоевский</w:t>
            </w:r>
          </w:p>
        </w:tc>
        <w:tc>
          <w:tcPr>
            <w:tcW w:w="3685" w:type="dxa"/>
            <w:shd w:val="clear" w:color="auto" w:fill="auto"/>
            <w:noWrap/>
            <w:vAlign w:val="bottom"/>
            <w:hideMark/>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Преступление и наказание</w:t>
            </w:r>
          </w:p>
        </w:tc>
        <w:tc>
          <w:tcPr>
            <w:tcW w:w="2551" w:type="dxa"/>
            <w:shd w:val="clear" w:color="auto" w:fill="auto"/>
            <w:noWrap/>
            <w:vAlign w:val="bottom"/>
            <w:hideMark/>
          </w:tcPr>
          <w:p w:rsidR="00774C8D" w:rsidRPr="00585687" w:rsidRDefault="00774C8D" w:rsidP="003C3A81">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40</w:t>
            </w:r>
          </w:p>
        </w:tc>
      </w:tr>
      <w:tr w:rsidR="00774C8D" w:rsidRPr="00585687" w:rsidTr="00585687">
        <w:trPr>
          <w:trHeight w:val="264"/>
          <w:jc w:val="center"/>
        </w:trPr>
        <w:tc>
          <w:tcPr>
            <w:tcW w:w="520" w:type="dxa"/>
            <w:shd w:val="clear" w:color="auto" w:fill="auto"/>
            <w:noWrap/>
            <w:vAlign w:val="bottom"/>
            <w:hideMark/>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6</w:t>
            </w:r>
          </w:p>
        </w:tc>
        <w:tc>
          <w:tcPr>
            <w:tcW w:w="1756" w:type="dxa"/>
            <w:shd w:val="clear" w:color="auto" w:fill="auto"/>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Н.Гоголь</w:t>
            </w:r>
          </w:p>
        </w:tc>
        <w:tc>
          <w:tcPr>
            <w:tcW w:w="3685" w:type="dxa"/>
            <w:shd w:val="clear" w:color="auto" w:fill="auto"/>
            <w:noWrap/>
            <w:vAlign w:val="bottom"/>
            <w:hideMark/>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 xml:space="preserve">Тарас </w:t>
            </w:r>
            <w:proofErr w:type="spellStart"/>
            <w:r w:rsidRPr="00585687">
              <w:rPr>
                <w:rFonts w:ascii="Times New Roman" w:eastAsia="Times New Roman" w:hAnsi="Times New Roman" w:cs="Times New Roman"/>
                <w:color w:val="000000"/>
                <w:sz w:val="24"/>
                <w:szCs w:val="24"/>
              </w:rPr>
              <w:t>Бульба</w:t>
            </w:r>
            <w:proofErr w:type="spellEnd"/>
          </w:p>
        </w:tc>
        <w:tc>
          <w:tcPr>
            <w:tcW w:w="2551" w:type="dxa"/>
            <w:shd w:val="clear" w:color="auto" w:fill="auto"/>
            <w:noWrap/>
            <w:vAlign w:val="bottom"/>
            <w:hideMark/>
          </w:tcPr>
          <w:p w:rsidR="00774C8D" w:rsidRPr="00585687" w:rsidRDefault="00774C8D" w:rsidP="003C3A81">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38</w:t>
            </w:r>
          </w:p>
        </w:tc>
      </w:tr>
      <w:tr w:rsidR="00774C8D" w:rsidRPr="00585687" w:rsidTr="00585687">
        <w:trPr>
          <w:trHeight w:val="264"/>
          <w:jc w:val="center"/>
        </w:trPr>
        <w:tc>
          <w:tcPr>
            <w:tcW w:w="520" w:type="dxa"/>
            <w:shd w:val="clear" w:color="auto" w:fill="auto"/>
            <w:noWrap/>
            <w:vAlign w:val="bottom"/>
            <w:hideMark/>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7</w:t>
            </w:r>
          </w:p>
        </w:tc>
        <w:tc>
          <w:tcPr>
            <w:tcW w:w="1756" w:type="dxa"/>
            <w:shd w:val="clear" w:color="auto" w:fill="auto"/>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А.С. Пушкин</w:t>
            </w:r>
          </w:p>
        </w:tc>
        <w:tc>
          <w:tcPr>
            <w:tcW w:w="3685" w:type="dxa"/>
            <w:shd w:val="clear" w:color="auto" w:fill="auto"/>
            <w:noWrap/>
            <w:vAlign w:val="bottom"/>
            <w:hideMark/>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Евгений Онегин</w:t>
            </w:r>
          </w:p>
        </w:tc>
        <w:tc>
          <w:tcPr>
            <w:tcW w:w="2551" w:type="dxa"/>
            <w:shd w:val="clear" w:color="auto" w:fill="auto"/>
            <w:noWrap/>
            <w:vAlign w:val="bottom"/>
            <w:hideMark/>
          </w:tcPr>
          <w:p w:rsidR="00774C8D" w:rsidRPr="00585687" w:rsidRDefault="00774C8D" w:rsidP="003C3A81">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29</w:t>
            </w:r>
          </w:p>
        </w:tc>
      </w:tr>
      <w:tr w:rsidR="00774C8D" w:rsidRPr="00585687" w:rsidTr="00585687">
        <w:trPr>
          <w:trHeight w:val="264"/>
          <w:jc w:val="center"/>
        </w:trPr>
        <w:tc>
          <w:tcPr>
            <w:tcW w:w="520" w:type="dxa"/>
            <w:shd w:val="clear" w:color="auto" w:fill="auto"/>
            <w:noWrap/>
            <w:vAlign w:val="bottom"/>
            <w:hideMark/>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8</w:t>
            </w:r>
          </w:p>
        </w:tc>
        <w:tc>
          <w:tcPr>
            <w:tcW w:w="1756" w:type="dxa"/>
            <w:shd w:val="clear" w:color="auto" w:fill="auto"/>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Б. Васильев</w:t>
            </w:r>
          </w:p>
        </w:tc>
        <w:tc>
          <w:tcPr>
            <w:tcW w:w="3685" w:type="dxa"/>
            <w:shd w:val="clear" w:color="auto" w:fill="auto"/>
            <w:noWrap/>
            <w:vAlign w:val="bottom"/>
            <w:hideMark/>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А зори здесь тихие</w:t>
            </w:r>
          </w:p>
        </w:tc>
        <w:tc>
          <w:tcPr>
            <w:tcW w:w="2551" w:type="dxa"/>
            <w:shd w:val="clear" w:color="auto" w:fill="auto"/>
            <w:noWrap/>
            <w:vAlign w:val="bottom"/>
            <w:hideMark/>
          </w:tcPr>
          <w:p w:rsidR="00774C8D" w:rsidRPr="00585687" w:rsidRDefault="00774C8D" w:rsidP="003C3A81">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23</w:t>
            </w:r>
          </w:p>
        </w:tc>
      </w:tr>
      <w:tr w:rsidR="00774C8D" w:rsidRPr="00585687" w:rsidTr="00585687">
        <w:trPr>
          <w:trHeight w:val="264"/>
          <w:jc w:val="center"/>
        </w:trPr>
        <w:tc>
          <w:tcPr>
            <w:tcW w:w="520" w:type="dxa"/>
            <w:shd w:val="clear" w:color="auto" w:fill="auto"/>
            <w:noWrap/>
            <w:vAlign w:val="bottom"/>
            <w:hideMark/>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9</w:t>
            </w:r>
          </w:p>
        </w:tc>
        <w:tc>
          <w:tcPr>
            <w:tcW w:w="1756" w:type="dxa"/>
            <w:shd w:val="clear" w:color="auto" w:fill="auto"/>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И.А.Гончаров</w:t>
            </w:r>
          </w:p>
        </w:tc>
        <w:tc>
          <w:tcPr>
            <w:tcW w:w="3685" w:type="dxa"/>
            <w:shd w:val="clear" w:color="auto" w:fill="auto"/>
            <w:noWrap/>
            <w:vAlign w:val="bottom"/>
            <w:hideMark/>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Обломов</w:t>
            </w:r>
          </w:p>
        </w:tc>
        <w:tc>
          <w:tcPr>
            <w:tcW w:w="2551" w:type="dxa"/>
            <w:shd w:val="clear" w:color="auto" w:fill="auto"/>
            <w:noWrap/>
            <w:vAlign w:val="bottom"/>
            <w:hideMark/>
          </w:tcPr>
          <w:p w:rsidR="00774C8D" w:rsidRPr="00585687" w:rsidRDefault="00774C8D" w:rsidP="003C3A81">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22</w:t>
            </w:r>
          </w:p>
        </w:tc>
      </w:tr>
      <w:tr w:rsidR="00774C8D" w:rsidRPr="00585687" w:rsidTr="00585687">
        <w:trPr>
          <w:trHeight w:val="264"/>
          <w:jc w:val="center"/>
        </w:trPr>
        <w:tc>
          <w:tcPr>
            <w:tcW w:w="520" w:type="dxa"/>
            <w:shd w:val="clear" w:color="auto" w:fill="auto"/>
            <w:noWrap/>
            <w:vAlign w:val="bottom"/>
            <w:hideMark/>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10</w:t>
            </w:r>
          </w:p>
        </w:tc>
        <w:tc>
          <w:tcPr>
            <w:tcW w:w="1756" w:type="dxa"/>
            <w:shd w:val="clear" w:color="auto" w:fill="auto"/>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А.Грин</w:t>
            </w:r>
          </w:p>
        </w:tc>
        <w:tc>
          <w:tcPr>
            <w:tcW w:w="3685" w:type="dxa"/>
            <w:shd w:val="clear" w:color="auto" w:fill="auto"/>
            <w:noWrap/>
            <w:vAlign w:val="bottom"/>
            <w:hideMark/>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Зеленая лампа</w:t>
            </w:r>
          </w:p>
        </w:tc>
        <w:tc>
          <w:tcPr>
            <w:tcW w:w="2551" w:type="dxa"/>
            <w:shd w:val="clear" w:color="auto" w:fill="auto"/>
            <w:noWrap/>
            <w:vAlign w:val="bottom"/>
            <w:hideMark/>
          </w:tcPr>
          <w:p w:rsidR="00774C8D" w:rsidRPr="00585687" w:rsidRDefault="00774C8D" w:rsidP="003C3A81">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10</w:t>
            </w:r>
          </w:p>
        </w:tc>
      </w:tr>
      <w:tr w:rsidR="00774C8D" w:rsidRPr="00585687" w:rsidTr="00585687">
        <w:trPr>
          <w:trHeight w:val="264"/>
          <w:jc w:val="center"/>
        </w:trPr>
        <w:tc>
          <w:tcPr>
            <w:tcW w:w="520" w:type="dxa"/>
            <w:shd w:val="clear" w:color="auto" w:fill="auto"/>
            <w:noWrap/>
            <w:vAlign w:val="bottom"/>
            <w:hideMark/>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11</w:t>
            </w:r>
          </w:p>
        </w:tc>
        <w:tc>
          <w:tcPr>
            <w:tcW w:w="1756" w:type="dxa"/>
            <w:shd w:val="clear" w:color="auto" w:fill="auto"/>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М.Ю.Лермонтов</w:t>
            </w:r>
          </w:p>
        </w:tc>
        <w:tc>
          <w:tcPr>
            <w:tcW w:w="3685" w:type="dxa"/>
            <w:shd w:val="clear" w:color="auto" w:fill="auto"/>
            <w:noWrap/>
            <w:vAlign w:val="bottom"/>
            <w:hideMark/>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Герой нашего времени</w:t>
            </w:r>
          </w:p>
        </w:tc>
        <w:tc>
          <w:tcPr>
            <w:tcW w:w="2551" w:type="dxa"/>
            <w:shd w:val="clear" w:color="auto" w:fill="auto"/>
            <w:noWrap/>
            <w:vAlign w:val="bottom"/>
            <w:hideMark/>
          </w:tcPr>
          <w:p w:rsidR="00774C8D" w:rsidRPr="00585687" w:rsidRDefault="00774C8D" w:rsidP="003C3A81">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8</w:t>
            </w:r>
          </w:p>
        </w:tc>
      </w:tr>
      <w:tr w:rsidR="00774C8D" w:rsidRPr="00585687" w:rsidTr="00585687">
        <w:trPr>
          <w:trHeight w:val="264"/>
          <w:jc w:val="center"/>
        </w:trPr>
        <w:tc>
          <w:tcPr>
            <w:tcW w:w="520" w:type="dxa"/>
            <w:shd w:val="clear" w:color="auto" w:fill="auto"/>
            <w:noWrap/>
            <w:vAlign w:val="bottom"/>
            <w:hideMark/>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12</w:t>
            </w:r>
          </w:p>
        </w:tc>
        <w:tc>
          <w:tcPr>
            <w:tcW w:w="1756" w:type="dxa"/>
            <w:shd w:val="clear" w:color="auto" w:fill="auto"/>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И.А.Бунин</w:t>
            </w:r>
          </w:p>
        </w:tc>
        <w:tc>
          <w:tcPr>
            <w:tcW w:w="3685" w:type="dxa"/>
            <w:shd w:val="clear" w:color="auto" w:fill="auto"/>
            <w:noWrap/>
            <w:vAlign w:val="bottom"/>
            <w:hideMark/>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 xml:space="preserve">Господин из </w:t>
            </w:r>
            <w:proofErr w:type="spellStart"/>
            <w:r w:rsidRPr="00585687">
              <w:rPr>
                <w:rFonts w:ascii="Times New Roman" w:eastAsia="Times New Roman" w:hAnsi="Times New Roman" w:cs="Times New Roman"/>
                <w:color w:val="000000"/>
                <w:sz w:val="24"/>
                <w:szCs w:val="24"/>
              </w:rPr>
              <w:t>Сан-франциско</w:t>
            </w:r>
            <w:proofErr w:type="spellEnd"/>
          </w:p>
        </w:tc>
        <w:tc>
          <w:tcPr>
            <w:tcW w:w="2551" w:type="dxa"/>
            <w:shd w:val="clear" w:color="auto" w:fill="auto"/>
            <w:noWrap/>
            <w:vAlign w:val="bottom"/>
            <w:hideMark/>
          </w:tcPr>
          <w:p w:rsidR="00774C8D" w:rsidRPr="00585687" w:rsidRDefault="00774C8D" w:rsidP="003C3A81">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7</w:t>
            </w:r>
          </w:p>
        </w:tc>
      </w:tr>
      <w:tr w:rsidR="00774C8D" w:rsidRPr="00585687" w:rsidTr="00585687">
        <w:trPr>
          <w:trHeight w:val="264"/>
          <w:jc w:val="center"/>
        </w:trPr>
        <w:tc>
          <w:tcPr>
            <w:tcW w:w="520" w:type="dxa"/>
            <w:shd w:val="clear" w:color="auto" w:fill="auto"/>
            <w:noWrap/>
            <w:vAlign w:val="bottom"/>
            <w:hideMark/>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13</w:t>
            </w:r>
          </w:p>
        </w:tc>
        <w:tc>
          <w:tcPr>
            <w:tcW w:w="1756" w:type="dxa"/>
            <w:shd w:val="clear" w:color="auto" w:fill="auto"/>
          </w:tcPr>
          <w:p w:rsidR="00774C8D" w:rsidRPr="00585687" w:rsidRDefault="00774C8D" w:rsidP="003C3A81">
            <w:pPr>
              <w:spacing w:after="0" w:line="240" w:lineRule="auto"/>
              <w:rPr>
                <w:rFonts w:ascii="Times New Roman" w:eastAsia="Times New Roman" w:hAnsi="Times New Roman" w:cs="Times New Roman"/>
                <w:color w:val="000000"/>
                <w:sz w:val="24"/>
                <w:szCs w:val="24"/>
              </w:rPr>
            </w:pPr>
            <w:proofErr w:type="spellStart"/>
            <w:r w:rsidRPr="00585687">
              <w:rPr>
                <w:rFonts w:ascii="Times New Roman" w:eastAsia="Times New Roman" w:hAnsi="Times New Roman" w:cs="Times New Roman"/>
                <w:color w:val="000000"/>
                <w:sz w:val="24"/>
                <w:szCs w:val="24"/>
              </w:rPr>
              <w:t>Дж.К.Роулинг</w:t>
            </w:r>
            <w:proofErr w:type="spellEnd"/>
          </w:p>
        </w:tc>
        <w:tc>
          <w:tcPr>
            <w:tcW w:w="3685" w:type="dxa"/>
            <w:shd w:val="clear" w:color="auto" w:fill="auto"/>
            <w:noWrap/>
            <w:vAlign w:val="bottom"/>
            <w:hideMark/>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 xml:space="preserve">Гарри </w:t>
            </w:r>
            <w:proofErr w:type="spellStart"/>
            <w:r w:rsidRPr="00585687">
              <w:rPr>
                <w:rFonts w:ascii="Times New Roman" w:eastAsia="Times New Roman" w:hAnsi="Times New Roman" w:cs="Times New Roman"/>
                <w:color w:val="000000"/>
                <w:sz w:val="24"/>
                <w:szCs w:val="24"/>
              </w:rPr>
              <w:t>Поттер</w:t>
            </w:r>
            <w:proofErr w:type="spellEnd"/>
          </w:p>
        </w:tc>
        <w:tc>
          <w:tcPr>
            <w:tcW w:w="2551" w:type="dxa"/>
            <w:shd w:val="clear" w:color="auto" w:fill="auto"/>
            <w:noWrap/>
            <w:vAlign w:val="bottom"/>
            <w:hideMark/>
          </w:tcPr>
          <w:p w:rsidR="00774C8D" w:rsidRPr="00585687" w:rsidRDefault="00774C8D" w:rsidP="003C3A81">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7</w:t>
            </w:r>
          </w:p>
        </w:tc>
      </w:tr>
      <w:tr w:rsidR="00774C8D" w:rsidRPr="00585687" w:rsidTr="00585687">
        <w:trPr>
          <w:trHeight w:val="264"/>
          <w:jc w:val="center"/>
        </w:trPr>
        <w:tc>
          <w:tcPr>
            <w:tcW w:w="520" w:type="dxa"/>
            <w:shd w:val="clear" w:color="auto" w:fill="auto"/>
            <w:noWrap/>
            <w:vAlign w:val="bottom"/>
            <w:hideMark/>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14</w:t>
            </w:r>
          </w:p>
        </w:tc>
        <w:tc>
          <w:tcPr>
            <w:tcW w:w="1756" w:type="dxa"/>
            <w:shd w:val="clear" w:color="auto" w:fill="auto"/>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А.И. Куприн</w:t>
            </w:r>
          </w:p>
        </w:tc>
        <w:tc>
          <w:tcPr>
            <w:tcW w:w="3685" w:type="dxa"/>
            <w:shd w:val="clear" w:color="auto" w:fill="auto"/>
            <w:noWrap/>
            <w:vAlign w:val="bottom"/>
            <w:hideMark/>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Гранатовый браслет</w:t>
            </w:r>
          </w:p>
        </w:tc>
        <w:tc>
          <w:tcPr>
            <w:tcW w:w="2551" w:type="dxa"/>
            <w:shd w:val="clear" w:color="auto" w:fill="auto"/>
            <w:noWrap/>
            <w:vAlign w:val="bottom"/>
            <w:hideMark/>
          </w:tcPr>
          <w:p w:rsidR="00774C8D" w:rsidRPr="00585687" w:rsidRDefault="00774C8D" w:rsidP="003C3A81">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7</w:t>
            </w:r>
          </w:p>
        </w:tc>
      </w:tr>
      <w:tr w:rsidR="00774C8D" w:rsidRPr="00585687" w:rsidTr="00585687">
        <w:trPr>
          <w:trHeight w:val="264"/>
          <w:jc w:val="center"/>
        </w:trPr>
        <w:tc>
          <w:tcPr>
            <w:tcW w:w="520" w:type="dxa"/>
            <w:shd w:val="clear" w:color="auto" w:fill="auto"/>
            <w:noWrap/>
            <w:vAlign w:val="bottom"/>
            <w:hideMark/>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15</w:t>
            </w:r>
          </w:p>
        </w:tc>
        <w:tc>
          <w:tcPr>
            <w:tcW w:w="1756" w:type="dxa"/>
            <w:shd w:val="clear" w:color="auto" w:fill="auto"/>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М.Ю.Лермонтов</w:t>
            </w:r>
          </w:p>
        </w:tc>
        <w:tc>
          <w:tcPr>
            <w:tcW w:w="3685" w:type="dxa"/>
            <w:shd w:val="clear" w:color="auto" w:fill="auto"/>
            <w:noWrap/>
            <w:vAlign w:val="bottom"/>
            <w:hideMark/>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Мцыри</w:t>
            </w:r>
          </w:p>
        </w:tc>
        <w:tc>
          <w:tcPr>
            <w:tcW w:w="2551" w:type="dxa"/>
            <w:shd w:val="clear" w:color="auto" w:fill="auto"/>
            <w:noWrap/>
            <w:vAlign w:val="bottom"/>
            <w:hideMark/>
          </w:tcPr>
          <w:p w:rsidR="00774C8D" w:rsidRPr="00585687" w:rsidRDefault="00774C8D" w:rsidP="003C3A81">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7</w:t>
            </w:r>
          </w:p>
        </w:tc>
      </w:tr>
      <w:tr w:rsidR="00774C8D" w:rsidRPr="00585687" w:rsidTr="00585687">
        <w:trPr>
          <w:trHeight w:val="264"/>
          <w:jc w:val="center"/>
        </w:trPr>
        <w:tc>
          <w:tcPr>
            <w:tcW w:w="520" w:type="dxa"/>
            <w:shd w:val="clear" w:color="auto" w:fill="auto"/>
            <w:noWrap/>
            <w:vAlign w:val="bottom"/>
            <w:hideMark/>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16</w:t>
            </w:r>
          </w:p>
        </w:tc>
        <w:tc>
          <w:tcPr>
            <w:tcW w:w="1756" w:type="dxa"/>
            <w:shd w:val="clear" w:color="auto" w:fill="auto"/>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И.Тургенев</w:t>
            </w:r>
          </w:p>
        </w:tc>
        <w:tc>
          <w:tcPr>
            <w:tcW w:w="3685" w:type="dxa"/>
            <w:shd w:val="clear" w:color="auto" w:fill="auto"/>
            <w:noWrap/>
            <w:vAlign w:val="bottom"/>
            <w:hideMark/>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Отцы и дети</w:t>
            </w:r>
          </w:p>
        </w:tc>
        <w:tc>
          <w:tcPr>
            <w:tcW w:w="2551" w:type="dxa"/>
            <w:shd w:val="clear" w:color="auto" w:fill="auto"/>
            <w:noWrap/>
            <w:vAlign w:val="bottom"/>
            <w:hideMark/>
          </w:tcPr>
          <w:p w:rsidR="00774C8D" w:rsidRPr="00585687" w:rsidRDefault="00774C8D" w:rsidP="003C3A81">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7</w:t>
            </w:r>
          </w:p>
        </w:tc>
      </w:tr>
      <w:tr w:rsidR="00774C8D" w:rsidRPr="00585687" w:rsidTr="00585687">
        <w:trPr>
          <w:trHeight w:val="264"/>
          <w:jc w:val="center"/>
        </w:trPr>
        <w:tc>
          <w:tcPr>
            <w:tcW w:w="520" w:type="dxa"/>
            <w:shd w:val="clear" w:color="auto" w:fill="auto"/>
            <w:noWrap/>
            <w:vAlign w:val="bottom"/>
            <w:hideMark/>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17</w:t>
            </w:r>
          </w:p>
        </w:tc>
        <w:tc>
          <w:tcPr>
            <w:tcW w:w="1756" w:type="dxa"/>
            <w:shd w:val="clear" w:color="auto" w:fill="auto"/>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Н.В.Гоголь</w:t>
            </w:r>
          </w:p>
        </w:tc>
        <w:tc>
          <w:tcPr>
            <w:tcW w:w="3685" w:type="dxa"/>
            <w:shd w:val="clear" w:color="auto" w:fill="auto"/>
            <w:noWrap/>
            <w:vAlign w:val="bottom"/>
            <w:hideMark/>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Мертвые души</w:t>
            </w:r>
          </w:p>
        </w:tc>
        <w:tc>
          <w:tcPr>
            <w:tcW w:w="2551" w:type="dxa"/>
            <w:shd w:val="clear" w:color="auto" w:fill="auto"/>
            <w:noWrap/>
            <w:vAlign w:val="bottom"/>
            <w:hideMark/>
          </w:tcPr>
          <w:p w:rsidR="00774C8D" w:rsidRPr="00585687" w:rsidRDefault="00774C8D" w:rsidP="003C3A81">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6</w:t>
            </w:r>
          </w:p>
        </w:tc>
      </w:tr>
      <w:tr w:rsidR="00774C8D" w:rsidRPr="00585687" w:rsidTr="00585687">
        <w:trPr>
          <w:trHeight w:val="264"/>
          <w:jc w:val="center"/>
        </w:trPr>
        <w:tc>
          <w:tcPr>
            <w:tcW w:w="520" w:type="dxa"/>
            <w:shd w:val="clear" w:color="auto" w:fill="auto"/>
            <w:noWrap/>
            <w:vAlign w:val="bottom"/>
            <w:hideMark/>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18</w:t>
            </w:r>
          </w:p>
        </w:tc>
        <w:tc>
          <w:tcPr>
            <w:tcW w:w="1756" w:type="dxa"/>
            <w:shd w:val="clear" w:color="auto" w:fill="auto"/>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А.С. Пушкин</w:t>
            </w:r>
          </w:p>
        </w:tc>
        <w:tc>
          <w:tcPr>
            <w:tcW w:w="3685" w:type="dxa"/>
            <w:shd w:val="clear" w:color="auto" w:fill="auto"/>
            <w:noWrap/>
            <w:vAlign w:val="bottom"/>
            <w:hideMark/>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Станционный смотритель</w:t>
            </w:r>
          </w:p>
        </w:tc>
        <w:tc>
          <w:tcPr>
            <w:tcW w:w="2551" w:type="dxa"/>
            <w:shd w:val="clear" w:color="auto" w:fill="auto"/>
            <w:noWrap/>
            <w:vAlign w:val="bottom"/>
            <w:hideMark/>
          </w:tcPr>
          <w:p w:rsidR="00774C8D" w:rsidRPr="00585687" w:rsidRDefault="00774C8D" w:rsidP="003C3A81">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6</w:t>
            </w:r>
          </w:p>
        </w:tc>
      </w:tr>
      <w:tr w:rsidR="00774C8D" w:rsidRPr="00585687" w:rsidTr="00585687">
        <w:trPr>
          <w:trHeight w:val="264"/>
          <w:jc w:val="center"/>
        </w:trPr>
        <w:tc>
          <w:tcPr>
            <w:tcW w:w="520" w:type="dxa"/>
            <w:shd w:val="clear" w:color="auto" w:fill="auto"/>
            <w:noWrap/>
            <w:vAlign w:val="bottom"/>
            <w:hideMark/>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19</w:t>
            </w:r>
          </w:p>
        </w:tc>
        <w:tc>
          <w:tcPr>
            <w:tcW w:w="1756" w:type="dxa"/>
            <w:shd w:val="clear" w:color="auto" w:fill="auto"/>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А.Куприн</w:t>
            </w:r>
          </w:p>
        </w:tc>
        <w:tc>
          <w:tcPr>
            <w:tcW w:w="3685" w:type="dxa"/>
            <w:shd w:val="clear" w:color="auto" w:fill="auto"/>
            <w:noWrap/>
            <w:vAlign w:val="bottom"/>
            <w:hideMark/>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Чудесный доктор</w:t>
            </w:r>
          </w:p>
        </w:tc>
        <w:tc>
          <w:tcPr>
            <w:tcW w:w="2551" w:type="dxa"/>
            <w:shd w:val="clear" w:color="auto" w:fill="auto"/>
            <w:noWrap/>
            <w:vAlign w:val="bottom"/>
            <w:hideMark/>
          </w:tcPr>
          <w:p w:rsidR="00774C8D" w:rsidRPr="00585687" w:rsidRDefault="00774C8D" w:rsidP="003C3A81">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6</w:t>
            </w:r>
          </w:p>
        </w:tc>
      </w:tr>
      <w:tr w:rsidR="00774C8D" w:rsidRPr="00585687" w:rsidTr="00585687">
        <w:trPr>
          <w:trHeight w:val="264"/>
          <w:jc w:val="center"/>
        </w:trPr>
        <w:tc>
          <w:tcPr>
            <w:tcW w:w="520" w:type="dxa"/>
            <w:shd w:val="clear" w:color="auto" w:fill="auto"/>
            <w:noWrap/>
            <w:vAlign w:val="bottom"/>
            <w:hideMark/>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20</w:t>
            </w:r>
          </w:p>
        </w:tc>
        <w:tc>
          <w:tcPr>
            <w:tcW w:w="1756" w:type="dxa"/>
            <w:shd w:val="clear" w:color="auto" w:fill="auto"/>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А.П.Чехов</w:t>
            </w:r>
          </w:p>
        </w:tc>
        <w:tc>
          <w:tcPr>
            <w:tcW w:w="3685" w:type="dxa"/>
            <w:shd w:val="clear" w:color="auto" w:fill="auto"/>
            <w:noWrap/>
            <w:vAlign w:val="bottom"/>
            <w:hideMark/>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Вишневый сад</w:t>
            </w:r>
          </w:p>
        </w:tc>
        <w:tc>
          <w:tcPr>
            <w:tcW w:w="2551" w:type="dxa"/>
            <w:shd w:val="clear" w:color="auto" w:fill="auto"/>
            <w:noWrap/>
            <w:vAlign w:val="bottom"/>
            <w:hideMark/>
          </w:tcPr>
          <w:p w:rsidR="00774C8D" w:rsidRPr="00585687" w:rsidRDefault="00774C8D" w:rsidP="003C3A81">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5</w:t>
            </w:r>
          </w:p>
        </w:tc>
      </w:tr>
      <w:tr w:rsidR="00774C8D" w:rsidRPr="00585687" w:rsidTr="00585687">
        <w:trPr>
          <w:trHeight w:val="264"/>
          <w:jc w:val="center"/>
        </w:trPr>
        <w:tc>
          <w:tcPr>
            <w:tcW w:w="520" w:type="dxa"/>
            <w:shd w:val="clear" w:color="auto" w:fill="auto"/>
            <w:noWrap/>
            <w:vAlign w:val="bottom"/>
            <w:hideMark/>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21</w:t>
            </w:r>
          </w:p>
        </w:tc>
        <w:tc>
          <w:tcPr>
            <w:tcW w:w="1756" w:type="dxa"/>
            <w:shd w:val="clear" w:color="auto" w:fill="auto"/>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А.Платонов</w:t>
            </w:r>
          </w:p>
        </w:tc>
        <w:tc>
          <w:tcPr>
            <w:tcW w:w="3685" w:type="dxa"/>
            <w:shd w:val="clear" w:color="auto" w:fill="auto"/>
            <w:noWrap/>
            <w:vAlign w:val="bottom"/>
            <w:hideMark/>
          </w:tcPr>
          <w:p w:rsidR="00774C8D" w:rsidRPr="00585687" w:rsidRDefault="00774C8D" w:rsidP="003C3A81">
            <w:pPr>
              <w:spacing w:after="0" w:line="240" w:lineRule="auto"/>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Юшка</w:t>
            </w:r>
          </w:p>
        </w:tc>
        <w:tc>
          <w:tcPr>
            <w:tcW w:w="2551" w:type="dxa"/>
            <w:shd w:val="clear" w:color="auto" w:fill="auto"/>
            <w:noWrap/>
            <w:vAlign w:val="bottom"/>
            <w:hideMark/>
          </w:tcPr>
          <w:p w:rsidR="00774C8D" w:rsidRPr="00585687" w:rsidRDefault="00774C8D" w:rsidP="003C3A81">
            <w:pPr>
              <w:spacing w:after="0" w:line="240" w:lineRule="auto"/>
              <w:jc w:val="center"/>
              <w:rPr>
                <w:rFonts w:ascii="Times New Roman" w:eastAsia="Times New Roman" w:hAnsi="Times New Roman" w:cs="Times New Roman"/>
                <w:color w:val="000000"/>
                <w:sz w:val="24"/>
                <w:szCs w:val="24"/>
              </w:rPr>
            </w:pPr>
            <w:r w:rsidRPr="00585687">
              <w:rPr>
                <w:rFonts w:ascii="Times New Roman" w:eastAsia="Times New Roman" w:hAnsi="Times New Roman" w:cs="Times New Roman"/>
                <w:color w:val="000000"/>
                <w:sz w:val="24"/>
                <w:szCs w:val="24"/>
              </w:rPr>
              <w:t>5</w:t>
            </w:r>
          </w:p>
        </w:tc>
      </w:tr>
    </w:tbl>
    <w:p w:rsidR="00A72F62" w:rsidRDefault="00A72F62" w:rsidP="00774C8D">
      <w:pPr>
        <w:rPr>
          <w:rFonts w:ascii="Times New Roman" w:hAnsi="Times New Roman" w:cs="Times New Roman"/>
          <w:sz w:val="28"/>
          <w:szCs w:val="28"/>
        </w:rPr>
      </w:pPr>
      <w:r>
        <w:rPr>
          <w:rFonts w:ascii="Times New Roman" w:hAnsi="Times New Roman" w:cs="Times New Roman"/>
          <w:sz w:val="28"/>
          <w:szCs w:val="28"/>
        </w:rPr>
        <w:t xml:space="preserve"> </w:t>
      </w:r>
    </w:p>
    <w:p w:rsidR="0001290B" w:rsidRPr="00585687" w:rsidRDefault="0012255A" w:rsidP="00585687">
      <w:pPr>
        <w:jc w:val="both"/>
        <w:rPr>
          <w:rFonts w:ascii="Times New Roman" w:hAnsi="Times New Roman" w:cs="Times New Roman"/>
          <w:b/>
          <w:i/>
          <w:sz w:val="28"/>
          <w:szCs w:val="28"/>
        </w:rPr>
      </w:pPr>
      <w:r w:rsidRPr="00585687">
        <w:rPr>
          <w:rFonts w:ascii="Times New Roman" w:hAnsi="Times New Roman" w:cs="Times New Roman"/>
          <w:b/>
          <w:i/>
          <w:sz w:val="28"/>
          <w:szCs w:val="28"/>
        </w:rPr>
        <w:t xml:space="preserve">- </w:t>
      </w:r>
      <w:r w:rsidR="001B5E31" w:rsidRPr="00585687">
        <w:rPr>
          <w:rFonts w:ascii="Times New Roman" w:hAnsi="Times New Roman" w:cs="Times New Roman"/>
          <w:b/>
          <w:i/>
          <w:sz w:val="28"/>
          <w:szCs w:val="28"/>
        </w:rPr>
        <w:t xml:space="preserve">анализ типичных ошибок и недочетов работ выпускников и их возможных причин с обязательным приведением наиболее показательных 10 примеров конкретных нарушений. К аналитическим выкладкам, касающимся неверного понимания темы сочинения, аргументации, </w:t>
      </w:r>
      <w:r w:rsidR="001B5E31" w:rsidRPr="00585687">
        <w:rPr>
          <w:rFonts w:ascii="Times New Roman" w:hAnsi="Times New Roman" w:cs="Times New Roman"/>
          <w:b/>
          <w:i/>
          <w:sz w:val="28"/>
          <w:szCs w:val="28"/>
        </w:rPr>
        <w:lastRenderedPageBreak/>
        <w:t xml:space="preserve">композиционной структуры текста, нарушений логики высказывания, прилагаются развернутые цитаты из работ (с указанием шифра) или сканированные копии итоговых сочинений (без указания персональных данных обучающихся); </w:t>
      </w:r>
    </w:p>
    <w:p w:rsidR="00F57080" w:rsidRPr="00585687" w:rsidRDefault="00A72F62" w:rsidP="00585687">
      <w:pPr>
        <w:ind w:firstLine="708"/>
        <w:jc w:val="both"/>
        <w:rPr>
          <w:rFonts w:ascii="Times New Roman" w:hAnsi="Times New Roman" w:cs="Times New Roman"/>
          <w:sz w:val="28"/>
          <w:szCs w:val="28"/>
        </w:rPr>
      </w:pPr>
      <w:r w:rsidRPr="00585687">
        <w:rPr>
          <w:rFonts w:ascii="Times New Roman" w:hAnsi="Times New Roman" w:cs="Times New Roman"/>
          <w:sz w:val="28"/>
          <w:szCs w:val="28"/>
        </w:rPr>
        <w:t>К</w:t>
      </w:r>
      <w:r w:rsidR="00A158D2" w:rsidRPr="00585687">
        <w:rPr>
          <w:rFonts w:ascii="Times New Roman" w:hAnsi="Times New Roman" w:cs="Times New Roman"/>
          <w:sz w:val="28"/>
          <w:szCs w:val="28"/>
        </w:rPr>
        <w:t>ритерий №1</w:t>
      </w:r>
      <w:r w:rsidRPr="00585687">
        <w:rPr>
          <w:rFonts w:ascii="Times New Roman" w:hAnsi="Times New Roman" w:cs="Times New Roman"/>
          <w:b/>
          <w:i/>
          <w:sz w:val="28"/>
          <w:szCs w:val="28"/>
        </w:rPr>
        <w:t xml:space="preserve">  </w:t>
      </w:r>
      <w:r w:rsidRPr="00585687">
        <w:rPr>
          <w:rFonts w:ascii="Times New Roman" w:hAnsi="Times New Roman" w:cs="Times New Roman"/>
          <w:sz w:val="28"/>
          <w:szCs w:val="28"/>
        </w:rPr>
        <w:t xml:space="preserve">«Соответствие теме». Участники используют в качестве примеров одни и те же произведения, </w:t>
      </w:r>
      <w:r w:rsidR="0012255A" w:rsidRPr="00585687">
        <w:rPr>
          <w:rFonts w:ascii="Times New Roman" w:hAnsi="Times New Roman" w:cs="Times New Roman"/>
          <w:sz w:val="28"/>
          <w:szCs w:val="28"/>
        </w:rPr>
        <w:t xml:space="preserve">которые они стараются приспособить к любой предложенной теме. </w:t>
      </w:r>
      <w:r w:rsidR="00F57080" w:rsidRPr="00585687">
        <w:rPr>
          <w:rFonts w:ascii="Times New Roman" w:hAnsi="Times New Roman" w:cs="Times New Roman"/>
          <w:sz w:val="28"/>
          <w:szCs w:val="28"/>
        </w:rPr>
        <w:t>Можно отметить неполноценное осмысление темы и использование</w:t>
      </w:r>
      <w:r w:rsidR="0001290B" w:rsidRPr="00585687">
        <w:rPr>
          <w:rFonts w:ascii="Times New Roman" w:hAnsi="Times New Roman" w:cs="Times New Roman"/>
          <w:sz w:val="28"/>
          <w:szCs w:val="28"/>
        </w:rPr>
        <w:t xml:space="preserve"> </w:t>
      </w:r>
      <w:r w:rsidR="00F57080" w:rsidRPr="00585687">
        <w:rPr>
          <w:rFonts w:ascii="Times New Roman" w:hAnsi="Times New Roman" w:cs="Times New Roman"/>
          <w:sz w:val="28"/>
          <w:szCs w:val="28"/>
        </w:rPr>
        <w:t xml:space="preserve">шаблонных заготовок по тематическим направлениям. </w:t>
      </w:r>
    </w:p>
    <w:p w:rsidR="00A158D2" w:rsidRPr="00585687" w:rsidRDefault="00F57080" w:rsidP="00585687">
      <w:pPr>
        <w:ind w:firstLine="708"/>
        <w:jc w:val="both"/>
        <w:rPr>
          <w:rFonts w:ascii="Times New Roman" w:hAnsi="Times New Roman" w:cs="Times New Roman"/>
          <w:b/>
          <w:i/>
          <w:sz w:val="28"/>
          <w:szCs w:val="28"/>
        </w:rPr>
      </w:pPr>
      <w:r w:rsidRPr="00585687">
        <w:rPr>
          <w:rFonts w:ascii="Times New Roman" w:hAnsi="Times New Roman" w:cs="Times New Roman"/>
          <w:sz w:val="28"/>
          <w:szCs w:val="28"/>
        </w:rPr>
        <w:t xml:space="preserve">Пример работы с «незачетом» по критерию №1 – полное несоответствие теме №108  «Когда стоит прислушиваться к разуму, а когда – к чувствам?». </w:t>
      </w:r>
    </w:p>
    <w:p w:rsidR="00916922" w:rsidRPr="00585687" w:rsidRDefault="00A158D2" w:rsidP="00585687">
      <w:pPr>
        <w:jc w:val="both"/>
        <w:rPr>
          <w:rFonts w:ascii="Times New Roman" w:hAnsi="Times New Roman" w:cs="Times New Roman"/>
          <w:b/>
          <w:i/>
          <w:sz w:val="28"/>
          <w:szCs w:val="28"/>
        </w:rPr>
      </w:pPr>
      <w:r w:rsidRPr="00585687">
        <w:rPr>
          <w:rFonts w:ascii="Times New Roman" w:hAnsi="Times New Roman" w:cs="Times New Roman"/>
          <w:b/>
          <w:i/>
          <w:noProof/>
          <w:sz w:val="28"/>
          <w:szCs w:val="28"/>
        </w:rPr>
        <w:drawing>
          <wp:inline distT="0" distB="0" distL="0" distR="0">
            <wp:extent cx="6104768" cy="2756847"/>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6120130" cy="2763784"/>
                    </a:xfrm>
                    <a:prstGeom prst="rect">
                      <a:avLst/>
                    </a:prstGeom>
                    <a:noFill/>
                    <a:ln w="9525">
                      <a:noFill/>
                      <a:miter lim="800000"/>
                      <a:headEnd/>
                      <a:tailEnd/>
                    </a:ln>
                  </pic:spPr>
                </pic:pic>
              </a:graphicData>
            </a:graphic>
          </wp:inline>
        </w:drawing>
      </w:r>
    </w:p>
    <w:p w:rsidR="00A72F62" w:rsidRPr="00585687" w:rsidRDefault="00A158D2" w:rsidP="00585687">
      <w:pPr>
        <w:ind w:firstLine="708"/>
        <w:jc w:val="both"/>
        <w:rPr>
          <w:rFonts w:ascii="Times New Roman" w:hAnsi="Times New Roman" w:cs="Times New Roman"/>
          <w:sz w:val="28"/>
          <w:szCs w:val="28"/>
        </w:rPr>
      </w:pPr>
      <w:r w:rsidRPr="00585687">
        <w:rPr>
          <w:rFonts w:ascii="Times New Roman" w:hAnsi="Times New Roman" w:cs="Times New Roman"/>
          <w:sz w:val="28"/>
          <w:szCs w:val="28"/>
        </w:rPr>
        <w:t>Критерий 2</w:t>
      </w:r>
      <w:r w:rsidR="00F57080" w:rsidRPr="00585687">
        <w:rPr>
          <w:rFonts w:ascii="Times New Roman" w:hAnsi="Times New Roman" w:cs="Times New Roman"/>
          <w:b/>
          <w:i/>
          <w:sz w:val="28"/>
          <w:szCs w:val="28"/>
        </w:rPr>
        <w:t xml:space="preserve"> </w:t>
      </w:r>
      <w:r w:rsidR="00A72F62" w:rsidRPr="00585687">
        <w:rPr>
          <w:rFonts w:ascii="Times New Roman" w:hAnsi="Times New Roman" w:cs="Times New Roman"/>
          <w:sz w:val="28"/>
          <w:szCs w:val="28"/>
        </w:rPr>
        <w:t>«Аргументация. Привлечение литературного материала»</w:t>
      </w:r>
      <w:r w:rsidR="00F57080" w:rsidRPr="00585687">
        <w:rPr>
          <w:rFonts w:ascii="Times New Roman" w:hAnsi="Times New Roman" w:cs="Times New Roman"/>
          <w:sz w:val="28"/>
          <w:szCs w:val="28"/>
        </w:rPr>
        <w:t xml:space="preserve">. </w:t>
      </w:r>
      <w:r w:rsidR="00A72F62" w:rsidRPr="00585687">
        <w:rPr>
          <w:rFonts w:ascii="Times New Roman" w:hAnsi="Times New Roman" w:cs="Times New Roman"/>
          <w:sz w:val="28"/>
          <w:szCs w:val="28"/>
        </w:rPr>
        <w:t xml:space="preserve"> </w:t>
      </w:r>
    </w:p>
    <w:p w:rsidR="00FF745A" w:rsidRPr="00585687" w:rsidRDefault="00F57080" w:rsidP="00585687">
      <w:pPr>
        <w:ind w:firstLine="708"/>
        <w:jc w:val="both"/>
        <w:rPr>
          <w:rFonts w:ascii="Times New Roman" w:hAnsi="Times New Roman" w:cs="Times New Roman"/>
          <w:sz w:val="28"/>
          <w:szCs w:val="28"/>
        </w:rPr>
      </w:pPr>
      <w:r w:rsidRPr="00585687">
        <w:rPr>
          <w:rFonts w:ascii="Times New Roman" w:hAnsi="Times New Roman" w:cs="Times New Roman"/>
          <w:sz w:val="28"/>
          <w:szCs w:val="28"/>
        </w:rPr>
        <w:t xml:space="preserve">Вместо </w:t>
      </w:r>
      <w:r w:rsidR="00FF745A" w:rsidRPr="00585687">
        <w:rPr>
          <w:rFonts w:ascii="Times New Roman" w:hAnsi="Times New Roman" w:cs="Times New Roman"/>
          <w:sz w:val="28"/>
          <w:szCs w:val="28"/>
        </w:rPr>
        <w:t>приведения необходимых аргументов приводится подробный пересказ сюжета произведения,  поверхностное знание содержания произведения, однообразные подходы</w:t>
      </w:r>
      <w:r w:rsidR="0001290B" w:rsidRPr="00585687">
        <w:rPr>
          <w:rFonts w:ascii="Times New Roman" w:hAnsi="Times New Roman" w:cs="Times New Roman"/>
          <w:sz w:val="28"/>
          <w:szCs w:val="28"/>
        </w:rPr>
        <w:t xml:space="preserve"> выпускников</w:t>
      </w:r>
      <w:r w:rsidR="00FF745A" w:rsidRPr="00585687">
        <w:rPr>
          <w:rFonts w:ascii="Times New Roman" w:hAnsi="Times New Roman" w:cs="Times New Roman"/>
          <w:sz w:val="28"/>
          <w:szCs w:val="28"/>
        </w:rPr>
        <w:t xml:space="preserve"> к отбору литературных примеров. </w:t>
      </w:r>
    </w:p>
    <w:p w:rsidR="00A158D2" w:rsidRPr="00585687" w:rsidRDefault="00FF745A" w:rsidP="00585687">
      <w:pPr>
        <w:ind w:firstLine="708"/>
        <w:jc w:val="both"/>
        <w:rPr>
          <w:rFonts w:ascii="Times New Roman" w:hAnsi="Times New Roman" w:cs="Times New Roman"/>
          <w:b/>
          <w:i/>
          <w:sz w:val="28"/>
          <w:szCs w:val="28"/>
        </w:rPr>
      </w:pPr>
      <w:r w:rsidRPr="00585687">
        <w:rPr>
          <w:rFonts w:ascii="Times New Roman" w:hAnsi="Times New Roman" w:cs="Times New Roman"/>
          <w:sz w:val="28"/>
          <w:szCs w:val="28"/>
        </w:rPr>
        <w:t xml:space="preserve">Пример работы с «незачетом» по критерию 2. </w:t>
      </w:r>
    </w:p>
    <w:p w:rsidR="00A158D2" w:rsidRPr="0010330B" w:rsidRDefault="00A158D2" w:rsidP="00585687">
      <w:pPr>
        <w:jc w:val="both"/>
        <w:rPr>
          <w:rFonts w:ascii="Times New Roman" w:hAnsi="Times New Roman" w:cs="Times New Roman"/>
          <w:b/>
          <w:i/>
          <w:sz w:val="28"/>
          <w:szCs w:val="28"/>
          <w:highlight w:val="yellow"/>
        </w:rPr>
      </w:pPr>
      <w:r w:rsidRPr="00585687">
        <w:rPr>
          <w:rFonts w:ascii="Times New Roman" w:hAnsi="Times New Roman" w:cs="Times New Roman"/>
          <w:b/>
          <w:i/>
          <w:noProof/>
          <w:sz w:val="28"/>
          <w:szCs w:val="28"/>
        </w:rPr>
        <w:lastRenderedPageBreak/>
        <w:drawing>
          <wp:inline distT="0" distB="0" distL="0" distR="0">
            <wp:extent cx="6108795" cy="3425589"/>
            <wp:effectExtent l="19050" t="0" r="6255"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srcRect/>
                    <a:stretch>
                      <a:fillRect/>
                    </a:stretch>
                  </pic:blipFill>
                  <pic:spPr bwMode="auto">
                    <a:xfrm>
                      <a:off x="0" y="0"/>
                      <a:ext cx="6120130" cy="3431945"/>
                    </a:xfrm>
                    <a:prstGeom prst="rect">
                      <a:avLst/>
                    </a:prstGeom>
                    <a:noFill/>
                    <a:ln w="9525">
                      <a:noFill/>
                      <a:miter lim="800000"/>
                      <a:headEnd/>
                      <a:tailEnd/>
                    </a:ln>
                  </pic:spPr>
                </pic:pic>
              </a:graphicData>
            </a:graphic>
          </wp:inline>
        </w:drawing>
      </w:r>
    </w:p>
    <w:p w:rsidR="00E1247E" w:rsidRPr="00585687" w:rsidRDefault="00E1247E" w:rsidP="00585687">
      <w:pPr>
        <w:ind w:firstLine="708"/>
        <w:jc w:val="both"/>
        <w:rPr>
          <w:rFonts w:ascii="Times New Roman" w:hAnsi="Times New Roman" w:cs="Times New Roman"/>
          <w:sz w:val="28"/>
          <w:szCs w:val="28"/>
        </w:rPr>
      </w:pPr>
      <w:r w:rsidRPr="00585687">
        <w:rPr>
          <w:rFonts w:ascii="Times New Roman" w:hAnsi="Times New Roman" w:cs="Times New Roman"/>
          <w:sz w:val="28"/>
          <w:szCs w:val="28"/>
        </w:rPr>
        <w:t>Критерий 3</w:t>
      </w:r>
      <w:r w:rsidR="00FF745A" w:rsidRPr="00585687">
        <w:rPr>
          <w:rFonts w:ascii="Times New Roman" w:hAnsi="Times New Roman" w:cs="Times New Roman"/>
          <w:sz w:val="28"/>
          <w:szCs w:val="28"/>
        </w:rPr>
        <w:t xml:space="preserve"> «Композиция и логика рассуждения». </w:t>
      </w:r>
    </w:p>
    <w:p w:rsidR="0001290B" w:rsidRPr="00585687" w:rsidRDefault="004777E8" w:rsidP="00585687">
      <w:pPr>
        <w:ind w:firstLine="708"/>
        <w:jc w:val="both"/>
        <w:rPr>
          <w:rFonts w:ascii="Times New Roman" w:hAnsi="Times New Roman" w:cs="Times New Roman"/>
          <w:sz w:val="28"/>
          <w:szCs w:val="28"/>
        </w:rPr>
      </w:pPr>
      <w:r w:rsidRPr="00585687">
        <w:rPr>
          <w:rFonts w:ascii="Times New Roman" w:hAnsi="Times New Roman" w:cs="Times New Roman"/>
          <w:sz w:val="28"/>
          <w:szCs w:val="28"/>
        </w:rPr>
        <w:t>Отмечаются: неумение</w:t>
      </w:r>
      <w:r w:rsidR="0001290B" w:rsidRPr="00585687">
        <w:rPr>
          <w:rFonts w:ascii="Times New Roman" w:hAnsi="Times New Roman" w:cs="Times New Roman"/>
          <w:sz w:val="28"/>
          <w:szCs w:val="28"/>
        </w:rPr>
        <w:t xml:space="preserve"> чётко следовать теме (проблеме) в </w:t>
      </w:r>
      <w:r w:rsidRPr="00585687">
        <w:rPr>
          <w:rFonts w:ascii="Times New Roman" w:hAnsi="Times New Roman" w:cs="Times New Roman"/>
          <w:sz w:val="28"/>
          <w:szCs w:val="28"/>
        </w:rPr>
        <w:t>ходе написания текста сочинения, частые и необоснованные повторы мыслей, отсутствие</w:t>
      </w:r>
      <w:r w:rsidR="0001290B" w:rsidRPr="00585687">
        <w:rPr>
          <w:rFonts w:ascii="Times New Roman" w:hAnsi="Times New Roman" w:cs="Times New Roman"/>
          <w:sz w:val="28"/>
          <w:szCs w:val="28"/>
        </w:rPr>
        <w:t xml:space="preserve"> причинно-следств</w:t>
      </w:r>
      <w:r w:rsidRPr="00585687">
        <w:rPr>
          <w:rFonts w:ascii="Times New Roman" w:hAnsi="Times New Roman" w:cs="Times New Roman"/>
          <w:sz w:val="28"/>
          <w:szCs w:val="28"/>
        </w:rPr>
        <w:t>енных отношений между тезисами, наличие грубых логических ошибок и поверхностные, формальные выводы.</w:t>
      </w:r>
    </w:p>
    <w:p w:rsidR="004777E8" w:rsidRPr="00585687" w:rsidRDefault="004777E8" w:rsidP="00585687">
      <w:pPr>
        <w:ind w:firstLine="708"/>
        <w:jc w:val="both"/>
        <w:rPr>
          <w:rFonts w:ascii="Times New Roman" w:hAnsi="Times New Roman" w:cs="Times New Roman"/>
          <w:sz w:val="28"/>
          <w:szCs w:val="28"/>
        </w:rPr>
      </w:pPr>
      <w:r w:rsidRPr="00585687">
        <w:rPr>
          <w:rFonts w:ascii="Times New Roman" w:hAnsi="Times New Roman" w:cs="Times New Roman"/>
          <w:sz w:val="28"/>
          <w:szCs w:val="28"/>
        </w:rPr>
        <w:t xml:space="preserve">Пример работы с «незачетом» по критерию 3. </w:t>
      </w:r>
    </w:p>
    <w:p w:rsidR="00E1247E" w:rsidRPr="0010330B" w:rsidRDefault="00E1247E" w:rsidP="00585687">
      <w:pPr>
        <w:jc w:val="both"/>
        <w:rPr>
          <w:rFonts w:ascii="Times New Roman" w:hAnsi="Times New Roman" w:cs="Times New Roman"/>
          <w:b/>
          <w:i/>
          <w:sz w:val="28"/>
          <w:szCs w:val="28"/>
          <w:highlight w:val="yellow"/>
        </w:rPr>
      </w:pPr>
      <w:r w:rsidRPr="00585687">
        <w:rPr>
          <w:rFonts w:ascii="Times New Roman" w:hAnsi="Times New Roman" w:cs="Times New Roman"/>
          <w:b/>
          <w:i/>
          <w:noProof/>
          <w:sz w:val="28"/>
          <w:szCs w:val="28"/>
        </w:rPr>
        <w:drawing>
          <wp:inline distT="0" distB="0" distL="0" distR="0">
            <wp:extent cx="6108795" cy="3599753"/>
            <wp:effectExtent l="19050" t="0" r="6255" b="0"/>
            <wp:docPr id="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srcRect/>
                    <a:stretch>
                      <a:fillRect/>
                    </a:stretch>
                  </pic:blipFill>
                  <pic:spPr bwMode="auto">
                    <a:xfrm>
                      <a:off x="0" y="0"/>
                      <a:ext cx="6120130" cy="3606432"/>
                    </a:xfrm>
                    <a:prstGeom prst="rect">
                      <a:avLst/>
                    </a:prstGeom>
                    <a:noFill/>
                    <a:ln w="9525">
                      <a:noFill/>
                      <a:miter lim="800000"/>
                      <a:headEnd/>
                      <a:tailEnd/>
                    </a:ln>
                  </pic:spPr>
                </pic:pic>
              </a:graphicData>
            </a:graphic>
          </wp:inline>
        </w:drawing>
      </w:r>
    </w:p>
    <w:p w:rsidR="00E1247E" w:rsidRPr="0010330B" w:rsidRDefault="00E1247E" w:rsidP="00585687">
      <w:pPr>
        <w:jc w:val="both"/>
        <w:rPr>
          <w:rFonts w:ascii="Times New Roman" w:hAnsi="Times New Roman" w:cs="Times New Roman"/>
          <w:b/>
          <w:i/>
          <w:sz w:val="28"/>
          <w:szCs w:val="28"/>
          <w:highlight w:val="yellow"/>
        </w:rPr>
      </w:pPr>
      <w:r w:rsidRPr="00585687">
        <w:rPr>
          <w:rFonts w:ascii="Times New Roman" w:hAnsi="Times New Roman" w:cs="Times New Roman"/>
          <w:b/>
          <w:i/>
          <w:noProof/>
          <w:sz w:val="28"/>
          <w:szCs w:val="28"/>
        </w:rPr>
        <w:lastRenderedPageBreak/>
        <w:drawing>
          <wp:inline distT="0" distB="0" distL="0" distR="0">
            <wp:extent cx="6120130" cy="3442148"/>
            <wp:effectExtent l="19050" t="0" r="0" b="0"/>
            <wp:docPr id="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srcRect/>
                    <a:stretch>
                      <a:fillRect/>
                    </a:stretch>
                  </pic:blipFill>
                  <pic:spPr bwMode="auto">
                    <a:xfrm>
                      <a:off x="0" y="0"/>
                      <a:ext cx="6120130" cy="3442148"/>
                    </a:xfrm>
                    <a:prstGeom prst="rect">
                      <a:avLst/>
                    </a:prstGeom>
                    <a:noFill/>
                    <a:ln w="9525">
                      <a:noFill/>
                      <a:miter lim="800000"/>
                      <a:headEnd/>
                      <a:tailEnd/>
                    </a:ln>
                  </pic:spPr>
                </pic:pic>
              </a:graphicData>
            </a:graphic>
          </wp:inline>
        </w:drawing>
      </w:r>
    </w:p>
    <w:p w:rsidR="00E1247E" w:rsidRPr="00585687" w:rsidRDefault="00E1247E" w:rsidP="00585687">
      <w:pPr>
        <w:ind w:firstLine="708"/>
        <w:jc w:val="both"/>
        <w:rPr>
          <w:rFonts w:ascii="Times New Roman" w:hAnsi="Times New Roman" w:cs="Times New Roman"/>
          <w:sz w:val="28"/>
          <w:szCs w:val="28"/>
        </w:rPr>
      </w:pPr>
      <w:r w:rsidRPr="00585687">
        <w:rPr>
          <w:rFonts w:ascii="Times New Roman" w:hAnsi="Times New Roman" w:cs="Times New Roman"/>
          <w:sz w:val="28"/>
          <w:szCs w:val="28"/>
        </w:rPr>
        <w:t>Критерий 4</w:t>
      </w:r>
      <w:r w:rsidR="00FF745A" w:rsidRPr="00585687">
        <w:rPr>
          <w:rFonts w:ascii="Times New Roman" w:hAnsi="Times New Roman" w:cs="Times New Roman"/>
          <w:sz w:val="28"/>
          <w:szCs w:val="28"/>
        </w:rPr>
        <w:t xml:space="preserve"> «Качество письменной речи»</w:t>
      </w:r>
      <w:r w:rsidR="004777E8" w:rsidRPr="00585687">
        <w:rPr>
          <w:rFonts w:ascii="Times New Roman" w:hAnsi="Times New Roman" w:cs="Times New Roman"/>
          <w:sz w:val="28"/>
          <w:szCs w:val="28"/>
        </w:rPr>
        <w:t xml:space="preserve">. </w:t>
      </w:r>
    </w:p>
    <w:p w:rsidR="004777E8" w:rsidRPr="00585687" w:rsidRDefault="004777E8" w:rsidP="00585687">
      <w:pPr>
        <w:ind w:firstLine="708"/>
        <w:jc w:val="both"/>
        <w:rPr>
          <w:rFonts w:ascii="Times New Roman" w:hAnsi="Times New Roman" w:cs="Times New Roman"/>
          <w:sz w:val="28"/>
          <w:szCs w:val="28"/>
        </w:rPr>
      </w:pPr>
      <w:r w:rsidRPr="00585687">
        <w:rPr>
          <w:rFonts w:ascii="Times New Roman" w:hAnsi="Times New Roman" w:cs="Times New Roman"/>
          <w:sz w:val="28"/>
          <w:szCs w:val="28"/>
        </w:rPr>
        <w:t>Низкое качество речи: бедный словарный запас, речевые недочеты (употребление слов, лексическое значение которых не соответствовало речевой ситуации, нарушение правил смыслового согласования слов), стилистические ошибки, однообразие грамматических и синтаксических конструкций.</w:t>
      </w:r>
    </w:p>
    <w:p w:rsidR="004777E8" w:rsidRPr="0010330B" w:rsidRDefault="004777E8" w:rsidP="00585687">
      <w:pPr>
        <w:ind w:firstLine="708"/>
        <w:jc w:val="both"/>
        <w:rPr>
          <w:rFonts w:ascii="Times New Roman" w:hAnsi="Times New Roman" w:cs="Times New Roman"/>
          <w:b/>
          <w:i/>
          <w:sz w:val="28"/>
          <w:szCs w:val="28"/>
          <w:highlight w:val="yellow"/>
        </w:rPr>
      </w:pPr>
      <w:r w:rsidRPr="00585687">
        <w:rPr>
          <w:rFonts w:ascii="Times New Roman" w:hAnsi="Times New Roman" w:cs="Times New Roman"/>
          <w:sz w:val="28"/>
          <w:szCs w:val="28"/>
        </w:rPr>
        <w:t xml:space="preserve">Пример работы с «незачетом» по критерию 4. </w:t>
      </w:r>
    </w:p>
    <w:p w:rsidR="00E1247E" w:rsidRPr="0010330B" w:rsidRDefault="00E1247E" w:rsidP="00585687">
      <w:pPr>
        <w:jc w:val="both"/>
        <w:rPr>
          <w:rFonts w:ascii="Times New Roman" w:hAnsi="Times New Roman" w:cs="Times New Roman"/>
          <w:b/>
          <w:i/>
          <w:sz w:val="28"/>
          <w:szCs w:val="28"/>
          <w:highlight w:val="yellow"/>
        </w:rPr>
      </w:pPr>
      <w:r w:rsidRPr="00585687">
        <w:rPr>
          <w:rFonts w:ascii="Times New Roman" w:hAnsi="Times New Roman" w:cs="Times New Roman"/>
          <w:b/>
          <w:i/>
          <w:noProof/>
          <w:sz w:val="28"/>
          <w:szCs w:val="28"/>
        </w:rPr>
        <w:drawing>
          <wp:inline distT="0" distB="0" distL="0" distR="0">
            <wp:extent cx="6114952" cy="3603009"/>
            <wp:effectExtent l="19050" t="0" r="98" b="0"/>
            <wp:docPr id="2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srcRect/>
                    <a:stretch>
                      <a:fillRect/>
                    </a:stretch>
                  </pic:blipFill>
                  <pic:spPr bwMode="auto">
                    <a:xfrm>
                      <a:off x="0" y="0"/>
                      <a:ext cx="6120130" cy="3606060"/>
                    </a:xfrm>
                    <a:prstGeom prst="rect">
                      <a:avLst/>
                    </a:prstGeom>
                    <a:noFill/>
                    <a:ln w="9525">
                      <a:noFill/>
                      <a:miter lim="800000"/>
                      <a:headEnd/>
                      <a:tailEnd/>
                    </a:ln>
                  </pic:spPr>
                </pic:pic>
              </a:graphicData>
            </a:graphic>
          </wp:inline>
        </w:drawing>
      </w:r>
    </w:p>
    <w:p w:rsidR="00501B5E" w:rsidRPr="00585687" w:rsidRDefault="004777E8" w:rsidP="00585687">
      <w:pPr>
        <w:ind w:firstLine="708"/>
        <w:jc w:val="both"/>
        <w:rPr>
          <w:rFonts w:ascii="Times New Roman" w:hAnsi="Times New Roman" w:cs="Times New Roman"/>
          <w:b/>
          <w:i/>
          <w:sz w:val="28"/>
          <w:szCs w:val="28"/>
        </w:rPr>
      </w:pPr>
      <w:r w:rsidRPr="00585687">
        <w:rPr>
          <w:rFonts w:ascii="Times New Roman" w:hAnsi="Times New Roman" w:cs="Times New Roman"/>
          <w:sz w:val="28"/>
          <w:szCs w:val="28"/>
        </w:rPr>
        <w:lastRenderedPageBreak/>
        <w:t xml:space="preserve">Пример работы с «незачетом» по критерию 5 «Грамотность». </w:t>
      </w:r>
    </w:p>
    <w:p w:rsidR="00501B5E" w:rsidRPr="00585687" w:rsidRDefault="00501B5E" w:rsidP="00585687">
      <w:pPr>
        <w:jc w:val="both"/>
        <w:rPr>
          <w:rFonts w:ascii="Times New Roman" w:hAnsi="Times New Roman" w:cs="Times New Roman"/>
          <w:b/>
          <w:i/>
          <w:sz w:val="28"/>
          <w:szCs w:val="28"/>
        </w:rPr>
      </w:pPr>
      <w:r w:rsidRPr="00585687">
        <w:rPr>
          <w:rFonts w:ascii="Times New Roman" w:hAnsi="Times New Roman" w:cs="Times New Roman"/>
          <w:b/>
          <w:i/>
          <w:noProof/>
          <w:sz w:val="28"/>
          <w:szCs w:val="28"/>
        </w:rPr>
        <w:drawing>
          <wp:inline distT="0" distB="0" distL="0" distR="0">
            <wp:extent cx="6120130" cy="3442148"/>
            <wp:effectExtent l="19050" t="0" r="0" b="0"/>
            <wp:docPr id="2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srcRect/>
                    <a:stretch>
                      <a:fillRect/>
                    </a:stretch>
                  </pic:blipFill>
                  <pic:spPr bwMode="auto">
                    <a:xfrm>
                      <a:off x="0" y="0"/>
                      <a:ext cx="6120130" cy="3442148"/>
                    </a:xfrm>
                    <a:prstGeom prst="rect">
                      <a:avLst/>
                    </a:prstGeom>
                    <a:noFill/>
                    <a:ln w="9525">
                      <a:noFill/>
                      <a:miter lim="800000"/>
                      <a:headEnd/>
                      <a:tailEnd/>
                    </a:ln>
                  </pic:spPr>
                </pic:pic>
              </a:graphicData>
            </a:graphic>
          </wp:inline>
        </w:drawing>
      </w:r>
    </w:p>
    <w:p w:rsidR="005178DA" w:rsidRDefault="001B5E31" w:rsidP="00585687">
      <w:pPr>
        <w:jc w:val="both"/>
        <w:rPr>
          <w:rFonts w:ascii="Times New Roman" w:hAnsi="Times New Roman" w:cs="Times New Roman"/>
          <w:b/>
          <w:i/>
          <w:sz w:val="28"/>
          <w:szCs w:val="28"/>
        </w:rPr>
      </w:pPr>
      <w:r w:rsidRPr="00585687">
        <w:rPr>
          <w:rFonts w:ascii="Times New Roman" w:hAnsi="Times New Roman" w:cs="Times New Roman"/>
          <w:b/>
          <w:i/>
          <w:sz w:val="28"/>
          <w:szCs w:val="28"/>
        </w:rPr>
        <w:t xml:space="preserve"> анализ общей степени развития у выпускников коммуникативной и языковой компетенций.</w:t>
      </w:r>
    </w:p>
    <w:p w:rsidR="00642D15" w:rsidRPr="00A52077" w:rsidRDefault="00642D15" w:rsidP="00585687">
      <w:pPr>
        <w:jc w:val="both"/>
        <w:rPr>
          <w:rFonts w:ascii="Times New Roman" w:hAnsi="Times New Roman" w:cs="Times New Roman"/>
          <w:b/>
          <w:i/>
          <w:sz w:val="28"/>
          <w:szCs w:val="28"/>
        </w:rPr>
      </w:pPr>
    </w:p>
    <w:p w:rsidR="0074223A" w:rsidRPr="00585687" w:rsidRDefault="008A1EAE" w:rsidP="00585687">
      <w:pPr>
        <w:jc w:val="both"/>
        <w:rPr>
          <w:rFonts w:ascii="Times New Roman" w:hAnsi="Times New Roman" w:cs="Times New Roman"/>
          <w:b/>
          <w:sz w:val="28"/>
          <w:szCs w:val="28"/>
        </w:rPr>
      </w:pPr>
      <w:r w:rsidRPr="00585687">
        <w:rPr>
          <w:rFonts w:ascii="Times New Roman" w:hAnsi="Times New Roman" w:cs="Times New Roman"/>
          <w:b/>
          <w:sz w:val="28"/>
          <w:szCs w:val="28"/>
        </w:rPr>
        <w:t xml:space="preserve">Раздел 2. Анализ мероприятий по контролю качества проверки итоговых сочинений (в общеобразовательной организации / районе / муниципалитете / регионе / субъекте Российской Федерации). </w:t>
      </w:r>
    </w:p>
    <w:p w:rsidR="008A1EAE" w:rsidRPr="0010330B" w:rsidRDefault="008A1EAE" w:rsidP="00585687">
      <w:pPr>
        <w:jc w:val="both"/>
        <w:rPr>
          <w:rFonts w:ascii="Times New Roman" w:hAnsi="Times New Roman" w:cs="Times New Roman"/>
          <w:i/>
          <w:sz w:val="28"/>
          <w:szCs w:val="28"/>
        </w:rPr>
      </w:pPr>
      <w:r w:rsidRPr="0010330B">
        <w:rPr>
          <w:rFonts w:ascii="Times New Roman" w:hAnsi="Times New Roman" w:cs="Times New Roman"/>
          <w:i/>
          <w:sz w:val="28"/>
          <w:szCs w:val="28"/>
        </w:rPr>
        <w:t xml:space="preserve">В данном разделе приводятся количественные данные обо всех осуществленных мероприятиях по перепроверке итоговых сочинений с указанием причин перепроверки: плановая выборочная региональная перепроверка, перепроверка по заявлениям участников итогового сочинения о повторной проверке, перепроверка как результат </w:t>
      </w:r>
      <w:proofErr w:type="gramStart"/>
      <w:r w:rsidRPr="0010330B">
        <w:rPr>
          <w:rFonts w:ascii="Times New Roman" w:hAnsi="Times New Roman" w:cs="Times New Roman"/>
          <w:i/>
          <w:sz w:val="28"/>
          <w:szCs w:val="28"/>
        </w:rPr>
        <w:t>установления фактов нарушения процедуры проверки итогового сочинения</w:t>
      </w:r>
      <w:proofErr w:type="gramEnd"/>
      <w:r w:rsidRPr="0010330B">
        <w:rPr>
          <w:rFonts w:ascii="Times New Roman" w:hAnsi="Times New Roman" w:cs="Times New Roman"/>
          <w:i/>
          <w:sz w:val="28"/>
          <w:szCs w:val="28"/>
        </w:rPr>
        <w:t xml:space="preserve"> и т.д. Форма представления сведений о результатах перепроверки должна учитывать: 1) анализ количества итоговых сочинений, отправленных на перепроверку с указанием причин перепроверки</w:t>
      </w:r>
    </w:p>
    <w:p w:rsidR="00D73FFD" w:rsidRPr="0010330B" w:rsidRDefault="008A1EAE" w:rsidP="00585687">
      <w:pPr>
        <w:jc w:val="both"/>
        <w:rPr>
          <w:rFonts w:ascii="Times New Roman" w:hAnsi="Times New Roman" w:cs="Times New Roman"/>
          <w:i/>
          <w:sz w:val="28"/>
          <w:szCs w:val="28"/>
        </w:rPr>
      </w:pPr>
      <w:r w:rsidRPr="0010330B">
        <w:rPr>
          <w:rFonts w:ascii="Times New Roman" w:hAnsi="Times New Roman" w:cs="Times New Roman"/>
          <w:i/>
          <w:sz w:val="28"/>
          <w:szCs w:val="28"/>
        </w:rPr>
        <w:t xml:space="preserve">2) описание количественных результатов перепроверки итоговых сочинений (количество работ, </w:t>
      </w:r>
      <w:proofErr w:type="gramStart"/>
      <w:r w:rsidRPr="0010330B">
        <w:rPr>
          <w:rFonts w:ascii="Times New Roman" w:hAnsi="Times New Roman" w:cs="Times New Roman"/>
          <w:i/>
          <w:sz w:val="28"/>
          <w:szCs w:val="28"/>
        </w:rPr>
        <w:t>результаты</w:t>
      </w:r>
      <w:proofErr w:type="gramEnd"/>
      <w:r w:rsidRPr="0010330B">
        <w:rPr>
          <w:rFonts w:ascii="Times New Roman" w:hAnsi="Times New Roman" w:cs="Times New Roman"/>
          <w:i/>
          <w:sz w:val="28"/>
          <w:szCs w:val="28"/>
        </w:rPr>
        <w:t xml:space="preserve"> проверки которых были изменены, а также остались без изменения); </w:t>
      </w:r>
    </w:p>
    <w:p w:rsidR="008A1EAE" w:rsidRPr="00326C67" w:rsidRDefault="008A1EAE" w:rsidP="00585687">
      <w:pPr>
        <w:jc w:val="both"/>
        <w:rPr>
          <w:rFonts w:ascii="Times New Roman" w:hAnsi="Times New Roman" w:cs="Times New Roman"/>
          <w:i/>
          <w:sz w:val="28"/>
          <w:szCs w:val="28"/>
        </w:rPr>
      </w:pPr>
      <w:r w:rsidRPr="0010330B">
        <w:rPr>
          <w:rFonts w:ascii="Times New Roman" w:hAnsi="Times New Roman" w:cs="Times New Roman"/>
          <w:i/>
          <w:sz w:val="28"/>
          <w:szCs w:val="28"/>
        </w:rPr>
        <w:lastRenderedPageBreak/>
        <w:t>3) содержательный анализ случаев расхождения в оценивании работ и необъективной оценки итоговых сочинений</w:t>
      </w:r>
    </w:p>
    <w:p w:rsidR="00D73FFD" w:rsidRPr="00CD239B" w:rsidRDefault="00D73FFD" w:rsidP="00585687">
      <w:pPr>
        <w:spacing w:after="0"/>
        <w:ind w:firstLine="709"/>
        <w:jc w:val="both"/>
        <w:rPr>
          <w:rFonts w:ascii="Times New Roman" w:hAnsi="Times New Roman" w:cs="Times New Roman"/>
          <w:color w:val="000000" w:themeColor="text1"/>
          <w:sz w:val="28"/>
          <w:szCs w:val="28"/>
        </w:rPr>
      </w:pPr>
      <w:r w:rsidRPr="00CD239B">
        <w:rPr>
          <w:rFonts w:ascii="Times New Roman" w:hAnsi="Times New Roman" w:cs="Times New Roman"/>
          <w:color w:val="000000" w:themeColor="text1"/>
          <w:sz w:val="28"/>
          <w:szCs w:val="28"/>
        </w:rPr>
        <w:t>На основании приказов Министерства образования и науки Республики Тыва от 24 ноября 2021 года №1299-д и «Об утверждении состава предметной комиссии по перепроверке работ участников итогового сочинения (изложения), графика предоставления материалов итогового сочинения (изложения), списка образовательных организаций на региональную перепроверку» была создана региональная предметная комиссия по перепроверке итогового сочинения (изложения).</w:t>
      </w:r>
    </w:p>
    <w:p w:rsidR="00D73FFD" w:rsidRPr="00CD239B" w:rsidRDefault="00D73FFD" w:rsidP="00585687">
      <w:pPr>
        <w:spacing w:after="0"/>
        <w:ind w:firstLine="709"/>
        <w:jc w:val="both"/>
        <w:rPr>
          <w:rFonts w:ascii="Times New Roman" w:hAnsi="Times New Roman" w:cs="Times New Roman"/>
          <w:color w:val="000000" w:themeColor="text1"/>
          <w:sz w:val="28"/>
          <w:szCs w:val="28"/>
        </w:rPr>
      </w:pPr>
      <w:r w:rsidRPr="00CD239B">
        <w:rPr>
          <w:rFonts w:ascii="Times New Roman" w:hAnsi="Times New Roman" w:cs="Times New Roman"/>
          <w:color w:val="000000" w:themeColor="text1"/>
          <w:sz w:val="28"/>
          <w:szCs w:val="28"/>
        </w:rPr>
        <w:t>Всего проверено 542 работ, из них:</w:t>
      </w:r>
    </w:p>
    <w:p w:rsidR="00D73FFD" w:rsidRPr="00CD239B" w:rsidRDefault="00D73FFD" w:rsidP="00585687">
      <w:pPr>
        <w:spacing w:after="0"/>
        <w:ind w:firstLine="709"/>
        <w:jc w:val="both"/>
        <w:rPr>
          <w:rFonts w:ascii="Times New Roman" w:hAnsi="Times New Roman" w:cs="Times New Roman"/>
          <w:color w:val="000000" w:themeColor="text1"/>
          <w:sz w:val="28"/>
          <w:szCs w:val="28"/>
        </w:rPr>
      </w:pPr>
      <w:r w:rsidRPr="00CD239B">
        <w:rPr>
          <w:rFonts w:ascii="Times New Roman" w:hAnsi="Times New Roman" w:cs="Times New Roman"/>
          <w:color w:val="000000" w:themeColor="text1"/>
          <w:sz w:val="28"/>
          <w:szCs w:val="28"/>
        </w:rPr>
        <w:t>- сочинение 535;</w:t>
      </w:r>
    </w:p>
    <w:p w:rsidR="00D73FFD" w:rsidRPr="00CD239B" w:rsidRDefault="00D73FFD" w:rsidP="00585687">
      <w:pPr>
        <w:spacing w:after="0"/>
        <w:ind w:firstLine="709"/>
        <w:jc w:val="both"/>
        <w:rPr>
          <w:rFonts w:ascii="Times New Roman" w:hAnsi="Times New Roman" w:cs="Times New Roman"/>
          <w:color w:val="000000" w:themeColor="text1"/>
          <w:sz w:val="28"/>
          <w:szCs w:val="28"/>
        </w:rPr>
      </w:pPr>
      <w:r w:rsidRPr="00CD239B">
        <w:rPr>
          <w:rFonts w:ascii="Times New Roman" w:hAnsi="Times New Roman" w:cs="Times New Roman"/>
          <w:color w:val="000000" w:themeColor="text1"/>
          <w:sz w:val="28"/>
          <w:szCs w:val="28"/>
        </w:rPr>
        <w:t xml:space="preserve">- изложение 7 работы. </w:t>
      </w:r>
    </w:p>
    <w:p w:rsidR="00D73FFD" w:rsidRPr="00CD239B" w:rsidRDefault="00D73FFD" w:rsidP="00585687">
      <w:pPr>
        <w:spacing w:after="0"/>
        <w:ind w:firstLine="709"/>
        <w:jc w:val="both"/>
        <w:rPr>
          <w:rFonts w:ascii="Times New Roman" w:hAnsi="Times New Roman" w:cs="Times New Roman"/>
          <w:color w:val="000000" w:themeColor="text1"/>
          <w:sz w:val="28"/>
          <w:szCs w:val="28"/>
        </w:rPr>
      </w:pPr>
      <w:r w:rsidRPr="00CD239B">
        <w:rPr>
          <w:rFonts w:ascii="Times New Roman" w:hAnsi="Times New Roman" w:cs="Times New Roman"/>
          <w:color w:val="000000" w:themeColor="text1"/>
          <w:sz w:val="28"/>
          <w:szCs w:val="28"/>
        </w:rPr>
        <w:t>По итогам региональной перепроверки:</w:t>
      </w:r>
    </w:p>
    <w:p w:rsidR="00D73FFD" w:rsidRPr="00CD239B" w:rsidRDefault="00D73FFD" w:rsidP="00585687">
      <w:pPr>
        <w:spacing w:after="0"/>
        <w:ind w:firstLine="709"/>
        <w:jc w:val="both"/>
        <w:rPr>
          <w:rFonts w:ascii="Times New Roman" w:hAnsi="Times New Roman" w:cs="Times New Roman"/>
          <w:color w:val="000000" w:themeColor="text1"/>
          <w:sz w:val="28"/>
          <w:szCs w:val="28"/>
        </w:rPr>
      </w:pPr>
      <w:r w:rsidRPr="00CD239B">
        <w:rPr>
          <w:rFonts w:ascii="Times New Roman" w:hAnsi="Times New Roman" w:cs="Times New Roman"/>
          <w:color w:val="000000" w:themeColor="text1"/>
          <w:sz w:val="28"/>
          <w:szCs w:val="28"/>
        </w:rPr>
        <w:t>-  из 542 участников, которые писали сочинение «зачет» получили 434 человек, «незачет» получили 101 человек;</w:t>
      </w:r>
    </w:p>
    <w:p w:rsidR="00D73FFD" w:rsidRPr="00CD239B" w:rsidRDefault="00D73FFD" w:rsidP="00585687">
      <w:pPr>
        <w:spacing w:after="0"/>
        <w:ind w:firstLine="709"/>
        <w:jc w:val="both"/>
        <w:rPr>
          <w:rFonts w:ascii="Times New Roman" w:hAnsi="Times New Roman" w:cs="Times New Roman"/>
          <w:color w:val="000000" w:themeColor="text1"/>
          <w:sz w:val="28"/>
          <w:szCs w:val="28"/>
        </w:rPr>
      </w:pPr>
      <w:r w:rsidRPr="00CD239B">
        <w:rPr>
          <w:rFonts w:ascii="Times New Roman" w:hAnsi="Times New Roman" w:cs="Times New Roman"/>
          <w:color w:val="000000" w:themeColor="text1"/>
          <w:sz w:val="28"/>
          <w:szCs w:val="28"/>
        </w:rPr>
        <w:t>-из 7 написавших изложение, «зачет» получили 5 человек, «незачет» получили 2 человека.</w:t>
      </w:r>
    </w:p>
    <w:p w:rsidR="00D73FFD" w:rsidRPr="00CD239B" w:rsidRDefault="00D73FFD" w:rsidP="00585687">
      <w:pPr>
        <w:spacing w:after="0"/>
        <w:ind w:firstLine="709"/>
        <w:jc w:val="both"/>
        <w:rPr>
          <w:rFonts w:ascii="Times New Roman" w:hAnsi="Times New Roman" w:cs="Times New Roman"/>
          <w:color w:val="000000" w:themeColor="text1"/>
          <w:sz w:val="28"/>
          <w:szCs w:val="28"/>
        </w:rPr>
      </w:pPr>
      <w:r w:rsidRPr="00CD239B">
        <w:rPr>
          <w:rFonts w:ascii="Times New Roman" w:hAnsi="Times New Roman" w:cs="Times New Roman"/>
          <w:color w:val="000000" w:themeColor="text1"/>
          <w:sz w:val="28"/>
          <w:szCs w:val="28"/>
        </w:rPr>
        <w:t>На основании протокола перепроверки региональной предметной комиссии:</w:t>
      </w:r>
    </w:p>
    <w:p w:rsidR="00D73FFD" w:rsidRPr="00CD239B" w:rsidRDefault="00D73FFD" w:rsidP="00585687">
      <w:pPr>
        <w:spacing w:after="0"/>
        <w:ind w:firstLine="709"/>
        <w:jc w:val="both"/>
        <w:rPr>
          <w:rFonts w:ascii="Times New Roman" w:hAnsi="Times New Roman" w:cs="Times New Roman"/>
          <w:color w:val="000000" w:themeColor="text1"/>
          <w:sz w:val="28"/>
          <w:szCs w:val="28"/>
        </w:rPr>
      </w:pPr>
      <w:r w:rsidRPr="00CD239B">
        <w:rPr>
          <w:rFonts w:ascii="Times New Roman" w:hAnsi="Times New Roman" w:cs="Times New Roman"/>
          <w:color w:val="000000" w:themeColor="text1"/>
          <w:sz w:val="28"/>
          <w:szCs w:val="28"/>
        </w:rPr>
        <w:t>- с «зачета» на «незачет» получили 54 чел.:</w:t>
      </w:r>
    </w:p>
    <w:tbl>
      <w:tblPr>
        <w:tblStyle w:val="a4"/>
        <w:tblpPr w:leftFromText="180" w:rightFromText="180" w:vertAnchor="text" w:tblpXSpec="center" w:tblpY="1"/>
        <w:tblOverlap w:val="never"/>
        <w:tblW w:w="0" w:type="auto"/>
        <w:tblLook w:val="04A0"/>
      </w:tblPr>
      <w:tblGrid>
        <w:gridCol w:w="898"/>
        <w:gridCol w:w="1337"/>
        <w:gridCol w:w="5953"/>
        <w:gridCol w:w="1417"/>
      </w:tblGrid>
      <w:tr w:rsidR="00D73FFD" w:rsidRPr="00585687" w:rsidTr="00585687">
        <w:tc>
          <w:tcPr>
            <w:tcW w:w="898"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w:t>
            </w:r>
            <w:proofErr w:type="spellStart"/>
            <w:proofErr w:type="gramStart"/>
            <w:r w:rsidRPr="00585687">
              <w:rPr>
                <w:rFonts w:ascii="Times New Roman" w:hAnsi="Times New Roman" w:cs="Times New Roman"/>
                <w:color w:val="000000" w:themeColor="text1"/>
                <w:sz w:val="24"/>
                <w:szCs w:val="24"/>
              </w:rPr>
              <w:t>п</w:t>
            </w:r>
            <w:proofErr w:type="spellEnd"/>
            <w:proofErr w:type="gramEnd"/>
            <w:r w:rsidRPr="00585687">
              <w:rPr>
                <w:rFonts w:ascii="Times New Roman" w:hAnsi="Times New Roman" w:cs="Times New Roman"/>
                <w:color w:val="000000" w:themeColor="text1"/>
                <w:sz w:val="24"/>
                <w:szCs w:val="24"/>
              </w:rPr>
              <w:t>/</w:t>
            </w:r>
            <w:proofErr w:type="spellStart"/>
            <w:r w:rsidRPr="00585687">
              <w:rPr>
                <w:rFonts w:ascii="Times New Roman" w:hAnsi="Times New Roman" w:cs="Times New Roman"/>
                <w:color w:val="000000" w:themeColor="text1"/>
                <w:sz w:val="24"/>
                <w:szCs w:val="24"/>
              </w:rPr>
              <w:t>п</w:t>
            </w:r>
            <w:proofErr w:type="spellEnd"/>
          </w:p>
        </w:tc>
        <w:tc>
          <w:tcPr>
            <w:tcW w:w="133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КОД ОО</w:t>
            </w:r>
          </w:p>
        </w:tc>
        <w:tc>
          <w:tcPr>
            <w:tcW w:w="5953"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ОО</w:t>
            </w:r>
          </w:p>
        </w:tc>
        <w:tc>
          <w:tcPr>
            <w:tcW w:w="141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Кол-во участников</w:t>
            </w:r>
          </w:p>
        </w:tc>
      </w:tr>
      <w:tr w:rsidR="00D73FFD" w:rsidRPr="00585687" w:rsidTr="00585687">
        <w:tc>
          <w:tcPr>
            <w:tcW w:w="898"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1</w:t>
            </w:r>
          </w:p>
        </w:tc>
        <w:tc>
          <w:tcPr>
            <w:tcW w:w="133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170108</w:t>
            </w:r>
          </w:p>
        </w:tc>
        <w:tc>
          <w:tcPr>
            <w:tcW w:w="5953" w:type="dxa"/>
          </w:tcPr>
          <w:p w:rsidR="00D73FFD" w:rsidRPr="00585687" w:rsidRDefault="00D73FFD" w:rsidP="00D73FFD">
            <w:pPr>
              <w:jc w:val="both"/>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МБОУ СОШ №8 г</w:t>
            </w:r>
            <w:proofErr w:type="gramStart"/>
            <w:r w:rsidRPr="00585687">
              <w:rPr>
                <w:rFonts w:ascii="Times New Roman" w:hAnsi="Times New Roman" w:cs="Times New Roman"/>
                <w:color w:val="000000" w:themeColor="text1"/>
                <w:sz w:val="24"/>
                <w:szCs w:val="24"/>
              </w:rPr>
              <w:t>.К</w:t>
            </w:r>
            <w:proofErr w:type="gramEnd"/>
            <w:r w:rsidRPr="00585687">
              <w:rPr>
                <w:rFonts w:ascii="Times New Roman" w:hAnsi="Times New Roman" w:cs="Times New Roman"/>
                <w:color w:val="000000" w:themeColor="text1"/>
                <w:sz w:val="24"/>
                <w:szCs w:val="24"/>
              </w:rPr>
              <w:t>ызыл</w:t>
            </w:r>
          </w:p>
        </w:tc>
        <w:tc>
          <w:tcPr>
            <w:tcW w:w="141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1</w:t>
            </w:r>
          </w:p>
        </w:tc>
      </w:tr>
      <w:tr w:rsidR="00D73FFD" w:rsidRPr="00585687" w:rsidTr="00585687">
        <w:tc>
          <w:tcPr>
            <w:tcW w:w="898"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2</w:t>
            </w:r>
          </w:p>
        </w:tc>
        <w:tc>
          <w:tcPr>
            <w:tcW w:w="133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170201</w:t>
            </w:r>
          </w:p>
        </w:tc>
        <w:tc>
          <w:tcPr>
            <w:tcW w:w="5953" w:type="dxa"/>
          </w:tcPr>
          <w:p w:rsidR="00D73FFD" w:rsidRPr="00585687" w:rsidRDefault="00D73FFD" w:rsidP="00D73FFD">
            <w:pPr>
              <w:jc w:val="both"/>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МБОУ СОШ №1 г</w:t>
            </w:r>
            <w:proofErr w:type="gramStart"/>
            <w:r w:rsidRPr="00585687">
              <w:rPr>
                <w:rFonts w:ascii="Times New Roman" w:hAnsi="Times New Roman" w:cs="Times New Roman"/>
                <w:color w:val="000000" w:themeColor="text1"/>
                <w:sz w:val="24"/>
                <w:szCs w:val="24"/>
              </w:rPr>
              <w:t>.А</w:t>
            </w:r>
            <w:proofErr w:type="gramEnd"/>
            <w:r w:rsidRPr="00585687">
              <w:rPr>
                <w:rFonts w:ascii="Times New Roman" w:hAnsi="Times New Roman" w:cs="Times New Roman"/>
                <w:color w:val="000000" w:themeColor="text1"/>
                <w:sz w:val="24"/>
                <w:szCs w:val="24"/>
              </w:rPr>
              <w:t>к-Довурака</w:t>
            </w:r>
          </w:p>
        </w:tc>
        <w:tc>
          <w:tcPr>
            <w:tcW w:w="141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4</w:t>
            </w:r>
          </w:p>
        </w:tc>
      </w:tr>
      <w:tr w:rsidR="00D73FFD" w:rsidRPr="00585687" w:rsidTr="00585687">
        <w:tc>
          <w:tcPr>
            <w:tcW w:w="898"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3</w:t>
            </w:r>
          </w:p>
        </w:tc>
        <w:tc>
          <w:tcPr>
            <w:tcW w:w="133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170202</w:t>
            </w:r>
          </w:p>
        </w:tc>
        <w:tc>
          <w:tcPr>
            <w:tcW w:w="5953" w:type="dxa"/>
          </w:tcPr>
          <w:p w:rsidR="00D73FFD" w:rsidRPr="00585687" w:rsidRDefault="00D73FFD" w:rsidP="00D73FFD">
            <w:pPr>
              <w:jc w:val="both"/>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МБОУ СОШ №2 г</w:t>
            </w:r>
            <w:proofErr w:type="gramStart"/>
            <w:r w:rsidRPr="00585687">
              <w:rPr>
                <w:rFonts w:ascii="Times New Roman" w:hAnsi="Times New Roman" w:cs="Times New Roman"/>
                <w:color w:val="000000" w:themeColor="text1"/>
                <w:sz w:val="24"/>
                <w:szCs w:val="24"/>
              </w:rPr>
              <w:t>.А</w:t>
            </w:r>
            <w:proofErr w:type="gramEnd"/>
            <w:r w:rsidRPr="00585687">
              <w:rPr>
                <w:rFonts w:ascii="Times New Roman" w:hAnsi="Times New Roman" w:cs="Times New Roman"/>
                <w:color w:val="000000" w:themeColor="text1"/>
                <w:sz w:val="24"/>
                <w:szCs w:val="24"/>
              </w:rPr>
              <w:t>к-Довурака</w:t>
            </w:r>
          </w:p>
        </w:tc>
        <w:tc>
          <w:tcPr>
            <w:tcW w:w="141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2</w:t>
            </w:r>
          </w:p>
        </w:tc>
      </w:tr>
      <w:tr w:rsidR="00D73FFD" w:rsidRPr="00585687" w:rsidTr="00585687">
        <w:tc>
          <w:tcPr>
            <w:tcW w:w="898"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4</w:t>
            </w:r>
          </w:p>
        </w:tc>
        <w:tc>
          <w:tcPr>
            <w:tcW w:w="133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170203</w:t>
            </w:r>
          </w:p>
        </w:tc>
        <w:tc>
          <w:tcPr>
            <w:tcW w:w="5953" w:type="dxa"/>
          </w:tcPr>
          <w:p w:rsidR="00D73FFD" w:rsidRPr="00585687" w:rsidRDefault="00D73FFD" w:rsidP="00D73FFD">
            <w:pPr>
              <w:jc w:val="both"/>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МБОУ СОШ №3г</w:t>
            </w:r>
            <w:proofErr w:type="gramStart"/>
            <w:r w:rsidRPr="00585687">
              <w:rPr>
                <w:rFonts w:ascii="Times New Roman" w:hAnsi="Times New Roman" w:cs="Times New Roman"/>
                <w:color w:val="000000" w:themeColor="text1"/>
                <w:sz w:val="24"/>
                <w:szCs w:val="24"/>
              </w:rPr>
              <w:t>.А</w:t>
            </w:r>
            <w:proofErr w:type="gramEnd"/>
            <w:r w:rsidRPr="00585687">
              <w:rPr>
                <w:rFonts w:ascii="Times New Roman" w:hAnsi="Times New Roman" w:cs="Times New Roman"/>
                <w:color w:val="000000" w:themeColor="text1"/>
                <w:sz w:val="24"/>
                <w:szCs w:val="24"/>
              </w:rPr>
              <w:t>к-Довурака</w:t>
            </w:r>
          </w:p>
        </w:tc>
        <w:tc>
          <w:tcPr>
            <w:tcW w:w="141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3</w:t>
            </w:r>
          </w:p>
        </w:tc>
      </w:tr>
      <w:tr w:rsidR="00D73FFD" w:rsidRPr="00585687" w:rsidTr="00585687">
        <w:tc>
          <w:tcPr>
            <w:tcW w:w="898"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5</w:t>
            </w:r>
          </w:p>
        </w:tc>
        <w:tc>
          <w:tcPr>
            <w:tcW w:w="133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170303</w:t>
            </w:r>
          </w:p>
        </w:tc>
        <w:tc>
          <w:tcPr>
            <w:tcW w:w="5953" w:type="dxa"/>
            <w:vAlign w:val="center"/>
          </w:tcPr>
          <w:p w:rsidR="00D73FFD" w:rsidRPr="00585687" w:rsidRDefault="00D73FFD" w:rsidP="00D73FFD">
            <w:pP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МБОУ СОШ с</w:t>
            </w:r>
            <w:proofErr w:type="gramStart"/>
            <w:r w:rsidRPr="00585687">
              <w:rPr>
                <w:rFonts w:ascii="Times New Roman" w:hAnsi="Times New Roman" w:cs="Times New Roman"/>
                <w:color w:val="000000" w:themeColor="text1"/>
                <w:sz w:val="24"/>
                <w:szCs w:val="24"/>
              </w:rPr>
              <w:t>.К</w:t>
            </w:r>
            <w:proofErr w:type="gramEnd"/>
            <w:r w:rsidRPr="00585687">
              <w:rPr>
                <w:rFonts w:ascii="Times New Roman" w:hAnsi="Times New Roman" w:cs="Times New Roman"/>
                <w:color w:val="000000" w:themeColor="text1"/>
                <w:sz w:val="24"/>
                <w:szCs w:val="24"/>
              </w:rPr>
              <w:t xml:space="preserve">ара-Холь </w:t>
            </w:r>
            <w:proofErr w:type="spellStart"/>
            <w:r w:rsidRPr="00585687">
              <w:rPr>
                <w:rFonts w:ascii="Times New Roman" w:hAnsi="Times New Roman" w:cs="Times New Roman"/>
                <w:color w:val="000000" w:themeColor="text1"/>
                <w:sz w:val="24"/>
                <w:szCs w:val="24"/>
              </w:rPr>
              <w:t>Бай-Тайгинского</w:t>
            </w:r>
            <w:proofErr w:type="spellEnd"/>
            <w:r w:rsidRPr="00585687">
              <w:rPr>
                <w:rFonts w:ascii="Times New Roman" w:hAnsi="Times New Roman" w:cs="Times New Roman"/>
                <w:color w:val="000000" w:themeColor="text1"/>
                <w:sz w:val="24"/>
                <w:szCs w:val="24"/>
              </w:rPr>
              <w:t xml:space="preserve"> </w:t>
            </w:r>
            <w:proofErr w:type="spellStart"/>
            <w:r w:rsidRPr="00585687">
              <w:rPr>
                <w:rFonts w:ascii="Times New Roman" w:hAnsi="Times New Roman" w:cs="Times New Roman"/>
                <w:color w:val="000000" w:themeColor="text1"/>
                <w:sz w:val="24"/>
                <w:szCs w:val="24"/>
              </w:rPr>
              <w:t>кожууна</w:t>
            </w:r>
            <w:proofErr w:type="spellEnd"/>
          </w:p>
        </w:tc>
        <w:tc>
          <w:tcPr>
            <w:tcW w:w="141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3</w:t>
            </w:r>
          </w:p>
        </w:tc>
      </w:tr>
      <w:tr w:rsidR="00D73FFD" w:rsidRPr="00585687" w:rsidTr="00585687">
        <w:tc>
          <w:tcPr>
            <w:tcW w:w="898"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6</w:t>
            </w:r>
          </w:p>
        </w:tc>
        <w:tc>
          <w:tcPr>
            <w:tcW w:w="133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170306</w:t>
            </w:r>
          </w:p>
        </w:tc>
        <w:tc>
          <w:tcPr>
            <w:tcW w:w="5953" w:type="dxa"/>
            <w:vAlign w:val="center"/>
          </w:tcPr>
          <w:p w:rsidR="00D73FFD" w:rsidRPr="00585687" w:rsidRDefault="00D73FFD" w:rsidP="00D73FFD">
            <w:pP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 xml:space="preserve">МБОУ СОШ </w:t>
            </w:r>
            <w:proofErr w:type="spellStart"/>
            <w:r w:rsidRPr="00585687">
              <w:rPr>
                <w:rFonts w:ascii="Times New Roman" w:hAnsi="Times New Roman" w:cs="Times New Roman"/>
                <w:color w:val="000000" w:themeColor="text1"/>
                <w:sz w:val="24"/>
                <w:szCs w:val="24"/>
              </w:rPr>
              <w:t>с</w:t>
            </w:r>
            <w:proofErr w:type="gramStart"/>
            <w:r w:rsidRPr="00585687">
              <w:rPr>
                <w:rFonts w:ascii="Times New Roman" w:hAnsi="Times New Roman" w:cs="Times New Roman"/>
                <w:color w:val="000000" w:themeColor="text1"/>
                <w:sz w:val="24"/>
                <w:szCs w:val="24"/>
              </w:rPr>
              <w:t>.Х</w:t>
            </w:r>
            <w:proofErr w:type="gramEnd"/>
            <w:r w:rsidRPr="00585687">
              <w:rPr>
                <w:rFonts w:ascii="Times New Roman" w:hAnsi="Times New Roman" w:cs="Times New Roman"/>
                <w:color w:val="000000" w:themeColor="text1"/>
                <w:sz w:val="24"/>
                <w:szCs w:val="24"/>
              </w:rPr>
              <w:t>емчик</w:t>
            </w:r>
            <w:proofErr w:type="spellEnd"/>
            <w:r w:rsidRPr="00585687">
              <w:rPr>
                <w:rFonts w:ascii="Times New Roman" w:hAnsi="Times New Roman" w:cs="Times New Roman"/>
                <w:color w:val="000000" w:themeColor="text1"/>
                <w:sz w:val="24"/>
                <w:szCs w:val="24"/>
              </w:rPr>
              <w:t xml:space="preserve"> </w:t>
            </w:r>
            <w:proofErr w:type="spellStart"/>
            <w:r w:rsidRPr="00585687">
              <w:rPr>
                <w:rFonts w:ascii="Times New Roman" w:hAnsi="Times New Roman" w:cs="Times New Roman"/>
                <w:color w:val="000000" w:themeColor="text1"/>
                <w:sz w:val="24"/>
                <w:szCs w:val="24"/>
              </w:rPr>
              <w:t>Бай-Тайгинского</w:t>
            </w:r>
            <w:proofErr w:type="spellEnd"/>
            <w:r w:rsidRPr="00585687">
              <w:rPr>
                <w:rFonts w:ascii="Times New Roman" w:hAnsi="Times New Roman" w:cs="Times New Roman"/>
                <w:color w:val="000000" w:themeColor="text1"/>
                <w:sz w:val="24"/>
                <w:szCs w:val="24"/>
              </w:rPr>
              <w:t xml:space="preserve"> </w:t>
            </w:r>
            <w:proofErr w:type="spellStart"/>
            <w:r w:rsidRPr="00585687">
              <w:rPr>
                <w:rFonts w:ascii="Times New Roman" w:hAnsi="Times New Roman" w:cs="Times New Roman"/>
                <w:color w:val="000000" w:themeColor="text1"/>
                <w:sz w:val="24"/>
                <w:szCs w:val="24"/>
              </w:rPr>
              <w:t>кожууна</w:t>
            </w:r>
            <w:proofErr w:type="spellEnd"/>
          </w:p>
        </w:tc>
        <w:tc>
          <w:tcPr>
            <w:tcW w:w="141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1</w:t>
            </w:r>
          </w:p>
        </w:tc>
      </w:tr>
      <w:tr w:rsidR="00D73FFD" w:rsidRPr="00585687" w:rsidTr="00585687">
        <w:tc>
          <w:tcPr>
            <w:tcW w:w="898"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7</w:t>
            </w:r>
          </w:p>
        </w:tc>
        <w:tc>
          <w:tcPr>
            <w:tcW w:w="133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170401</w:t>
            </w:r>
          </w:p>
        </w:tc>
        <w:tc>
          <w:tcPr>
            <w:tcW w:w="5953" w:type="dxa"/>
          </w:tcPr>
          <w:p w:rsidR="00D73FFD" w:rsidRPr="00585687" w:rsidRDefault="00D73FFD" w:rsidP="00D73FFD">
            <w:pPr>
              <w:jc w:val="both"/>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МБОУ СОШ №1 с</w:t>
            </w:r>
            <w:proofErr w:type="gramStart"/>
            <w:r w:rsidRPr="00585687">
              <w:rPr>
                <w:rFonts w:ascii="Times New Roman" w:hAnsi="Times New Roman" w:cs="Times New Roman"/>
                <w:color w:val="000000" w:themeColor="text1"/>
                <w:sz w:val="24"/>
                <w:szCs w:val="24"/>
              </w:rPr>
              <w:t>.К</w:t>
            </w:r>
            <w:proofErr w:type="gramEnd"/>
            <w:r w:rsidRPr="00585687">
              <w:rPr>
                <w:rFonts w:ascii="Times New Roman" w:hAnsi="Times New Roman" w:cs="Times New Roman"/>
                <w:color w:val="000000" w:themeColor="text1"/>
                <w:sz w:val="24"/>
                <w:szCs w:val="24"/>
              </w:rPr>
              <w:t>ызыл-Мажалык</w:t>
            </w:r>
            <w:r w:rsidR="00F26FE1" w:rsidRPr="00585687">
              <w:rPr>
                <w:rFonts w:ascii="Times New Roman" w:hAnsi="Times New Roman" w:cs="Times New Roman"/>
                <w:color w:val="000000" w:themeColor="text1"/>
                <w:sz w:val="24"/>
                <w:szCs w:val="24"/>
              </w:rPr>
              <w:t xml:space="preserve"> </w:t>
            </w:r>
            <w:proofErr w:type="spellStart"/>
            <w:r w:rsidRPr="00585687">
              <w:rPr>
                <w:rFonts w:ascii="Times New Roman" w:hAnsi="Times New Roman" w:cs="Times New Roman"/>
                <w:color w:val="000000" w:themeColor="text1"/>
                <w:sz w:val="24"/>
                <w:szCs w:val="24"/>
              </w:rPr>
              <w:t>Барун-Хемчикского</w:t>
            </w:r>
            <w:proofErr w:type="spellEnd"/>
            <w:r w:rsidRPr="00585687">
              <w:rPr>
                <w:rFonts w:ascii="Times New Roman" w:hAnsi="Times New Roman" w:cs="Times New Roman"/>
                <w:color w:val="000000" w:themeColor="text1"/>
                <w:sz w:val="24"/>
                <w:szCs w:val="24"/>
              </w:rPr>
              <w:t xml:space="preserve"> </w:t>
            </w:r>
            <w:proofErr w:type="spellStart"/>
            <w:r w:rsidRPr="00585687">
              <w:rPr>
                <w:rFonts w:ascii="Times New Roman" w:hAnsi="Times New Roman" w:cs="Times New Roman"/>
                <w:color w:val="000000" w:themeColor="text1"/>
                <w:sz w:val="24"/>
                <w:szCs w:val="24"/>
              </w:rPr>
              <w:t>кожууна</w:t>
            </w:r>
            <w:proofErr w:type="spellEnd"/>
          </w:p>
        </w:tc>
        <w:tc>
          <w:tcPr>
            <w:tcW w:w="141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4</w:t>
            </w:r>
          </w:p>
        </w:tc>
      </w:tr>
      <w:tr w:rsidR="00D73FFD" w:rsidRPr="00585687" w:rsidTr="00585687">
        <w:tc>
          <w:tcPr>
            <w:tcW w:w="898"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8</w:t>
            </w:r>
          </w:p>
        </w:tc>
        <w:tc>
          <w:tcPr>
            <w:tcW w:w="133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170402</w:t>
            </w:r>
          </w:p>
        </w:tc>
        <w:tc>
          <w:tcPr>
            <w:tcW w:w="5953" w:type="dxa"/>
          </w:tcPr>
          <w:p w:rsidR="00D73FFD" w:rsidRPr="00585687" w:rsidRDefault="00D73FFD" w:rsidP="00D73FFD">
            <w:pPr>
              <w:jc w:val="both"/>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МБОУ СОШ №2 с</w:t>
            </w:r>
            <w:proofErr w:type="gramStart"/>
            <w:r w:rsidRPr="00585687">
              <w:rPr>
                <w:rFonts w:ascii="Times New Roman" w:hAnsi="Times New Roman" w:cs="Times New Roman"/>
                <w:color w:val="000000" w:themeColor="text1"/>
                <w:sz w:val="24"/>
                <w:szCs w:val="24"/>
              </w:rPr>
              <w:t>.К</w:t>
            </w:r>
            <w:proofErr w:type="gramEnd"/>
            <w:r w:rsidRPr="00585687">
              <w:rPr>
                <w:rFonts w:ascii="Times New Roman" w:hAnsi="Times New Roman" w:cs="Times New Roman"/>
                <w:color w:val="000000" w:themeColor="text1"/>
                <w:sz w:val="24"/>
                <w:szCs w:val="24"/>
              </w:rPr>
              <w:t>ызыл-Мажалык</w:t>
            </w:r>
            <w:r w:rsidR="00F26FE1" w:rsidRPr="00585687">
              <w:rPr>
                <w:rFonts w:ascii="Times New Roman" w:hAnsi="Times New Roman" w:cs="Times New Roman"/>
                <w:color w:val="000000" w:themeColor="text1"/>
                <w:sz w:val="24"/>
                <w:szCs w:val="24"/>
              </w:rPr>
              <w:t xml:space="preserve"> </w:t>
            </w:r>
            <w:proofErr w:type="spellStart"/>
            <w:r w:rsidRPr="00585687">
              <w:rPr>
                <w:rFonts w:ascii="Times New Roman" w:hAnsi="Times New Roman" w:cs="Times New Roman"/>
                <w:color w:val="000000" w:themeColor="text1"/>
                <w:sz w:val="24"/>
                <w:szCs w:val="24"/>
              </w:rPr>
              <w:t>Барун-Хемчикского</w:t>
            </w:r>
            <w:proofErr w:type="spellEnd"/>
            <w:r w:rsidRPr="00585687">
              <w:rPr>
                <w:rFonts w:ascii="Times New Roman" w:hAnsi="Times New Roman" w:cs="Times New Roman"/>
                <w:color w:val="000000" w:themeColor="text1"/>
                <w:sz w:val="24"/>
                <w:szCs w:val="24"/>
              </w:rPr>
              <w:t xml:space="preserve"> </w:t>
            </w:r>
            <w:proofErr w:type="spellStart"/>
            <w:r w:rsidRPr="00585687">
              <w:rPr>
                <w:rFonts w:ascii="Times New Roman" w:hAnsi="Times New Roman" w:cs="Times New Roman"/>
                <w:color w:val="000000" w:themeColor="text1"/>
                <w:sz w:val="24"/>
                <w:szCs w:val="24"/>
              </w:rPr>
              <w:t>кожууна</w:t>
            </w:r>
            <w:proofErr w:type="spellEnd"/>
          </w:p>
        </w:tc>
        <w:tc>
          <w:tcPr>
            <w:tcW w:w="141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1</w:t>
            </w:r>
          </w:p>
        </w:tc>
      </w:tr>
      <w:tr w:rsidR="00D73FFD" w:rsidRPr="00585687" w:rsidTr="00585687">
        <w:tc>
          <w:tcPr>
            <w:tcW w:w="898"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9</w:t>
            </w:r>
          </w:p>
        </w:tc>
        <w:tc>
          <w:tcPr>
            <w:tcW w:w="133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170405</w:t>
            </w:r>
          </w:p>
        </w:tc>
        <w:tc>
          <w:tcPr>
            <w:tcW w:w="5953" w:type="dxa"/>
          </w:tcPr>
          <w:p w:rsidR="00D73FFD" w:rsidRPr="00585687" w:rsidRDefault="00D73FFD" w:rsidP="00D73FFD">
            <w:pPr>
              <w:jc w:val="both"/>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 xml:space="preserve">МБОУ СОШ </w:t>
            </w:r>
            <w:proofErr w:type="spellStart"/>
            <w:r w:rsidRPr="00585687">
              <w:rPr>
                <w:rFonts w:ascii="Times New Roman" w:hAnsi="Times New Roman" w:cs="Times New Roman"/>
                <w:color w:val="000000" w:themeColor="text1"/>
                <w:sz w:val="24"/>
                <w:szCs w:val="24"/>
              </w:rPr>
              <w:t>с</w:t>
            </w:r>
            <w:proofErr w:type="gramStart"/>
            <w:r w:rsidRPr="00585687">
              <w:rPr>
                <w:rFonts w:ascii="Times New Roman" w:hAnsi="Times New Roman" w:cs="Times New Roman"/>
                <w:color w:val="000000" w:themeColor="text1"/>
                <w:sz w:val="24"/>
                <w:szCs w:val="24"/>
              </w:rPr>
              <w:t>.Б</w:t>
            </w:r>
            <w:proofErr w:type="gramEnd"/>
            <w:r w:rsidRPr="00585687">
              <w:rPr>
                <w:rFonts w:ascii="Times New Roman" w:hAnsi="Times New Roman" w:cs="Times New Roman"/>
                <w:color w:val="000000" w:themeColor="text1"/>
                <w:sz w:val="24"/>
                <w:szCs w:val="24"/>
              </w:rPr>
              <w:t>арлык</w:t>
            </w:r>
            <w:proofErr w:type="spellEnd"/>
            <w:r w:rsidR="00F26FE1" w:rsidRPr="00585687">
              <w:rPr>
                <w:rFonts w:ascii="Times New Roman" w:hAnsi="Times New Roman" w:cs="Times New Roman"/>
                <w:color w:val="000000" w:themeColor="text1"/>
                <w:sz w:val="24"/>
                <w:szCs w:val="24"/>
              </w:rPr>
              <w:t xml:space="preserve"> </w:t>
            </w:r>
            <w:proofErr w:type="spellStart"/>
            <w:r w:rsidRPr="00585687">
              <w:rPr>
                <w:rFonts w:ascii="Times New Roman" w:hAnsi="Times New Roman" w:cs="Times New Roman"/>
                <w:color w:val="000000" w:themeColor="text1"/>
                <w:sz w:val="24"/>
                <w:szCs w:val="24"/>
              </w:rPr>
              <w:t>Барун-Хемчикского</w:t>
            </w:r>
            <w:proofErr w:type="spellEnd"/>
            <w:r w:rsidRPr="00585687">
              <w:rPr>
                <w:rFonts w:ascii="Times New Roman" w:hAnsi="Times New Roman" w:cs="Times New Roman"/>
                <w:color w:val="000000" w:themeColor="text1"/>
                <w:sz w:val="24"/>
                <w:szCs w:val="24"/>
              </w:rPr>
              <w:t xml:space="preserve"> </w:t>
            </w:r>
            <w:proofErr w:type="spellStart"/>
            <w:r w:rsidRPr="00585687">
              <w:rPr>
                <w:rFonts w:ascii="Times New Roman" w:hAnsi="Times New Roman" w:cs="Times New Roman"/>
                <w:color w:val="000000" w:themeColor="text1"/>
                <w:sz w:val="24"/>
                <w:szCs w:val="24"/>
              </w:rPr>
              <w:t>кожууна</w:t>
            </w:r>
            <w:proofErr w:type="spellEnd"/>
          </w:p>
        </w:tc>
        <w:tc>
          <w:tcPr>
            <w:tcW w:w="141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2</w:t>
            </w:r>
          </w:p>
        </w:tc>
      </w:tr>
      <w:tr w:rsidR="00D73FFD" w:rsidRPr="00585687" w:rsidTr="00585687">
        <w:tc>
          <w:tcPr>
            <w:tcW w:w="898"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10</w:t>
            </w:r>
          </w:p>
        </w:tc>
        <w:tc>
          <w:tcPr>
            <w:tcW w:w="133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170408</w:t>
            </w:r>
          </w:p>
        </w:tc>
        <w:tc>
          <w:tcPr>
            <w:tcW w:w="5953" w:type="dxa"/>
          </w:tcPr>
          <w:p w:rsidR="00D73FFD" w:rsidRPr="00585687" w:rsidRDefault="00D73FFD" w:rsidP="00D73FFD">
            <w:pPr>
              <w:jc w:val="both"/>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 xml:space="preserve">МБОУ СОШ </w:t>
            </w:r>
            <w:proofErr w:type="spellStart"/>
            <w:r w:rsidRPr="00585687">
              <w:rPr>
                <w:rFonts w:ascii="Times New Roman" w:hAnsi="Times New Roman" w:cs="Times New Roman"/>
                <w:color w:val="000000" w:themeColor="text1"/>
                <w:sz w:val="24"/>
                <w:szCs w:val="24"/>
              </w:rPr>
              <w:t>с</w:t>
            </w:r>
            <w:proofErr w:type="gramStart"/>
            <w:r w:rsidRPr="00585687">
              <w:rPr>
                <w:rFonts w:ascii="Times New Roman" w:hAnsi="Times New Roman" w:cs="Times New Roman"/>
                <w:color w:val="000000" w:themeColor="text1"/>
                <w:sz w:val="24"/>
                <w:szCs w:val="24"/>
              </w:rPr>
              <w:t>.Ш</w:t>
            </w:r>
            <w:proofErr w:type="gramEnd"/>
            <w:r w:rsidRPr="00585687">
              <w:rPr>
                <w:rFonts w:ascii="Times New Roman" w:hAnsi="Times New Roman" w:cs="Times New Roman"/>
                <w:color w:val="000000" w:themeColor="text1"/>
                <w:sz w:val="24"/>
                <w:szCs w:val="24"/>
              </w:rPr>
              <w:t>екпээр</w:t>
            </w:r>
            <w:proofErr w:type="spellEnd"/>
            <w:r w:rsidR="00F26FE1" w:rsidRPr="00585687">
              <w:rPr>
                <w:rFonts w:ascii="Times New Roman" w:hAnsi="Times New Roman" w:cs="Times New Roman"/>
                <w:color w:val="000000" w:themeColor="text1"/>
                <w:sz w:val="24"/>
                <w:szCs w:val="24"/>
              </w:rPr>
              <w:t xml:space="preserve"> </w:t>
            </w:r>
            <w:proofErr w:type="spellStart"/>
            <w:r w:rsidRPr="00585687">
              <w:rPr>
                <w:rFonts w:ascii="Times New Roman" w:hAnsi="Times New Roman" w:cs="Times New Roman"/>
                <w:color w:val="000000" w:themeColor="text1"/>
                <w:sz w:val="24"/>
                <w:szCs w:val="24"/>
              </w:rPr>
              <w:t>Барун-Хемчикского</w:t>
            </w:r>
            <w:proofErr w:type="spellEnd"/>
            <w:r w:rsidRPr="00585687">
              <w:rPr>
                <w:rFonts w:ascii="Times New Roman" w:hAnsi="Times New Roman" w:cs="Times New Roman"/>
                <w:color w:val="000000" w:themeColor="text1"/>
                <w:sz w:val="24"/>
                <w:szCs w:val="24"/>
              </w:rPr>
              <w:t xml:space="preserve"> </w:t>
            </w:r>
            <w:proofErr w:type="spellStart"/>
            <w:r w:rsidRPr="00585687">
              <w:rPr>
                <w:rFonts w:ascii="Times New Roman" w:hAnsi="Times New Roman" w:cs="Times New Roman"/>
                <w:color w:val="000000" w:themeColor="text1"/>
                <w:sz w:val="24"/>
                <w:szCs w:val="24"/>
              </w:rPr>
              <w:t>кожууна</w:t>
            </w:r>
            <w:proofErr w:type="spellEnd"/>
          </w:p>
        </w:tc>
        <w:tc>
          <w:tcPr>
            <w:tcW w:w="141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1</w:t>
            </w:r>
          </w:p>
        </w:tc>
      </w:tr>
      <w:tr w:rsidR="00D73FFD" w:rsidRPr="00585687" w:rsidTr="00585687">
        <w:tc>
          <w:tcPr>
            <w:tcW w:w="898"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11</w:t>
            </w:r>
          </w:p>
        </w:tc>
        <w:tc>
          <w:tcPr>
            <w:tcW w:w="133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170410</w:t>
            </w:r>
          </w:p>
        </w:tc>
        <w:tc>
          <w:tcPr>
            <w:tcW w:w="5953" w:type="dxa"/>
          </w:tcPr>
          <w:p w:rsidR="00D73FFD" w:rsidRPr="00585687" w:rsidRDefault="00D73FFD" w:rsidP="00D73FFD">
            <w:pPr>
              <w:jc w:val="both"/>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 xml:space="preserve">МБОУ СОШ </w:t>
            </w:r>
            <w:proofErr w:type="spellStart"/>
            <w:r w:rsidRPr="00585687">
              <w:rPr>
                <w:rFonts w:ascii="Times New Roman" w:hAnsi="Times New Roman" w:cs="Times New Roman"/>
                <w:color w:val="000000" w:themeColor="text1"/>
                <w:sz w:val="24"/>
                <w:szCs w:val="24"/>
              </w:rPr>
              <w:t>с</w:t>
            </w:r>
            <w:proofErr w:type="gramStart"/>
            <w:r w:rsidRPr="00585687">
              <w:rPr>
                <w:rFonts w:ascii="Times New Roman" w:hAnsi="Times New Roman" w:cs="Times New Roman"/>
                <w:color w:val="000000" w:themeColor="text1"/>
                <w:sz w:val="24"/>
                <w:szCs w:val="24"/>
              </w:rPr>
              <w:t>.Э</w:t>
            </w:r>
            <w:proofErr w:type="gramEnd"/>
            <w:r w:rsidRPr="00585687">
              <w:rPr>
                <w:rFonts w:ascii="Times New Roman" w:hAnsi="Times New Roman" w:cs="Times New Roman"/>
                <w:color w:val="000000" w:themeColor="text1"/>
                <w:sz w:val="24"/>
                <w:szCs w:val="24"/>
              </w:rPr>
              <w:t>рги-Барлык</w:t>
            </w:r>
            <w:proofErr w:type="spellEnd"/>
            <w:r w:rsidR="005178DA" w:rsidRPr="00585687">
              <w:rPr>
                <w:rFonts w:ascii="Times New Roman" w:hAnsi="Times New Roman" w:cs="Times New Roman"/>
                <w:color w:val="000000" w:themeColor="text1"/>
                <w:sz w:val="24"/>
                <w:szCs w:val="24"/>
              </w:rPr>
              <w:t xml:space="preserve"> </w:t>
            </w:r>
            <w:proofErr w:type="spellStart"/>
            <w:r w:rsidRPr="00585687">
              <w:rPr>
                <w:rFonts w:ascii="Times New Roman" w:hAnsi="Times New Roman" w:cs="Times New Roman"/>
                <w:color w:val="000000" w:themeColor="text1"/>
                <w:sz w:val="24"/>
                <w:szCs w:val="24"/>
              </w:rPr>
              <w:t>Барун-Хемчикского</w:t>
            </w:r>
            <w:proofErr w:type="spellEnd"/>
            <w:r w:rsidRPr="00585687">
              <w:rPr>
                <w:rFonts w:ascii="Times New Roman" w:hAnsi="Times New Roman" w:cs="Times New Roman"/>
                <w:color w:val="000000" w:themeColor="text1"/>
                <w:sz w:val="24"/>
                <w:szCs w:val="24"/>
              </w:rPr>
              <w:t xml:space="preserve"> </w:t>
            </w:r>
            <w:proofErr w:type="spellStart"/>
            <w:r w:rsidRPr="00585687">
              <w:rPr>
                <w:rFonts w:ascii="Times New Roman" w:hAnsi="Times New Roman" w:cs="Times New Roman"/>
                <w:color w:val="000000" w:themeColor="text1"/>
                <w:sz w:val="24"/>
                <w:szCs w:val="24"/>
              </w:rPr>
              <w:t>кожууна</w:t>
            </w:r>
            <w:proofErr w:type="spellEnd"/>
          </w:p>
        </w:tc>
        <w:tc>
          <w:tcPr>
            <w:tcW w:w="141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2</w:t>
            </w:r>
          </w:p>
        </w:tc>
      </w:tr>
      <w:tr w:rsidR="00D73FFD" w:rsidRPr="00585687" w:rsidTr="00585687">
        <w:tc>
          <w:tcPr>
            <w:tcW w:w="898"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12</w:t>
            </w:r>
          </w:p>
        </w:tc>
        <w:tc>
          <w:tcPr>
            <w:tcW w:w="133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170607</w:t>
            </w:r>
          </w:p>
        </w:tc>
        <w:tc>
          <w:tcPr>
            <w:tcW w:w="5953" w:type="dxa"/>
          </w:tcPr>
          <w:p w:rsidR="00D73FFD" w:rsidRPr="00585687" w:rsidRDefault="00D73FFD" w:rsidP="00D73FFD">
            <w:pPr>
              <w:jc w:val="both"/>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МБОУ СОШ с</w:t>
            </w:r>
            <w:proofErr w:type="gramStart"/>
            <w:r w:rsidRPr="00585687">
              <w:rPr>
                <w:rFonts w:ascii="Times New Roman" w:hAnsi="Times New Roman" w:cs="Times New Roman"/>
                <w:color w:val="000000" w:themeColor="text1"/>
                <w:sz w:val="24"/>
                <w:szCs w:val="24"/>
              </w:rPr>
              <w:t>.И</w:t>
            </w:r>
            <w:proofErr w:type="gramEnd"/>
            <w:r w:rsidRPr="00585687">
              <w:rPr>
                <w:rFonts w:ascii="Times New Roman" w:hAnsi="Times New Roman" w:cs="Times New Roman"/>
                <w:color w:val="000000" w:themeColor="text1"/>
                <w:sz w:val="24"/>
                <w:szCs w:val="24"/>
              </w:rPr>
              <w:t>льинка</w:t>
            </w:r>
            <w:r w:rsidR="005178DA" w:rsidRPr="00585687">
              <w:rPr>
                <w:rFonts w:ascii="Times New Roman" w:hAnsi="Times New Roman" w:cs="Times New Roman"/>
                <w:color w:val="000000" w:themeColor="text1"/>
                <w:sz w:val="24"/>
                <w:szCs w:val="24"/>
              </w:rPr>
              <w:t xml:space="preserve"> </w:t>
            </w:r>
            <w:proofErr w:type="spellStart"/>
            <w:r w:rsidRPr="00585687">
              <w:rPr>
                <w:rFonts w:ascii="Times New Roman" w:hAnsi="Times New Roman" w:cs="Times New Roman"/>
                <w:color w:val="000000" w:themeColor="text1"/>
                <w:sz w:val="24"/>
                <w:szCs w:val="24"/>
              </w:rPr>
              <w:t>Каа-Хемского</w:t>
            </w:r>
            <w:proofErr w:type="spellEnd"/>
            <w:r w:rsidRPr="00585687">
              <w:rPr>
                <w:rFonts w:ascii="Times New Roman" w:hAnsi="Times New Roman" w:cs="Times New Roman"/>
                <w:color w:val="000000" w:themeColor="text1"/>
                <w:sz w:val="24"/>
                <w:szCs w:val="24"/>
              </w:rPr>
              <w:t xml:space="preserve"> </w:t>
            </w:r>
            <w:proofErr w:type="spellStart"/>
            <w:r w:rsidRPr="00585687">
              <w:rPr>
                <w:rFonts w:ascii="Times New Roman" w:hAnsi="Times New Roman" w:cs="Times New Roman"/>
                <w:color w:val="000000" w:themeColor="text1"/>
                <w:sz w:val="24"/>
                <w:szCs w:val="24"/>
              </w:rPr>
              <w:t>кожууна</w:t>
            </w:r>
            <w:proofErr w:type="spellEnd"/>
          </w:p>
        </w:tc>
        <w:tc>
          <w:tcPr>
            <w:tcW w:w="141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2</w:t>
            </w:r>
          </w:p>
        </w:tc>
      </w:tr>
      <w:tr w:rsidR="00D73FFD" w:rsidRPr="00585687" w:rsidTr="00585687">
        <w:tc>
          <w:tcPr>
            <w:tcW w:w="898"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13</w:t>
            </w:r>
          </w:p>
        </w:tc>
        <w:tc>
          <w:tcPr>
            <w:tcW w:w="133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170802</w:t>
            </w:r>
          </w:p>
        </w:tc>
        <w:tc>
          <w:tcPr>
            <w:tcW w:w="5953" w:type="dxa"/>
          </w:tcPr>
          <w:p w:rsidR="00D73FFD" w:rsidRPr="00585687" w:rsidRDefault="00D73FFD" w:rsidP="00D73FFD">
            <w:pPr>
              <w:jc w:val="both"/>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 xml:space="preserve">МБОУ СОШ №2 </w:t>
            </w:r>
            <w:proofErr w:type="spellStart"/>
            <w:r w:rsidRPr="00585687">
              <w:rPr>
                <w:rFonts w:ascii="Times New Roman" w:hAnsi="Times New Roman" w:cs="Times New Roman"/>
                <w:color w:val="000000" w:themeColor="text1"/>
                <w:sz w:val="24"/>
                <w:szCs w:val="24"/>
              </w:rPr>
              <w:t>с</w:t>
            </w:r>
            <w:proofErr w:type="gramStart"/>
            <w:r w:rsidRPr="00585687">
              <w:rPr>
                <w:rFonts w:ascii="Times New Roman" w:hAnsi="Times New Roman" w:cs="Times New Roman"/>
                <w:color w:val="000000" w:themeColor="text1"/>
                <w:sz w:val="24"/>
                <w:szCs w:val="24"/>
              </w:rPr>
              <w:t>.М</w:t>
            </w:r>
            <w:proofErr w:type="gramEnd"/>
            <w:r w:rsidRPr="00585687">
              <w:rPr>
                <w:rFonts w:ascii="Times New Roman" w:hAnsi="Times New Roman" w:cs="Times New Roman"/>
                <w:color w:val="000000" w:themeColor="text1"/>
                <w:sz w:val="24"/>
                <w:szCs w:val="24"/>
              </w:rPr>
              <w:t>угур-Аксы</w:t>
            </w:r>
            <w:proofErr w:type="spellEnd"/>
            <w:r w:rsidR="005178DA" w:rsidRPr="00585687">
              <w:rPr>
                <w:rFonts w:ascii="Times New Roman" w:hAnsi="Times New Roman" w:cs="Times New Roman"/>
                <w:color w:val="000000" w:themeColor="text1"/>
                <w:sz w:val="24"/>
                <w:szCs w:val="24"/>
              </w:rPr>
              <w:t xml:space="preserve"> </w:t>
            </w:r>
            <w:proofErr w:type="spellStart"/>
            <w:r w:rsidRPr="00585687">
              <w:rPr>
                <w:rFonts w:ascii="Times New Roman" w:hAnsi="Times New Roman" w:cs="Times New Roman"/>
                <w:color w:val="000000" w:themeColor="text1"/>
                <w:sz w:val="24"/>
                <w:szCs w:val="24"/>
              </w:rPr>
              <w:t>Монгун-Тайгинского</w:t>
            </w:r>
            <w:proofErr w:type="spellEnd"/>
            <w:r w:rsidRPr="00585687">
              <w:rPr>
                <w:rFonts w:ascii="Times New Roman" w:hAnsi="Times New Roman" w:cs="Times New Roman"/>
                <w:color w:val="000000" w:themeColor="text1"/>
                <w:sz w:val="24"/>
                <w:szCs w:val="24"/>
              </w:rPr>
              <w:t xml:space="preserve"> </w:t>
            </w:r>
            <w:proofErr w:type="spellStart"/>
            <w:r w:rsidRPr="00585687">
              <w:rPr>
                <w:rFonts w:ascii="Times New Roman" w:hAnsi="Times New Roman" w:cs="Times New Roman"/>
                <w:color w:val="000000" w:themeColor="text1"/>
                <w:sz w:val="24"/>
                <w:szCs w:val="24"/>
              </w:rPr>
              <w:t>кожууна</w:t>
            </w:r>
            <w:proofErr w:type="spellEnd"/>
          </w:p>
        </w:tc>
        <w:tc>
          <w:tcPr>
            <w:tcW w:w="141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1</w:t>
            </w:r>
          </w:p>
        </w:tc>
      </w:tr>
      <w:tr w:rsidR="00D73FFD" w:rsidRPr="00585687" w:rsidTr="00585687">
        <w:tc>
          <w:tcPr>
            <w:tcW w:w="898"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14</w:t>
            </w:r>
          </w:p>
        </w:tc>
        <w:tc>
          <w:tcPr>
            <w:tcW w:w="133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171102</w:t>
            </w:r>
          </w:p>
        </w:tc>
        <w:tc>
          <w:tcPr>
            <w:tcW w:w="5953" w:type="dxa"/>
          </w:tcPr>
          <w:p w:rsidR="00D73FFD" w:rsidRPr="00585687" w:rsidRDefault="00D73FFD" w:rsidP="00D73FFD">
            <w:pPr>
              <w:jc w:val="both"/>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 xml:space="preserve">МБОУ СОШ </w:t>
            </w:r>
            <w:proofErr w:type="spellStart"/>
            <w:r w:rsidRPr="00585687">
              <w:rPr>
                <w:rFonts w:ascii="Times New Roman" w:hAnsi="Times New Roman" w:cs="Times New Roman"/>
                <w:color w:val="000000" w:themeColor="text1"/>
                <w:sz w:val="24"/>
                <w:szCs w:val="24"/>
              </w:rPr>
              <w:t>с</w:t>
            </w:r>
            <w:proofErr w:type="gramStart"/>
            <w:r w:rsidRPr="00585687">
              <w:rPr>
                <w:rFonts w:ascii="Times New Roman" w:hAnsi="Times New Roman" w:cs="Times New Roman"/>
                <w:color w:val="000000" w:themeColor="text1"/>
                <w:sz w:val="24"/>
                <w:szCs w:val="24"/>
              </w:rPr>
              <w:t>.А</w:t>
            </w:r>
            <w:proofErr w:type="gramEnd"/>
            <w:r w:rsidRPr="00585687">
              <w:rPr>
                <w:rFonts w:ascii="Times New Roman" w:hAnsi="Times New Roman" w:cs="Times New Roman"/>
                <w:color w:val="000000" w:themeColor="text1"/>
                <w:sz w:val="24"/>
                <w:szCs w:val="24"/>
              </w:rPr>
              <w:t>лдан-Маадыр</w:t>
            </w:r>
            <w:proofErr w:type="spellEnd"/>
            <w:r w:rsidR="005178DA" w:rsidRPr="00585687">
              <w:rPr>
                <w:rFonts w:ascii="Times New Roman" w:hAnsi="Times New Roman" w:cs="Times New Roman"/>
                <w:color w:val="000000" w:themeColor="text1"/>
                <w:sz w:val="24"/>
                <w:szCs w:val="24"/>
              </w:rPr>
              <w:t xml:space="preserve"> </w:t>
            </w:r>
            <w:proofErr w:type="spellStart"/>
            <w:r w:rsidRPr="00585687">
              <w:rPr>
                <w:rFonts w:ascii="Times New Roman" w:hAnsi="Times New Roman" w:cs="Times New Roman"/>
                <w:color w:val="000000" w:themeColor="text1"/>
                <w:sz w:val="24"/>
                <w:szCs w:val="24"/>
              </w:rPr>
              <w:t>Сут-Хольского</w:t>
            </w:r>
            <w:proofErr w:type="spellEnd"/>
            <w:r w:rsidRPr="00585687">
              <w:rPr>
                <w:rFonts w:ascii="Times New Roman" w:hAnsi="Times New Roman" w:cs="Times New Roman"/>
                <w:color w:val="000000" w:themeColor="text1"/>
                <w:sz w:val="24"/>
                <w:szCs w:val="24"/>
              </w:rPr>
              <w:t xml:space="preserve"> </w:t>
            </w:r>
            <w:proofErr w:type="spellStart"/>
            <w:r w:rsidRPr="00585687">
              <w:rPr>
                <w:rFonts w:ascii="Times New Roman" w:hAnsi="Times New Roman" w:cs="Times New Roman"/>
                <w:color w:val="000000" w:themeColor="text1"/>
                <w:sz w:val="24"/>
                <w:szCs w:val="24"/>
              </w:rPr>
              <w:t>кожууна</w:t>
            </w:r>
            <w:proofErr w:type="spellEnd"/>
          </w:p>
        </w:tc>
        <w:tc>
          <w:tcPr>
            <w:tcW w:w="141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2</w:t>
            </w:r>
          </w:p>
        </w:tc>
      </w:tr>
      <w:tr w:rsidR="00D73FFD" w:rsidRPr="00585687" w:rsidTr="00585687">
        <w:tc>
          <w:tcPr>
            <w:tcW w:w="898"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15</w:t>
            </w:r>
          </w:p>
        </w:tc>
        <w:tc>
          <w:tcPr>
            <w:tcW w:w="133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171207</w:t>
            </w:r>
          </w:p>
        </w:tc>
        <w:tc>
          <w:tcPr>
            <w:tcW w:w="5953" w:type="dxa"/>
          </w:tcPr>
          <w:p w:rsidR="00D73FFD" w:rsidRPr="00585687" w:rsidRDefault="00D73FFD" w:rsidP="00D73FFD">
            <w:pPr>
              <w:jc w:val="both"/>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МБОУ СОШ с</w:t>
            </w:r>
            <w:proofErr w:type="gramStart"/>
            <w:r w:rsidRPr="00585687">
              <w:rPr>
                <w:rFonts w:ascii="Times New Roman" w:hAnsi="Times New Roman" w:cs="Times New Roman"/>
                <w:color w:val="000000" w:themeColor="text1"/>
                <w:sz w:val="24"/>
                <w:szCs w:val="24"/>
              </w:rPr>
              <w:t>.С</w:t>
            </w:r>
            <w:proofErr w:type="gramEnd"/>
            <w:r w:rsidRPr="00585687">
              <w:rPr>
                <w:rFonts w:ascii="Times New Roman" w:hAnsi="Times New Roman" w:cs="Times New Roman"/>
                <w:color w:val="000000" w:themeColor="text1"/>
                <w:sz w:val="24"/>
                <w:szCs w:val="24"/>
              </w:rPr>
              <w:t xml:space="preserve">основка </w:t>
            </w:r>
            <w:proofErr w:type="spellStart"/>
            <w:r w:rsidRPr="00585687">
              <w:rPr>
                <w:rFonts w:ascii="Times New Roman" w:hAnsi="Times New Roman" w:cs="Times New Roman"/>
                <w:color w:val="000000" w:themeColor="text1"/>
                <w:sz w:val="24"/>
                <w:szCs w:val="24"/>
              </w:rPr>
              <w:t>Тандинского</w:t>
            </w:r>
            <w:proofErr w:type="spellEnd"/>
            <w:r w:rsidRPr="00585687">
              <w:rPr>
                <w:rFonts w:ascii="Times New Roman" w:hAnsi="Times New Roman" w:cs="Times New Roman"/>
                <w:color w:val="000000" w:themeColor="text1"/>
                <w:sz w:val="24"/>
                <w:szCs w:val="24"/>
              </w:rPr>
              <w:t xml:space="preserve"> </w:t>
            </w:r>
            <w:proofErr w:type="spellStart"/>
            <w:r w:rsidRPr="00585687">
              <w:rPr>
                <w:rFonts w:ascii="Times New Roman" w:hAnsi="Times New Roman" w:cs="Times New Roman"/>
                <w:color w:val="000000" w:themeColor="text1"/>
                <w:sz w:val="24"/>
                <w:szCs w:val="24"/>
              </w:rPr>
              <w:t>кожууна</w:t>
            </w:r>
            <w:proofErr w:type="spellEnd"/>
          </w:p>
        </w:tc>
        <w:tc>
          <w:tcPr>
            <w:tcW w:w="141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1</w:t>
            </w:r>
          </w:p>
        </w:tc>
      </w:tr>
      <w:tr w:rsidR="00D73FFD" w:rsidRPr="00585687" w:rsidTr="00585687">
        <w:tc>
          <w:tcPr>
            <w:tcW w:w="898"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16</w:t>
            </w:r>
          </w:p>
        </w:tc>
        <w:tc>
          <w:tcPr>
            <w:tcW w:w="133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171208</w:t>
            </w:r>
          </w:p>
        </w:tc>
        <w:tc>
          <w:tcPr>
            <w:tcW w:w="5953" w:type="dxa"/>
          </w:tcPr>
          <w:p w:rsidR="00D73FFD" w:rsidRPr="00585687" w:rsidRDefault="00D73FFD" w:rsidP="00D73FFD">
            <w:pPr>
              <w:jc w:val="both"/>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МБОУ СОШ с</w:t>
            </w:r>
            <w:proofErr w:type="gramStart"/>
            <w:r w:rsidRPr="00585687">
              <w:rPr>
                <w:rFonts w:ascii="Times New Roman" w:hAnsi="Times New Roman" w:cs="Times New Roman"/>
                <w:color w:val="000000" w:themeColor="text1"/>
                <w:sz w:val="24"/>
                <w:szCs w:val="24"/>
              </w:rPr>
              <w:t>.У</w:t>
            </w:r>
            <w:proofErr w:type="gramEnd"/>
            <w:r w:rsidRPr="00585687">
              <w:rPr>
                <w:rFonts w:ascii="Times New Roman" w:hAnsi="Times New Roman" w:cs="Times New Roman"/>
                <w:color w:val="000000" w:themeColor="text1"/>
                <w:sz w:val="24"/>
                <w:szCs w:val="24"/>
              </w:rPr>
              <w:t xml:space="preserve">спенка </w:t>
            </w:r>
            <w:proofErr w:type="spellStart"/>
            <w:r w:rsidRPr="00585687">
              <w:rPr>
                <w:rFonts w:ascii="Times New Roman" w:hAnsi="Times New Roman" w:cs="Times New Roman"/>
                <w:color w:val="000000" w:themeColor="text1"/>
                <w:sz w:val="24"/>
                <w:szCs w:val="24"/>
              </w:rPr>
              <w:t>Тандинского</w:t>
            </w:r>
            <w:proofErr w:type="spellEnd"/>
            <w:r w:rsidRPr="00585687">
              <w:rPr>
                <w:rFonts w:ascii="Times New Roman" w:hAnsi="Times New Roman" w:cs="Times New Roman"/>
                <w:color w:val="000000" w:themeColor="text1"/>
                <w:sz w:val="24"/>
                <w:szCs w:val="24"/>
              </w:rPr>
              <w:t xml:space="preserve"> </w:t>
            </w:r>
            <w:proofErr w:type="spellStart"/>
            <w:r w:rsidRPr="00585687">
              <w:rPr>
                <w:rFonts w:ascii="Times New Roman" w:hAnsi="Times New Roman" w:cs="Times New Roman"/>
                <w:color w:val="000000" w:themeColor="text1"/>
                <w:sz w:val="24"/>
                <w:szCs w:val="24"/>
              </w:rPr>
              <w:t>кожууна</w:t>
            </w:r>
            <w:proofErr w:type="spellEnd"/>
          </w:p>
        </w:tc>
        <w:tc>
          <w:tcPr>
            <w:tcW w:w="141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1</w:t>
            </w:r>
          </w:p>
        </w:tc>
      </w:tr>
      <w:tr w:rsidR="00D73FFD" w:rsidRPr="00585687" w:rsidTr="00585687">
        <w:tc>
          <w:tcPr>
            <w:tcW w:w="898"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17</w:t>
            </w:r>
          </w:p>
        </w:tc>
        <w:tc>
          <w:tcPr>
            <w:tcW w:w="133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171501</w:t>
            </w:r>
          </w:p>
        </w:tc>
        <w:tc>
          <w:tcPr>
            <w:tcW w:w="5953" w:type="dxa"/>
          </w:tcPr>
          <w:p w:rsidR="00D73FFD" w:rsidRPr="00585687" w:rsidRDefault="00D73FFD" w:rsidP="00D73FFD">
            <w:pPr>
              <w:jc w:val="both"/>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МБОУ СОШ с</w:t>
            </w:r>
            <w:proofErr w:type="gramStart"/>
            <w:r w:rsidRPr="00585687">
              <w:rPr>
                <w:rFonts w:ascii="Times New Roman" w:hAnsi="Times New Roman" w:cs="Times New Roman"/>
                <w:color w:val="000000" w:themeColor="text1"/>
                <w:sz w:val="24"/>
                <w:szCs w:val="24"/>
              </w:rPr>
              <w:t>.Т</w:t>
            </w:r>
            <w:proofErr w:type="gramEnd"/>
            <w:r w:rsidRPr="00585687">
              <w:rPr>
                <w:rFonts w:ascii="Times New Roman" w:hAnsi="Times New Roman" w:cs="Times New Roman"/>
                <w:color w:val="000000" w:themeColor="text1"/>
                <w:sz w:val="24"/>
                <w:szCs w:val="24"/>
              </w:rPr>
              <w:t>оора-Хем</w:t>
            </w:r>
            <w:r w:rsidR="005178DA" w:rsidRPr="00585687">
              <w:rPr>
                <w:rFonts w:ascii="Times New Roman" w:hAnsi="Times New Roman" w:cs="Times New Roman"/>
                <w:color w:val="000000" w:themeColor="text1"/>
                <w:sz w:val="24"/>
                <w:szCs w:val="24"/>
              </w:rPr>
              <w:t xml:space="preserve"> </w:t>
            </w:r>
            <w:proofErr w:type="spellStart"/>
            <w:r w:rsidRPr="00585687">
              <w:rPr>
                <w:rFonts w:ascii="Times New Roman" w:hAnsi="Times New Roman" w:cs="Times New Roman"/>
                <w:color w:val="000000" w:themeColor="text1"/>
                <w:sz w:val="24"/>
                <w:szCs w:val="24"/>
              </w:rPr>
              <w:t>Тоджинского</w:t>
            </w:r>
            <w:proofErr w:type="spellEnd"/>
            <w:r w:rsidRPr="00585687">
              <w:rPr>
                <w:rFonts w:ascii="Times New Roman" w:hAnsi="Times New Roman" w:cs="Times New Roman"/>
                <w:color w:val="000000" w:themeColor="text1"/>
                <w:sz w:val="24"/>
                <w:szCs w:val="24"/>
              </w:rPr>
              <w:t xml:space="preserve"> </w:t>
            </w:r>
            <w:proofErr w:type="spellStart"/>
            <w:r w:rsidRPr="00585687">
              <w:rPr>
                <w:rFonts w:ascii="Times New Roman" w:hAnsi="Times New Roman" w:cs="Times New Roman"/>
                <w:color w:val="000000" w:themeColor="text1"/>
                <w:sz w:val="24"/>
                <w:szCs w:val="24"/>
              </w:rPr>
              <w:t>кожууна</w:t>
            </w:r>
            <w:proofErr w:type="spellEnd"/>
          </w:p>
        </w:tc>
        <w:tc>
          <w:tcPr>
            <w:tcW w:w="141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11</w:t>
            </w:r>
          </w:p>
        </w:tc>
      </w:tr>
      <w:tr w:rsidR="00D73FFD" w:rsidRPr="00585687" w:rsidTr="00585687">
        <w:tc>
          <w:tcPr>
            <w:tcW w:w="898"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lastRenderedPageBreak/>
              <w:t>18</w:t>
            </w:r>
          </w:p>
        </w:tc>
        <w:tc>
          <w:tcPr>
            <w:tcW w:w="133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171502</w:t>
            </w:r>
          </w:p>
        </w:tc>
        <w:tc>
          <w:tcPr>
            <w:tcW w:w="5953" w:type="dxa"/>
          </w:tcPr>
          <w:p w:rsidR="00D73FFD" w:rsidRPr="00585687" w:rsidRDefault="00D73FFD" w:rsidP="00D73FFD">
            <w:pPr>
              <w:jc w:val="both"/>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 xml:space="preserve">МБОУ СОШ </w:t>
            </w:r>
            <w:proofErr w:type="spellStart"/>
            <w:r w:rsidRPr="00585687">
              <w:rPr>
                <w:rFonts w:ascii="Times New Roman" w:hAnsi="Times New Roman" w:cs="Times New Roman"/>
                <w:color w:val="000000" w:themeColor="text1"/>
                <w:sz w:val="24"/>
                <w:szCs w:val="24"/>
              </w:rPr>
              <w:t>с</w:t>
            </w:r>
            <w:proofErr w:type="gramStart"/>
            <w:r w:rsidRPr="00585687">
              <w:rPr>
                <w:rFonts w:ascii="Times New Roman" w:hAnsi="Times New Roman" w:cs="Times New Roman"/>
                <w:color w:val="000000" w:themeColor="text1"/>
                <w:sz w:val="24"/>
                <w:szCs w:val="24"/>
              </w:rPr>
              <w:t>.А</w:t>
            </w:r>
            <w:proofErr w:type="gramEnd"/>
            <w:r w:rsidRPr="00585687">
              <w:rPr>
                <w:rFonts w:ascii="Times New Roman" w:hAnsi="Times New Roman" w:cs="Times New Roman"/>
                <w:color w:val="000000" w:themeColor="text1"/>
                <w:sz w:val="24"/>
                <w:szCs w:val="24"/>
              </w:rPr>
              <w:t>дыр-Кежиг</w:t>
            </w:r>
            <w:proofErr w:type="spellEnd"/>
            <w:r w:rsidR="005178DA" w:rsidRPr="00585687">
              <w:rPr>
                <w:rFonts w:ascii="Times New Roman" w:hAnsi="Times New Roman" w:cs="Times New Roman"/>
                <w:color w:val="000000" w:themeColor="text1"/>
                <w:sz w:val="24"/>
                <w:szCs w:val="24"/>
              </w:rPr>
              <w:t xml:space="preserve"> </w:t>
            </w:r>
            <w:proofErr w:type="spellStart"/>
            <w:r w:rsidRPr="00585687">
              <w:rPr>
                <w:rFonts w:ascii="Times New Roman" w:hAnsi="Times New Roman" w:cs="Times New Roman"/>
                <w:color w:val="000000" w:themeColor="text1"/>
                <w:sz w:val="24"/>
                <w:szCs w:val="24"/>
              </w:rPr>
              <w:t>Тоджинского</w:t>
            </w:r>
            <w:proofErr w:type="spellEnd"/>
            <w:r w:rsidRPr="00585687">
              <w:rPr>
                <w:rFonts w:ascii="Times New Roman" w:hAnsi="Times New Roman" w:cs="Times New Roman"/>
                <w:color w:val="000000" w:themeColor="text1"/>
                <w:sz w:val="24"/>
                <w:szCs w:val="24"/>
              </w:rPr>
              <w:t xml:space="preserve"> </w:t>
            </w:r>
            <w:proofErr w:type="spellStart"/>
            <w:r w:rsidRPr="00585687">
              <w:rPr>
                <w:rFonts w:ascii="Times New Roman" w:hAnsi="Times New Roman" w:cs="Times New Roman"/>
                <w:color w:val="000000" w:themeColor="text1"/>
                <w:sz w:val="24"/>
                <w:szCs w:val="24"/>
              </w:rPr>
              <w:t>кожууна</w:t>
            </w:r>
            <w:proofErr w:type="spellEnd"/>
          </w:p>
        </w:tc>
        <w:tc>
          <w:tcPr>
            <w:tcW w:w="141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2</w:t>
            </w:r>
          </w:p>
        </w:tc>
      </w:tr>
      <w:tr w:rsidR="00D73FFD" w:rsidRPr="00585687" w:rsidTr="00585687">
        <w:tc>
          <w:tcPr>
            <w:tcW w:w="898"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19</w:t>
            </w:r>
          </w:p>
        </w:tc>
        <w:tc>
          <w:tcPr>
            <w:tcW w:w="133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171503</w:t>
            </w:r>
          </w:p>
        </w:tc>
        <w:tc>
          <w:tcPr>
            <w:tcW w:w="5953" w:type="dxa"/>
          </w:tcPr>
          <w:p w:rsidR="00D73FFD" w:rsidRPr="00585687" w:rsidRDefault="00D73FFD" w:rsidP="00D73FFD">
            <w:pPr>
              <w:jc w:val="both"/>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МБОУ СОШ с</w:t>
            </w:r>
            <w:proofErr w:type="gramStart"/>
            <w:r w:rsidRPr="00585687">
              <w:rPr>
                <w:rFonts w:ascii="Times New Roman" w:hAnsi="Times New Roman" w:cs="Times New Roman"/>
                <w:color w:val="000000" w:themeColor="text1"/>
                <w:sz w:val="24"/>
                <w:szCs w:val="24"/>
              </w:rPr>
              <w:t>.И</w:t>
            </w:r>
            <w:proofErr w:type="gramEnd"/>
            <w:r w:rsidRPr="00585687">
              <w:rPr>
                <w:rFonts w:ascii="Times New Roman" w:hAnsi="Times New Roman" w:cs="Times New Roman"/>
                <w:color w:val="000000" w:themeColor="text1"/>
                <w:sz w:val="24"/>
                <w:szCs w:val="24"/>
              </w:rPr>
              <w:t>й</w:t>
            </w:r>
            <w:r w:rsidR="005178DA" w:rsidRPr="00585687">
              <w:rPr>
                <w:rFonts w:ascii="Times New Roman" w:hAnsi="Times New Roman" w:cs="Times New Roman"/>
                <w:color w:val="000000" w:themeColor="text1"/>
                <w:sz w:val="24"/>
                <w:szCs w:val="24"/>
              </w:rPr>
              <w:t xml:space="preserve"> </w:t>
            </w:r>
            <w:proofErr w:type="spellStart"/>
            <w:r w:rsidRPr="00585687">
              <w:rPr>
                <w:rFonts w:ascii="Times New Roman" w:hAnsi="Times New Roman" w:cs="Times New Roman"/>
                <w:color w:val="000000" w:themeColor="text1"/>
                <w:sz w:val="24"/>
                <w:szCs w:val="24"/>
              </w:rPr>
              <w:t>Тоджинского</w:t>
            </w:r>
            <w:proofErr w:type="spellEnd"/>
            <w:r w:rsidRPr="00585687">
              <w:rPr>
                <w:rFonts w:ascii="Times New Roman" w:hAnsi="Times New Roman" w:cs="Times New Roman"/>
                <w:color w:val="000000" w:themeColor="text1"/>
                <w:sz w:val="24"/>
                <w:szCs w:val="24"/>
              </w:rPr>
              <w:t xml:space="preserve"> </w:t>
            </w:r>
            <w:proofErr w:type="spellStart"/>
            <w:r w:rsidRPr="00585687">
              <w:rPr>
                <w:rFonts w:ascii="Times New Roman" w:hAnsi="Times New Roman" w:cs="Times New Roman"/>
                <w:color w:val="000000" w:themeColor="text1"/>
                <w:sz w:val="24"/>
                <w:szCs w:val="24"/>
              </w:rPr>
              <w:t>кожууна</w:t>
            </w:r>
            <w:proofErr w:type="spellEnd"/>
          </w:p>
        </w:tc>
        <w:tc>
          <w:tcPr>
            <w:tcW w:w="141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1</w:t>
            </w:r>
          </w:p>
        </w:tc>
      </w:tr>
      <w:tr w:rsidR="00D73FFD" w:rsidRPr="00585687" w:rsidTr="00585687">
        <w:tc>
          <w:tcPr>
            <w:tcW w:w="898"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20</w:t>
            </w:r>
          </w:p>
        </w:tc>
        <w:tc>
          <w:tcPr>
            <w:tcW w:w="133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171504</w:t>
            </w:r>
          </w:p>
        </w:tc>
        <w:tc>
          <w:tcPr>
            <w:tcW w:w="5953" w:type="dxa"/>
          </w:tcPr>
          <w:p w:rsidR="00D73FFD" w:rsidRPr="00585687" w:rsidRDefault="00D73FFD" w:rsidP="00D73FFD">
            <w:pPr>
              <w:jc w:val="both"/>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 xml:space="preserve">МБОУ СОШ </w:t>
            </w:r>
            <w:proofErr w:type="spellStart"/>
            <w:r w:rsidRPr="00585687">
              <w:rPr>
                <w:rFonts w:ascii="Times New Roman" w:hAnsi="Times New Roman" w:cs="Times New Roman"/>
                <w:color w:val="000000" w:themeColor="text1"/>
                <w:sz w:val="24"/>
                <w:szCs w:val="24"/>
              </w:rPr>
              <w:t>с</w:t>
            </w:r>
            <w:proofErr w:type="gramStart"/>
            <w:r w:rsidRPr="00585687">
              <w:rPr>
                <w:rFonts w:ascii="Times New Roman" w:hAnsi="Times New Roman" w:cs="Times New Roman"/>
                <w:color w:val="000000" w:themeColor="text1"/>
                <w:sz w:val="24"/>
                <w:szCs w:val="24"/>
              </w:rPr>
              <w:t>.Ы</w:t>
            </w:r>
            <w:proofErr w:type="gramEnd"/>
            <w:r w:rsidRPr="00585687">
              <w:rPr>
                <w:rFonts w:ascii="Times New Roman" w:hAnsi="Times New Roman" w:cs="Times New Roman"/>
                <w:color w:val="000000" w:themeColor="text1"/>
                <w:sz w:val="24"/>
                <w:szCs w:val="24"/>
              </w:rPr>
              <w:t>рбан</w:t>
            </w:r>
            <w:proofErr w:type="spellEnd"/>
            <w:r w:rsidR="005178DA" w:rsidRPr="00585687">
              <w:rPr>
                <w:rFonts w:ascii="Times New Roman" w:hAnsi="Times New Roman" w:cs="Times New Roman"/>
                <w:color w:val="000000" w:themeColor="text1"/>
                <w:sz w:val="24"/>
                <w:szCs w:val="24"/>
              </w:rPr>
              <w:t xml:space="preserve"> </w:t>
            </w:r>
            <w:proofErr w:type="spellStart"/>
            <w:r w:rsidRPr="00585687">
              <w:rPr>
                <w:rFonts w:ascii="Times New Roman" w:hAnsi="Times New Roman" w:cs="Times New Roman"/>
                <w:color w:val="000000" w:themeColor="text1"/>
                <w:sz w:val="24"/>
                <w:szCs w:val="24"/>
              </w:rPr>
              <w:t>Тоджинского</w:t>
            </w:r>
            <w:proofErr w:type="spellEnd"/>
            <w:r w:rsidRPr="00585687">
              <w:rPr>
                <w:rFonts w:ascii="Times New Roman" w:hAnsi="Times New Roman" w:cs="Times New Roman"/>
                <w:color w:val="000000" w:themeColor="text1"/>
                <w:sz w:val="24"/>
                <w:szCs w:val="24"/>
              </w:rPr>
              <w:t xml:space="preserve"> </w:t>
            </w:r>
            <w:proofErr w:type="spellStart"/>
            <w:r w:rsidRPr="00585687">
              <w:rPr>
                <w:rFonts w:ascii="Times New Roman" w:hAnsi="Times New Roman" w:cs="Times New Roman"/>
                <w:color w:val="000000" w:themeColor="text1"/>
                <w:sz w:val="24"/>
                <w:szCs w:val="24"/>
              </w:rPr>
              <w:t>кожууна</w:t>
            </w:r>
            <w:proofErr w:type="spellEnd"/>
          </w:p>
        </w:tc>
        <w:tc>
          <w:tcPr>
            <w:tcW w:w="141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1</w:t>
            </w:r>
          </w:p>
        </w:tc>
      </w:tr>
      <w:tr w:rsidR="00D73FFD" w:rsidRPr="00585687" w:rsidTr="00585687">
        <w:tc>
          <w:tcPr>
            <w:tcW w:w="898"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21</w:t>
            </w:r>
          </w:p>
        </w:tc>
        <w:tc>
          <w:tcPr>
            <w:tcW w:w="133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171608</w:t>
            </w:r>
          </w:p>
        </w:tc>
        <w:tc>
          <w:tcPr>
            <w:tcW w:w="5953" w:type="dxa"/>
          </w:tcPr>
          <w:p w:rsidR="00D73FFD" w:rsidRPr="00585687" w:rsidRDefault="00D73FFD" w:rsidP="00D73FFD">
            <w:pPr>
              <w:jc w:val="both"/>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 xml:space="preserve">МБОУ СОШ </w:t>
            </w:r>
            <w:proofErr w:type="spellStart"/>
            <w:r w:rsidRPr="00585687">
              <w:rPr>
                <w:rFonts w:ascii="Times New Roman" w:hAnsi="Times New Roman" w:cs="Times New Roman"/>
                <w:color w:val="000000" w:themeColor="text1"/>
                <w:sz w:val="24"/>
                <w:szCs w:val="24"/>
              </w:rPr>
              <w:t>с</w:t>
            </w:r>
            <w:proofErr w:type="gramStart"/>
            <w:r w:rsidRPr="00585687">
              <w:rPr>
                <w:rFonts w:ascii="Times New Roman" w:hAnsi="Times New Roman" w:cs="Times New Roman"/>
                <w:color w:val="000000" w:themeColor="text1"/>
                <w:sz w:val="24"/>
                <w:szCs w:val="24"/>
              </w:rPr>
              <w:t>.И</w:t>
            </w:r>
            <w:proofErr w:type="gramEnd"/>
            <w:r w:rsidRPr="00585687">
              <w:rPr>
                <w:rFonts w:ascii="Times New Roman" w:hAnsi="Times New Roman" w:cs="Times New Roman"/>
                <w:color w:val="000000" w:themeColor="text1"/>
                <w:sz w:val="24"/>
                <w:szCs w:val="24"/>
              </w:rPr>
              <w:t>штии-Хем</w:t>
            </w:r>
            <w:proofErr w:type="spellEnd"/>
            <w:r w:rsidR="005178DA" w:rsidRPr="00585687">
              <w:rPr>
                <w:rFonts w:ascii="Times New Roman" w:hAnsi="Times New Roman" w:cs="Times New Roman"/>
                <w:color w:val="000000" w:themeColor="text1"/>
                <w:sz w:val="24"/>
                <w:szCs w:val="24"/>
              </w:rPr>
              <w:t xml:space="preserve"> </w:t>
            </w:r>
            <w:proofErr w:type="spellStart"/>
            <w:r w:rsidRPr="00585687">
              <w:rPr>
                <w:rFonts w:ascii="Times New Roman" w:hAnsi="Times New Roman" w:cs="Times New Roman"/>
                <w:color w:val="000000" w:themeColor="text1"/>
                <w:sz w:val="24"/>
                <w:szCs w:val="24"/>
              </w:rPr>
              <w:t>Улуг-Хемского</w:t>
            </w:r>
            <w:proofErr w:type="spellEnd"/>
            <w:r w:rsidRPr="00585687">
              <w:rPr>
                <w:rFonts w:ascii="Times New Roman" w:hAnsi="Times New Roman" w:cs="Times New Roman"/>
                <w:color w:val="000000" w:themeColor="text1"/>
                <w:sz w:val="24"/>
                <w:szCs w:val="24"/>
              </w:rPr>
              <w:t xml:space="preserve"> </w:t>
            </w:r>
            <w:proofErr w:type="spellStart"/>
            <w:r w:rsidRPr="00585687">
              <w:rPr>
                <w:rFonts w:ascii="Times New Roman" w:hAnsi="Times New Roman" w:cs="Times New Roman"/>
                <w:color w:val="000000" w:themeColor="text1"/>
                <w:sz w:val="24"/>
                <w:szCs w:val="24"/>
              </w:rPr>
              <w:t>кожууна</w:t>
            </w:r>
            <w:proofErr w:type="spellEnd"/>
          </w:p>
        </w:tc>
        <w:tc>
          <w:tcPr>
            <w:tcW w:w="141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1</w:t>
            </w:r>
          </w:p>
        </w:tc>
      </w:tr>
      <w:tr w:rsidR="00D73FFD" w:rsidRPr="00585687" w:rsidTr="00585687">
        <w:tc>
          <w:tcPr>
            <w:tcW w:w="898"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22</w:t>
            </w:r>
          </w:p>
        </w:tc>
        <w:tc>
          <w:tcPr>
            <w:tcW w:w="133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171609</w:t>
            </w:r>
          </w:p>
        </w:tc>
        <w:tc>
          <w:tcPr>
            <w:tcW w:w="5953" w:type="dxa"/>
          </w:tcPr>
          <w:p w:rsidR="00D73FFD" w:rsidRPr="00585687" w:rsidRDefault="00D73FFD" w:rsidP="00D73FFD">
            <w:pPr>
              <w:jc w:val="both"/>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 xml:space="preserve">МБОУ СОШ </w:t>
            </w:r>
            <w:proofErr w:type="spellStart"/>
            <w:r w:rsidRPr="00585687">
              <w:rPr>
                <w:rFonts w:ascii="Times New Roman" w:hAnsi="Times New Roman" w:cs="Times New Roman"/>
                <w:color w:val="000000" w:themeColor="text1"/>
                <w:sz w:val="24"/>
                <w:szCs w:val="24"/>
              </w:rPr>
              <w:t>с</w:t>
            </w:r>
            <w:proofErr w:type="gramStart"/>
            <w:r w:rsidRPr="00585687">
              <w:rPr>
                <w:rFonts w:ascii="Times New Roman" w:hAnsi="Times New Roman" w:cs="Times New Roman"/>
                <w:color w:val="000000" w:themeColor="text1"/>
                <w:sz w:val="24"/>
                <w:szCs w:val="24"/>
              </w:rPr>
              <w:t>.Т</w:t>
            </w:r>
            <w:proofErr w:type="gramEnd"/>
            <w:r w:rsidRPr="00585687">
              <w:rPr>
                <w:rFonts w:ascii="Times New Roman" w:hAnsi="Times New Roman" w:cs="Times New Roman"/>
                <w:color w:val="000000" w:themeColor="text1"/>
                <w:sz w:val="24"/>
                <w:szCs w:val="24"/>
              </w:rPr>
              <w:t>оргалыг</w:t>
            </w:r>
            <w:proofErr w:type="spellEnd"/>
            <w:r w:rsidR="005178DA" w:rsidRPr="00585687">
              <w:rPr>
                <w:rFonts w:ascii="Times New Roman" w:hAnsi="Times New Roman" w:cs="Times New Roman"/>
                <w:color w:val="000000" w:themeColor="text1"/>
                <w:sz w:val="24"/>
                <w:szCs w:val="24"/>
              </w:rPr>
              <w:t xml:space="preserve"> </w:t>
            </w:r>
            <w:proofErr w:type="spellStart"/>
            <w:r w:rsidRPr="00585687">
              <w:rPr>
                <w:rFonts w:ascii="Times New Roman" w:hAnsi="Times New Roman" w:cs="Times New Roman"/>
                <w:color w:val="000000" w:themeColor="text1"/>
                <w:sz w:val="24"/>
                <w:szCs w:val="24"/>
              </w:rPr>
              <w:t>Улуг-Хемского</w:t>
            </w:r>
            <w:proofErr w:type="spellEnd"/>
            <w:r w:rsidRPr="00585687">
              <w:rPr>
                <w:rFonts w:ascii="Times New Roman" w:hAnsi="Times New Roman" w:cs="Times New Roman"/>
                <w:color w:val="000000" w:themeColor="text1"/>
                <w:sz w:val="24"/>
                <w:szCs w:val="24"/>
              </w:rPr>
              <w:t xml:space="preserve"> </w:t>
            </w:r>
            <w:proofErr w:type="spellStart"/>
            <w:r w:rsidRPr="00585687">
              <w:rPr>
                <w:rFonts w:ascii="Times New Roman" w:hAnsi="Times New Roman" w:cs="Times New Roman"/>
                <w:color w:val="000000" w:themeColor="text1"/>
                <w:sz w:val="24"/>
                <w:szCs w:val="24"/>
              </w:rPr>
              <w:t>кожууна</w:t>
            </w:r>
            <w:proofErr w:type="spellEnd"/>
          </w:p>
        </w:tc>
        <w:tc>
          <w:tcPr>
            <w:tcW w:w="141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1</w:t>
            </w:r>
          </w:p>
        </w:tc>
      </w:tr>
      <w:tr w:rsidR="00D73FFD" w:rsidRPr="00585687" w:rsidTr="00585687">
        <w:tc>
          <w:tcPr>
            <w:tcW w:w="898"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23</w:t>
            </w:r>
          </w:p>
        </w:tc>
        <w:tc>
          <w:tcPr>
            <w:tcW w:w="133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171610</w:t>
            </w:r>
          </w:p>
        </w:tc>
        <w:tc>
          <w:tcPr>
            <w:tcW w:w="5953" w:type="dxa"/>
          </w:tcPr>
          <w:p w:rsidR="00D73FFD" w:rsidRPr="00585687" w:rsidRDefault="00D73FFD" w:rsidP="00D73FFD">
            <w:pPr>
              <w:jc w:val="both"/>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 xml:space="preserve">МБОУ СОШ </w:t>
            </w:r>
            <w:proofErr w:type="spellStart"/>
            <w:r w:rsidRPr="00585687">
              <w:rPr>
                <w:rFonts w:ascii="Times New Roman" w:hAnsi="Times New Roman" w:cs="Times New Roman"/>
                <w:color w:val="000000" w:themeColor="text1"/>
                <w:sz w:val="24"/>
                <w:szCs w:val="24"/>
              </w:rPr>
              <w:t>с</w:t>
            </w:r>
            <w:proofErr w:type="gramStart"/>
            <w:r w:rsidRPr="00585687">
              <w:rPr>
                <w:rFonts w:ascii="Times New Roman" w:hAnsi="Times New Roman" w:cs="Times New Roman"/>
                <w:color w:val="000000" w:themeColor="text1"/>
                <w:sz w:val="24"/>
                <w:szCs w:val="24"/>
              </w:rPr>
              <w:t>.Х</w:t>
            </w:r>
            <w:proofErr w:type="gramEnd"/>
            <w:r w:rsidRPr="00585687">
              <w:rPr>
                <w:rFonts w:ascii="Times New Roman" w:hAnsi="Times New Roman" w:cs="Times New Roman"/>
                <w:color w:val="000000" w:themeColor="text1"/>
                <w:sz w:val="24"/>
                <w:szCs w:val="24"/>
              </w:rPr>
              <w:t>айыракан</w:t>
            </w:r>
            <w:proofErr w:type="spellEnd"/>
            <w:r w:rsidR="005178DA" w:rsidRPr="00585687">
              <w:rPr>
                <w:rFonts w:ascii="Times New Roman" w:hAnsi="Times New Roman" w:cs="Times New Roman"/>
                <w:color w:val="000000" w:themeColor="text1"/>
                <w:sz w:val="24"/>
                <w:szCs w:val="24"/>
              </w:rPr>
              <w:t xml:space="preserve"> </w:t>
            </w:r>
            <w:proofErr w:type="spellStart"/>
            <w:r w:rsidRPr="00585687">
              <w:rPr>
                <w:rFonts w:ascii="Times New Roman" w:hAnsi="Times New Roman" w:cs="Times New Roman"/>
                <w:color w:val="000000" w:themeColor="text1"/>
                <w:sz w:val="24"/>
                <w:szCs w:val="24"/>
              </w:rPr>
              <w:t>Улуг-Хемского</w:t>
            </w:r>
            <w:proofErr w:type="spellEnd"/>
            <w:r w:rsidRPr="00585687">
              <w:rPr>
                <w:rFonts w:ascii="Times New Roman" w:hAnsi="Times New Roman" w:cs="Times New Roman"/>
                <w:color w:val="000000" w:themeColor="text1"/>
                <w:sz w:val="24"/>
                <w:szCs w:val="24"/>
              </w:rPr>
              <w:t xml:space="preserve"> </w:t>
            </w:r>
            <w:proofErr w:type="spellStart"/>
            <w:r w:rsidRPr="00585687">
              <w:rPr>
                <w:rFonts w:ascii="Times New Roman" w:hAnsi="Times New Roman" w:cs="Times New Roman"/>
                <w:color w:val="000000" w:themeColor="text1"/>
                <w:sz w:val="24"/>
                <w:szCs w:val="24"/>
              </w:rPr>
              <w:t>кожууна</w:t>
            </w:r>
            <w:proofErr w:type="spellEnd"/>
          </w:p>
        </w:tc>
        <w:tc>
          <w:tcPr>
            <w:tcW w:w="141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2</w:t>
            </w:r>
          </w:p>
        </w:tc>
      </w:tr>
      <w:tr w:rsidR="00D73FFD" w:rsidRPr="00585687" w:rsidTr="00585687">
        <w:tc>
          <w:tcPr>
            <w:tcW w:w="898"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24</w:t>
            </w:r>
          </w:p>
        </w:tc>
        <w:tc>
          <w:tcPr>
            <w:tcW w:w="133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171702</w:t>
            </w:r>
          </w:p>
        </w:tc>
        <w:tc>
          <w:tcPr>
            <w:tcW w:w="5953" w:type="dxa"/>
          </w:tcPr>
          <w:p w:rsidR="00D73FFD" w:rsidRPr="00585687" w:rsidRDefault="00D73FFD" w:rsidP="00D73FFD">
            <w:pPr>
              <w:jc w:val="both"/>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 xml:space="preserve">МБОУ СОШ </w:t>
            </w:r>
            <w:proofErr w:type="spellStart"/>
            <w:r w:rsidRPr="00585687">
              <w:rPr>
                <w:rFonts w:ascii="Times New Roman" w:hAnsi="Times New Roman" w:cs="Times New Roman"/>
                <w:color w:val="000000" w:themeColor="text1"/>
                <w:sz w:val="24"/>
                <w:szCs w:val="24"/>
              </w:rPr>
              <w:t>с</w:t>
            </w:r>
            <w:proofErr w:type="gramStart"/>
            <w:r w:rsidRPr="00585687">
              <w:rPr>
                <w:rFonts w:ascii="Times New Roman" w:hAnsi="Times New Roman" w:cs="Times New Roman"/>
                <w:color w:val="000000" w:themeColor="text1"/>
                <w:sz w:val="24"/>
                <w:szCs w:val="24"/>
              </w:rPr>
              <w:t>.А</w:t>
            </w:r>
            <w:proofErr w:type="gramEnd"/>
            <w:r w:rsidRPr="00585687">
              <w:rPr>
                <w:rFonts w:ascii="Times New Roman" w:hAnsi="Times New Roman" w:cs="Times New Roman"/>
                <w:color w:val="000000" w:themeColor="text1"/>
                <w:sz w:val="24"/>
                <w:szCs w:val="24"/>
              </w:rPr>
              <w:t>к-Дуруг</w:t>
            </w:r>
            <w:proofErr w:type="spellEnd"/>
            <w:r w:rsidR="005178DA" w:rsidRPr="00585687">
              <w:rPr>
                <w:rFonts w:ascii="Times New Roman" w:hAnsi="Times New Roman" w:cs="Times New Roman"/>
                <w:color w:val="000000" w:themeColor="text1"/>
                <w:sz w:val="24"/>
                <w:szCs w:val="24"/>
              </w:rPr>
              <w:t xml:space="preserve"> </w:t>
            </w:r>
            <w:proofErr w:type="spellStart"/>
            <w:r w:rsidRPr="00585687">
              <w:rPr>
                <w:rFonts w:ascii="Times New Roman" w:hAnsi="Times New Roman" w:cs="Times New Roman"/>
                <w:color w:val="000000" w:themeColor="text1"/>
                <w:sz w:val="24"/>
                <w:szCs w:val="24"/>
              </w:rPr>
              <w:t>Чаа-Хольского</w:t>
            </w:r>
            <w:proofErr w:type="spellEnd"/>
            <w:r w:rsidRPr="00585687">
              <w:rPr>
                <w:rFonts w:ascii="Times New Roman" w:hAnsi="Times New Roman" w:cs="Times New Roman"/>
                <w:color w:val="000000" w:themeColor="text1"/>
                <w:sz w:val="24"/>
                <w:szCs w:val="24"/>
              </w:rPr>
              <w:t xml:space="preserve"> </w:t>
            </w:r>
            <w:proofErr w:type="spellStart"/>
            <w:r w:rsidRPr="00585687">
              <w:rPr>
                <w:rFonts w:ascii="Times New Roman" w:hAnsi="Times New Roman" w:cs="Times New Roman"/>
                <w:color w:val="000000" w:themeColor="text1"/>
                <w:sz w:val="24"/>
                <w:szCs w:val="24"/>
              </w:rPr>
              <w:t>кожууна</w:t>
            </w:r>
            <w:proofErr w:type="spellEnd"/>
          </w:p>
        </w:tc>
        <w:tc>
          <w:tcPr>
            <w:tcW w:w="141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1</w:t>
            </w:r>
          </w:p>
        </w:tc>
      </w:tr>
      <w:tr w:rsidR="00D73FFD" w:rsidRPr="00585687" w:rsidTr="00585687">
        <w:tc>
          <w:tcPr>
            <w:tcW w:w="898"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25</w:t>
            </w:r>
          </w:p>
        </w:tc>
        <w:tc>
          <w:tcPr>
            <w:tcW w:w="133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171801</w:t>
            </w:r>
          </w:p>
        </w:tc>
        <w:tc>
          <w:tcPr>
            <w:tcW w:w="5953" w:type="dxa"/>
          </w:tcPr>
          <w:p w:rsidR="00D73FFD" w:rsidRPr="00585687" w:rsidRDefault="00D73FFD" w:rsidP="00D73FFD">
            <w:pPr>
              <w:jc w:val="both"/>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МБОУ СОШ с</w:t>
            </w:r>
            <w:proofErr w:type="gramStart"/>
            <w:r w:rsidRPr="00585687">
              <w:rPr>
                <w:rFonts w:ascii="Times New Roman" w:hAnsi="Times New Roman" w:cs="Times New Roman"/>
                <w:color w:val="000000" w:themeColor="text1"/>
                <w:sz w:val="24"/>
                <w:szCs w:val="24"/>
              </w:rPr>
              <w:t>.Х</w:t>
            </w:r>
            <w:proofErr w:type="gramEnd"/>
            <w:r w:rsidRPr="00585687">
              <w:rPr>
                <w:rFonts w:ascii="Times New Roman" w:hAnsi="Times New Roman" w:cs="Times New Roman"/>
                <w:color w:val="000000" w:themeColor="text1"/>
                <w:sz w:val="24"/>
                <w:szCs w:val="24"/>
              </w:rPr>
              <w:t>ову-Аксы</w:t>
            </w:r>
            <w:r w:rsidR="005178DA" w:rsidRPr="00585687">
              <w:rPr>
                <w:rFonts w:ascii="Times New Roman" w:hAnsi="Times New Roman" w:cs="Times New Roman"/>
                <w:color w:val="000000" w:themeColor="text1"/>
                <w:sz w:val="24"/>
                <w:szCs w:val="24"/>
              </w:rPr>
              <w:t xml:space="preserve"> </w:t>
            </w:r>
            <w:proofErr w:type="spellStart"/>
            <w:r w:rsidRPr="00585687">
              <w:rPr>
                <w:rFonts w:ascii="Times New Roman" w:hAnsi="Times New Roman" w:cs="Times New Roman"/>
                <w:color w:val="000000" w:themeColor="text1"/>
                <w:sz w:val="24"/>
                <w:szCs w:val="24"/>
              </w:rPr>
              <w:t>Чеди-Хольского</w:t>
            </w:r>
            <w:proofErr w:type="spellEnd"/>
            <w:r w:rsidRPr="00585687">
              <w:rPr>
                <w:rFonts w:ascii="Times New Roman" w:hAnsi="Times New Roman" w:cs="Times New Roman"/>
                <w:color w:val="000000" w:themeColor="text1"/>
                <w:sz w:val="24"/>
                <w:szCs w:val="24"/>
              </w:rPr>
              <w:t xml:space="preserve"> </w:t>
            </w:r>
            <w:proofErr w:type="spellStart"/>
            <w:r w:rsidRPr="00585687">
              <w:rPr>
                <w:rFonts w:ascii="Times New Roman" w:hAnsi="Times New Roman" w:cs="Times New Roman"/>
                <w:color w:val="000000" w:themeColor="text1"/>
                <w:sz w:val="24"/>
                <w:szCs w:val="24"/>
              </w:rPr>
              <w:t>кожууна</w:t>
            </w:r>
            <w:proofErr w:type="spellEnd"/>
          </w:p>
        </w:tc>
        <w:tc>
          <w:tcPr>
            <w:tcW w:w="141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1</w:t>
            </w:r>
          </w:p>
        </w:tc>
      </w:tr>
      <w:tr w:rsidR="00D73FFD" w:rsidRPr="00585687" w:rsidTr="00585687">
        <w:tc>
          <w:tcPr>
            <w:tcW w:w="898"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26</w:t>
            </w:r>
          </w:p>
        </w:tc>
        <w:tc>
          <w:tcPr>
            <w:tcW w:w="133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171906</w:t>
            </w:r>
          </w:p>
        </w:tc>
        <w:tc>
          <w:tcPr>
            <w:tcW w:w="5953" w:type="dxa"/>
          </w:tcPr>
          <w:p w:rsidR="00D73FFD" w:rsidRPr="00585687" w:rsidRDefault="00D73FFD" w:rsidP="00D73FFD">
            <w:pPr>
              <w:jc w:val="both"/>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МБОУ СОШ с</w:t>
            </w:r>
            <w:proofErr w:type="gramStart"/>
            <w:r w:rsidRPr="00585687">
              <w:rPr>
                <w:rFonts w:ascii="Times New Roman" w:hAnsi="Times New Roman" w:cs="Times New Roman"/>
                <w:color w:val="000000" w:themeColor="text1"/>
                <w:sz w:val="24"/>
                <w:szCs w:val="24"/>
              </w:rPr>
              <w:t>.Н</w:t>
            </w:r>
            <w:proofErr w:type="gramEnd"/>
            <w:r w:rsidRPr="00585687">
              <w:rPr>
                <w:rFonts w:ascii="Times New Roman" w:hAnsi="Times New Roman" w:cs="Times New Roman"/>
                <w:color w:val="000000" w:themeColor="text1"/>
                <w:sz w:val="24"/>
                <w:szCs w:val="24"/>
              </w:rPr>
              <w:t>арын</w:t>
            </w:r>
            <w:r w:rsidR="005178DA" w:rsidRPr="00585687">
              <w:rPr>
                <w:rFonts w:ascii="Times New Roman" w:hAnsi="Times New Roman" w:cs="Times New Roman"/>
                <w:color w:val="000000" w:themeColor="text1"/>
                <w:sz w:val="24"/>
                <w:szCs w:val="24"/>
              </w:rPr>
              <w:t xml:space="preserve"> </w:t>
            </w:r>
            <w:proofErr w:type="spellStart"/>
            <w:r w:rsidRPr="00585687">
              <w:rPr>
                <w:rFonts w:ascii="Times New Roman" w:hAnsi="Times New Roman" w:cs="Times New Roman"/>
                <w:color w:val="000000" w:themeColor="text1"/>
                <w:sz w:val="24"/>
                <w:szCs w:val="24"/>
              </w:rPr>
              <w:t>Эрзинского</w:t>
            </w:r>
            <w:proofErr w:type="spellEnd"/>
            <w:r w:rsidRPr="00585687">
              <w:rPr>
                <w:rFonts w:ascii="Times New Roman" w:hAnsi="Times New Roman" w:cs="Times New Roman"/>
                <w:color w:val="000000" w:themeColor="text1"/>
                <w:sz w:val="24"/>
                <w:szCs w:val="24"/>
              </w:rPr>
              <w:t xml:space="preserve"> </w:t>
            </w:r>
            <w:proofErr w:type="spellStart"/>
            <w:r w:rsidRPr="00585687">
              <w:rPr>
                <w:rFonts w:ascii="Times New Roman" w:hAnsi="Times New Roman" w:cs="Times New Roman"/>
                <w:color w:val="000000" w:themeColor="text1"/>
                <w:sz w:val="24"/>
                <w:szCs w:val="24"/>
              </w:rPr>
              <w:t>кожууна</w:t>
            </w:r>
            <w:proofErr w:type="spellEnd"/>
          </w:p>
        </w:tc>
        <w:tc>
          <w:tcPr>
            <w:tcW w:w="1417" w:type="dxa"/>
          </w:tcPr>
          <w:p w:rsidR="00D73FFD" w:rsidRPr="00585687" w:rsidRDefault="00D73FFD" w:rsidP="00D73FFD">
            <w:pPr>
              <w:jc w:val="center"/>
              <w:rPr>
                <w:rFonts w:ascii="Times New Roman" w:hAnsi="Times New Roman" w:cs="Times New Roman"/>
                <w:color w:val="000000" w:themeColor="text1"/>
                <w:sz w:val="24"/>
                <w:szCs w:val="24"/>
              </w:rPr>
            </w:pPr>
            <w:r w:rsidRPr="00585687">
              <w:rPr>
                <w:rFonts w:ascii="Times New Roman" w:hAnsi="Times New Roman" w:cs="Times New Roman"/>
                <w:color w:val="000000" w:themeColor="text1"/>
                <w:sz w:val="24"/>
                <w:szCs w:val="24"/>
              </w:rPr>
              <w:t>2</w:t>
            </w:r>
          </w:p>
        </w:tc>
      </w:tr>
    </w:tbl>
    <w:p w:rsidR="00D73FFD" w:rsidRPr="00CD239B" w:rsidRDefault="00D73FFD" w:rsidP="00D73FFD">
      <w:pPr>
        <w:spacing w:after="0" w:line="360" w:lineRule="auto"/>
        <w:ind w:firstLine="709"/>
        <w:jc w:val="both"/>
        <w:rPr>
          <w:rFonts w:ascii="Times New Roman" w:hAnsi="Times New Roman" w:cs="Times New Roman"/>
          <w:color w:val="000000" w:themeColor="text1"/>
          <w:sz w:val="28"/>
          <w:szCs w:val="28"/>
        </w:rPr>
      </w:pPr>
    </w:p>
    <w:p w:rsidR="00D73FFD" w:rsidRPr="00CD239B" w:rsidRDefault="00D73FFD" w:rsidP="00D73FFD">
      <w:pPr>
        <w:spacing w:after="0" w:line="360" w:lineRule="auto"/>
        <w:ind w:firstLine="709"/>
        <w:jc w:val="both"/>
        <w:rPr>
          <w:rFonts w:ascii="Times New Roman" w:hAnsi="Times New Roman" w:cs="Times New Roman"/>
          <w:color w:val="000000" w:themeColor="text1"/>
          <w:sz w:val="28"/>
          <w:szCs w:val="28"/>
        </w:rPr>
      </w:pPr>
      <w:r w:rsidRPr="00CD239B">
        <w:rPr>
          <w:rFonts w:ascii="Times New Roman" w:hAnsi="Times New Roman" w:cs="Times New Roman"/>
          <w:color w:val="000000" w:themeColor="text1"/>
          <w:sz w:val="28"/>
          <w:szCs w:val="28"/>
        </w:rPr>
        <w:t>- с «незачета» на «зачет»:</w:t>
      </w:r>
    </w:p>
    <w:tbl>
      <w:tblPr>
        <w:tblStyle w:val="a4"/>
        <w:tblW w:w="0" w:type="auto"/>
        <w:tblInd w:w="108" w:type="dxa"/>
        <w:tblLook w:val="04A0"/>
      </w:tblPr>
      <w:tblGrid>
        <w:gridCol w:w="790"/>
        <w:gridCol w:w="1195"/>
        <w:gridCol w:w="5670"/>
        <w:gridCol w:w="1843"/>
      </w:tblGrid>
      <w:tr w:rsidR="00D73FFD" w:rsidRPr="00F82DDF" w:rsidTr="00F82DDF">
        <w:tc>
          <w:tcPr>
            <w:tcW w:w="790" w:type="dxa"/>
          </w:tcPr>
          <w:p w:rsidR="00D73FFD" w:rsidRPr="00F82DDF" w:rsidRDefault="00D73FFD" w:rsidP="00D73FFD">
            <w:pPr>
              <w:jc w:val="center"/>
              <w:rPr>
                <w:rFonts w:ascii="Times New Roman" w:hAnsi="Times New Roman" w:cs="Times New Roman"/>
                <w:color w:val="000000" w:themeColor="text1"/>
                <w:sz w:val="24"/>
                <w:szCs w:val="24"/>
              </w:rPr>
            </w:pPr>
            <w:r w:rsidRPr="00F82DDF">
              <w:rPr>
                <w:rFonts w:ascii="Times New Roman" w:hAnsi="Times New Roman" w:cs="Times New Roman"/>
                <w:color w:val="000000" w:themeColor="text1"/>
                <w:sz w:val="24"/>
                <w:szCs w:val="24"/>
              </w:rPr>
              <w:t>№</w:t>
            </w:r>
            <w:proofErr w:type="spellStart"/>
            <w:proofErr w:type="gramStart"/>
            <w:r w:rsidRPr="00F82DDF">
              <w:rPr>
                <w:rFonts w:ascii="Times New Roman" w:hAnsi="Times New Roman" w:cs="Times New Roman"/>
                <w:color w:val="000000" w:themeColor="text1"/>
                <w:sz w:val="24"/>
                <w:szCs w:val="24"/>
              </w:rPr>
              <w:t>п</w:t>
            </w:r>
            <w:proofErr w:type="spellEnd"/>
            <w:proofErr w:type="gramEnd"/>
            <w:r w:rsidRPr="00F82DDF">
              <w:rPr>
                <w:rFonts w:ascii="Times New Roman" w:hAnsi="Times New Roman" w:cs="Times New Roman"/>
                <w:color w:val="000000" w:themeColor="text1"/>
                <w:sz w:val="24"/>
                <w:szCs w:val="24"/>
              </w:rPr>
              <w:t>/</w:t>
            </w:r>
            <w:proofErr w:type="spellStart"/>
            <w:r w:rsidRPr="00F82DDF">
              <w:rPr>
                <w:rFonts w:ascii="Times New Roman" w:hAnsi="Times New Roman" w:cs="Times New Roman"/>
                <w:color w:val="000000" w:themeColor="text1"/>
                <w:sz w:val="24"/>
                <w:szCs w:val="24"/>
              </w:rPr>
              <w:t>п</w:t>
            </w:r>
            <w:proofErr w:type="spellEnd"/>
          </w:p>
        </w:tc>
        <w:tc>
          <w:tcPr>
            <w:tcW w:w="1195" w:type="dxa"/>
          </w:tcPr>
          <w:p w:rsidR="00D73FFD" w:rsidRPr="00F82DDF" w:rsidRDefault="00D73FFD" w:rsidP="00D73FFD">
            <w:pPr>
              <w:jc w:val="center"/>
              <w:rPr>
                <w:rFonts w:ascii="Times New Roman" w:hAnsi="Times New Roman" w:cs="Times New Roman"/>
                <w:color w:val="000000" w:themeColor="text1"/>
                <w:sz w:val="24"/>
                <w:szCs w:val="24"/>
              </w:rPr>
            </w:pPr>
            <w:r w:rsidRPr="00F82DDF">
              <w:rPr>
                <w:rFonts w:ascii="Times New Roman" w:hAnsi="Times New Roman" w:cs="Times New Roman"/>
                <w:color w:val="000000" w:themeColor="text1"/>
                <w:sz w:val="24"/>
                <w:szCs w:val="24"/>
              </w:rPr>
              <w:t>КОД ОО</w:t>
            </w:r>
          </w:p>
        </w:tc>
        <w:tc>
          <w:tcPr>
            <w:tcW w:w="5670" w:type="dxa"/>
          </w:tcPr>
          <w:p w:rsidR="00D73FFD" w:rsidRPr="00F82DDF" w:rsidRDefault="00D73FFD" w:rsidP="00D73FFD">
            <w:pPr>
              <w:jc w:val="center"/>
              <w:rPr>
                <w:rFonts w:ascii="Times New Roman" w:hAnsi="Times New Roman" w:cs="Times New Roman"/>
                <w:color w:val="000000" w:themeColor="text1"/>
                <w:sz w:val="24"/>
                <w:szCs w:val="24"/>
              </w:rPr>
            </w:pPr>
            <w:r w:rsidRPr="00F82DDF">
              <w:rPr>
                <w:rFonts w:ascii="Times New Roman" w:hAnsi="Times New Roman" w:cs="Times New Roman"/>
                <w:color w:val="000000" w:themeColor="text1"/>
                <w:sz w:val="24"/>
                <w:szCs w:val="24"/>
              </w:rPr>
              <w:t>ОО</w:t>
            </w:r>
          </w:p>
        </w:tc>
        <w:tc>
          <w:tcPr>
            <w:tcW w:w="1843" w:type="dxa"/>
          </w:tcPr>
          <w:p w:rsidR="00D73FFD" w:rsidRPr="00F82DDF" w:rsidRDefault="00D73FFD" w:rsidP="00D73FFD">
            <w:pPr>
              <w:jc w:val="center"/>
              <w:rPr>
                <w:rFonts w:ascii="Times New Roman" w:hAnsi="Times New Roman" w:cs="Times New Roman"/>
                <w:color w:val="000000" w:themeColor="text1"/>
                <w:sz w:val="24"/>
                <w:szCs w:val="24"/>
              </w:rPr>
            </w:pPr>
            <w:r w:rsidRPr="00F82DDF">
              <w:rPr>
                <w:rFonts w:ascii="Times New Roman" w:hAnsi="Times New Roman" w:cs="Times New Roman"/>
                <w:color w:val="000000" w:themeColor="text1"/>
                <w:sz w:val="24"/>
                <w:szCs w:val="24"/>
              </w:rPr>
              <w:t>Кол-во участников</w:t>
            </w:r>
          </w:p>
        </w:tc>
      </w:tr>
      <w:tr w:rsidR="00D73FFD" w:rsidRPr="00F82DDF" w:rsidTr="00F82DDF">
        <w:tc>
          <w:tcPr>
            <w:tcW w:w="790" w:type="dxa"/>
          </w:tcPr>
          <w:p w:rsidR="00D73FFD" w:rsidRPr="00F82DDF" w:rsidRDefault="00D73FFD" w:rsidP="00D73FFD">
            <w:pPr>
              <w:jc w:val="center"/>
              <w:rPr>
                <w:rFonts w:ascii="Times New Roman" w:hAnsi="Times New Roman" w:cs="Times New Roman"/>
                <w:color w:val="000000" w:themeColor="text1"/>
                <w:sz w:val="24"/>
                <w:szCs w:val="24"/>
              </w:rPr>
            </w:pPr>
            <w:r w:rsidRPr="00F82DDF">
              <w:rPr>
                <w:rFonts w:ascii="Times New Roman" w:hAnsi="Times New Roman" w:cs="Times New Roman"/>
                <w:color w:val="000000" w:themeColor="text1"/>
                <w:sz w:val="24"/>
                <w:szCs w:val="24"/>
              </w:rPr>
              <w:t>1</w:t>
            </w:r>
          </w:p>
        </w:tc>
        <w:tc>
          <w:tcPr>
            <w:tcW w:w="1195" w:type="dxa"/>
          </w:tcPr>
          <w:p w:rsidR="00D73FFD" w:rsidRPr="00F82DDF" w:rsidRDefault="00D73FFD" w:rsidP="00D73FFD">
            <w:pPr>
              <w:jc w:val="center"/>
              <w:rPr>
                <w:rFonts w:ascii="Times New Roman" w:hAnsi="Times New Roman" w:cs="Times New Roman"/>
                <w:color w:val="000000" w:themeColor="text1"/>
                <w:sz w:val="24"/>
                <w:szCs w:val="24"/>
              </w:rPr>
            </w:pPr>
            <w:r w:rsidRPr="00F82DDF">
              <w:rPr>
                <w:rFonts w:ascii="Times New Roman" w:hAnsi="Times New Roman" w:cs="Times New Roman"/>
                <w:color w:val="000000" w:themeColor="text1"/>
                <w:sz w:val="24"/>
                <w:szCs w:val="24"/>
              </w:rPr>
              <w:t>170108</w:t>
            </w:r>
          </w:p>
        </w:tc>
        <w:tc>
          <w:tcPr>
            <w:tcW w:w="5670" w:type="dxa"/>
          </w:tcPr>
          <w:p w:rsidR="00D73FFD" w:rsidRPr="00F82DDF" w:rsidRDefault="00D73FFD" w:rsidP="00D73FFD">
            <w:pPr>
              <w:jc w:val="both"/>
              <w:rPr>
                <w:rFonts w:ascii="Times New Roman" w:hAnsi="Times New Roman" w:cs="Times New Roman"/>
                <w:color w:val="000000" w:themeColor="text1"/>
                <w:sz w:val="24"/>
                <w:szCs w:val="24"/>
              </w:rPr>
            </w:pPr>
            <w:r w:rsidRPr="00F82DDF">
              <w:rPr>
                <w:rFonts w:ascii="Times New Roman" w:hAnsi="Times New Roman" w:cs="Times New Roman"/>
                <w:color w:val="000000" w:themeColor="text1"/>
                <w:sz w:val="24"/>
                <w:szCs w:val="24"/>
              </w:rPr>
              <w:t>МБОУ СОШ №1 г</w:t>
            </w:r>
            <w:proofErr w:type="gramStart"/>
            <w:r w:rsidRPr="00F82DDF">
              <w:rPr>
                <w:rFonts w:ascii="Times New Roman" w:hAnsi="Times New Roman" w:cs="Times New Roman"/>
                <w:color w:val="000000" w:themeColor="text1"/>
                <w:sz w:val="24"/>
                <w:szCs w:val="24"/>
              </w:rPr>
              <w:t>.К</w:t>
            </w:r>
            <w:proofErr w:type="gramEnd"/>
            <w:r w:rsidRPr="00F82DDF">
              <w:rPr>
                <w:rFonts w:ascii="Times New Roman" w:hAnsi="Times New Roman" w:cs="Times New Roman"/>
                <w:color w:val="000000" w:themeColor="text1"/>
                <w:sz w:val="24"/>
                <w:szCs w:val="24"/>
              </w:rPr>
              <w:t>ызыла</w:t>
            </w:r>
          </w:p>
        </w:tc>
        <w:tc>
          <w:tcPr>
            <w:tcW w:w="1843" w:type="dxa"/>
          </w:tcPr>
          <w:p w:rsidR="00D73FFD" w:rsidRPr="00F82DDF" w:rsidRDefault="00D73FFD" w:rsidP="00D73FFD">
            <w:pPr>
              <w:jc w:val="center"/>
              <w:rPr>
                <w:rFonts w:ascii="Times New Roman" w:hAnsi="Times New Roman" w:cs="Times New Roman"/>
                <w:color w:val="000000" w:themeColor="text1"/>
                <w:sz w:val="24"/>
                <w:szCs w:val="24"/>
              </w:rPr>
            </w:pPr>
            <w:r w:rsidRPr="00F82DDF">
              <w:rPr>
                <w:rFonts w:ascii="Times New Roman" w:hAnsi="Times New Roman" w:cs="Times New Roman"/>
                <w:color w:val="000000" w:themeColor="text1"/>
                <w:sz w:val="24"/>
                <w:szCs w:val="24"/>
              </w:rPr>
              <w:t>1</w:t>
            </w:r>
          </w:p>
        </w:tc>
      </w:tr>
      <w:tr w:rsidR="00D73FFD" w:rsidRPr="00F82DDF" w:rsidTr="00F82DDF">
        <w:tc>
          <w:tcPr>
            <w:tcW w:w="790" w:type="dxa"/>
          </w:tcPr>
          <w:p w:rsidR="00D73FFD" w:rsidRPr="00F82DDF" w:rsidRDefault="00D73FFD" w:rsidP="00D73FFD">
            <w:pPr>
              <w:jc w:val="center"/>
              <w:rPr>
                <w:rFonts w:ascii="Times New Roman" w:hAnsi="Times New Roman" w:cs="Times New Roman"/>
                <w:color w:val="000000" w:themeColor="text1"/>
                <w:sz w:val="24"/>
                <w:szCs w:val="24"/>
              </w:rPr>
            </w:pPr>
            <w:r w:rsidRPr="00F82DDF">
              <w:rPr>
                <w:rFonts w:ascii="Times New Roman" w:hAnsi="Times New Roman" w:cs="Times New Roman"/>
                <w:color w:val="000000" w:themeColor="text1"/>
                <w:sz w:val="24"/>
                <w:szCs w:val="24"/>
              </w:rPr>
              <w:t>2</w:t>
            </w:r>
          </w:p>
        </w:tc>
        <w:tc>
          <w:tcPr>
            <w:tcW w:w="1195" w:type="dxa"/>
          </w:tcPr>
          <w:p w:rsidR="00D73FFD" w:rsidRPr="00F82DDF" w:rsidRDefault="00D73FFD" w:rsidP="00D73FFD">
            <w:pPr>
              <w:jc w:val="center"/>
              <w:rPr>
                <w:rFonts w:ascii="Times New Roman" w:hAnsi="Times New Roman" w:cs="Times New Roman"/>
                <w:color w:val="000000" w:themeColor="text1"/>
                <w:sz w:val="24"/>
                <w:szCs w:val="24"/>
              </w:rPr>
            </w:pPr>
            <w:r w:rsidRPr="00F82DDF">
              <w:rPr>
                <w:rFonts w:ascii="Times New Roman" w:hAnsi="Times New Roman" w:cs="Times New Roman"/>
                <w:color w:val="000000" w:themeColor="text1"/>
                <w:sz w:val="24"/>
                <w:szCs w:val="24"/>
              </w:rPr>
              <w:t>170401</w:t>
            </w:r>
          </w:p>
        </w:tc>
        <w:tc>
          <w:tcPr>
            <w:tcW w:w="5670" w:type="dxa"/>
          </w:tcPr>
          <w:p w:rsidR="00D73FFD" w:rsidRPr="00F82DDF" w:rsidRDefault="00D73FFD" w:rsidP="00D73FFD">
            <w:pPr>
              <w:jc w:val="both"/>
              <w:rPr>
                <w:rFonts w:ascii="Times New Roman" w:hAnsi="Times New Roman" w:cs="Times New Roman"/>
                <w:color w:val="000000" w:themeColor="text1"/>
                <w:sz w:val="24"/>
                <w:szCs w:val="24"/>
              </w:rPr>
            </w:pPr>
            <w:r w:rsidRPr="00F82DDF">
              <w:rPr>
                <w:rFonts w:ascii="Times New Roman" w:hAnsi="Times New Roman" w:cs="Times New Roman"/>
                <w:color w:val="000000" w:themeColor="text1"/>
                <w:sz w:val="24"/>
                <w:szCs w:val="24"/>
              </w:rPr>
              <w:t xml:space="preserve">МБОУ СОШ №1 </w:t>
            </w:r>
            <w:proofErr w:type="spellStart"/>
            <w:r w:rsidRPr="00F82DDF">
              <w:rPr>
                <w:rFonts w:ascii="Times New Roman" w:hAnsi="Times New Roman" w:cs="Times New Roman"/>
                <w:color w:val="000000" w:themeColor="text1"/>
                <w:sz w:val="24"/>
                <w:szCs w:val="24"/>
              </w:rPr>
              <w:t>с</w:t>
            </w:r>
            <w:proofErr w:type="gramStart"/>
            <w:r w:rsidRPr="00F82DDF">
              <w:rPr>
                <w:rFonts w:ascii="Times New Roman" w:hAnsi="Times New Roman" w:cs="Times New Roman"/>
                <w:color w:val="000000" w:themeColor="text1"/>
                <w:sz w:val="24"/>
                <w:szCs w:val="24"/>
              </w:rPr>
              <w:t>.К</w:t>
            </w:r>
            <w:proofErr w:type="gramEnd"/>
            <w:r w:rsidRPr="00F82DDF">
              <w:rPr>
                <w:rFonts w:ascii="Times New Roman" w:hAnsi="Times New Roman" w:cs="Times New Roman"/>
                <w:color w:val="000000" w:themeColor="text1"/>
                <w:sz w:val="24"/>
                <w:szCs w:val="24"/>
              </w:rPr>
              <w:t>ызыл-МажалыкБарун-Хемчикского</w:t>
            </w:r>
            <w:proofErr w:type="spellEnd"/>
            <w:r w:rsidRPr="00F82DDF">
              <w:rPr>
                <w:rFonts w:ascii="Times New Roman" w:hAnsi="Times New Roman" w:cs="Times New Roman"/>
                <w:color w:val="000000" w:themeColor="text1"/>
                <w:sz w:val="24"/>
                <w:szCs w:val="24"/>
              </w:rPr>
              <w:t xml:space="preserve"> </w:t>
            </w:r>
            <w:proofErr w:type="spellStart"/>
            <w:r w:rsidRPr="00F82DDF">
              <w:rPr>
                <w:rFonts w:ascii="Times New Roman" w:hAnsi="Times New Roman" w:cs="Times New Roman"/>
                <w:color w:val="000000" w:themeColor="text1"/>
                <w:sz w:val="24"/>
                <w:szCs w:val="24"/>
              </w:rPr>
              <w:t>кожууна</w:t>
            </w:r>
            <w:proofErr w:type="spellEnd"/>
          </w:p>
        </w:tc>
        <w:tc>
          <w:tcPr>
            <w:tcW w:w="1843" w:type="dxa"/>
          </w:tcPr>
          <w:p w:rsidR="00D73FFD" w:rsidRPr="00F82DDF" w:rsidRDefault="00D73FFD" w:rsidP="00D73FFD">
            <w:pPr>
              <w:jc w:val="center"/>
              <w:rPr>
                <w:rFonts w:ascii="Times New Roman" w:hAnsi="Times New Roman" w:cs="Times New Roman"/>
                <w:color w:val="000000" w:themeColor="text1"/>
                <w:sz w:val="24"/>
                <w:szCs w:val="24"/>
              </w:rPr>
            </w:pPr>
            <w:r w:rsidRPr="00F82DDF">
              <w:rPr>
                <w:rFonts w:ascii="Times New Roman" w:hAnsi="Times New Roman" w:cs="Times New Roman"/>
                <w:color w:val="000000" w:themeColor="text1"/>
                <w:sz w:val="24"/>
                <w:szCs w:val="24"/>
              </w:rPr>
              <w:t>2</w:t>
            </w:r>
          </w:p>
        </w:tc>
      </w:tr>
      <w:tr w:rsidR="00D73FFD" w:rsidRPr="00F82DDF" w:rsidTr="00F82DDF">
        <w:tc>
          <w:tcPr>
            <w:tcW w:w="790" w:type="dxa"/>
          </w:tcPr>
          <w:p w:rsidR="00D73FFD" w:rsidRPr="00F82DDF" w:rsidRDefault="00D73FFD" w:rsidP="00D73FFD">
            <w:pPr>
              <w:jc w:val="center"/>
              <w:rPr>
                <w:rFonts w:ascii="Times New Roman" w:hAnsi="Times New Roman" w:cs="Times New Roman"/>
                <w:color w:val="000000" w:themeColor="text1"/>
                <w:sz w:val="24"/>
                <w:szCs w:val="24"/>
              </w:rPr>
            </w:pPr>
            <w:r w:rsidRPr="00F82DDF">
              <w:rPr>
                <w:rFonts w:ascii="Times New Roman" w:hAnsi="Times New Roman" w:cs="Times New Roman"/>
                <w:color w:val="000000" w:themeColor="text1"/>
                <w:sz w:val="24"/>
                <w:szCs w:val="24"/>
              </w:rPr>
              <w:t>3</w:t>
            </w:r>
          </w:p>
        </w:tc>
        <w:tc>
          <w:tcPr>
            <w:tcW w:w="1195" w:type="dxa"/>
          </w:tcPr>
          <w:p w:rsidR="00D73FFD" w:rsidRPr="00F82DDF" w:rsidRDefault="00D73FFD" w:rsidP="00D73FFD">
            <w:pPr>
              <w:jc w:val="center"/>
              <w:rPr>
                <w:rFonts w:ascii="Times New Roman" w:hAnsi="Times New Roman" w:cs="Times New Roman"/>
                <w:color w:val="000000" w:themeColor="text1"/>
                <w:sz w:val="24"/>
                <w:szCs w:val="24"/>
              </w:rPr>
            </w:pPr>
            <w:r w:rsidRPr="00F82DDF">
              <w:rPr>
                <w:rFonts w:ascii="Times New Roman" w:hAnsi="Times New Roman" w:cs="Times New Roman"/>
                <w:color w:val="000000" w:themeColor="text1"/>
                <w:sz w:val="24"/>
                <w:szCs w:val="24"/>
              </w:rPr>
              <w:t>170404</w:t>
            </w:r>
          </w:p>
        </w:tc>
        <w:tc>
          <w:tcPr>
            <w:tcW w:w="5670" w:type="dxa"/>
          </w:tcPr>
          <w:p w:rsidR="00D73FFD" w:rsidRPr="00F82DDF" w:rsidRDefault="00D73FFD" w:rsidP="00D73FFD">
            <w:pPr>
              <w:jc w:val="both"/>
              <w:rPr>
                <w:rFonts w:ascii="Times New Roman" w:hAnsi="Times New Roman" w:cs="Times New Roman"/>
                <w:color w:val="000000" w:themeColor="text1"/>
                <w:sz w:val="24"/>
                <w:szCs w:val="24"/>
              </w:rPr>
            </w:pPr>
            <w:r w:rsidRPr="00F82DDF">
              <w:rPr>
                <w:rFonts w:ascii="Times New Roman" w:hAnsi="Times New Roman" w:cs="Times New Roman"/>
                <w:color w:val="000000" w:themeColor="text1"/>
                <w:sz w:val="24"/>
                <w:szCs w:val="24"/>
              </w:rPr>
              <w:t xml:space="preserve">МБОУ СОШ </w:t>
            </w:r>
            <w:proofErr w:type="spellStart"/>
            <w:r w:rsidRPr="00F82DDF">
              <w:rPr>
                <w:rFonts w:ascii="Times New Roman" w:hAnsi="Times New Roman" w:cs="Times New Roman"/>
                <w:color w:val="000000" w:themeColor="text1"/>
                <w:sz w:val="24"/>
                <w:szCs w:val="24"/>
              </w:rPr>
              <w:t>с</w:t>
            </w:r>
            <w:proofErr w:type="gramStart"/>
            <w:r w:rsidRPr="00F82DDF">
              <w:rPr>
                <w:rFonts w:ascii="Times New Roman" w:hAnsi="Times New Roman" w:cs="Times New Roman"/>
                <w:color w:val="000000" w:themeColor="text1"/>
                <w:sz w:val="24"/>
                <w:szCs w:val="24"/>
              </w:rPr>
              <w:t>.А</w:t>
            </w:r>
            <w:proofErr w:type="gramEnd"/>
            <w:r w:rsidRPr="00F82DDF">
              <w:rPr>
                <w:rFonts w:ascii="Times New Roman" w:hAnsi="Times New Roman" w:cs="Times New Roman"/>
                <w:color w:val="000000" w:themeColor="text1"/>
                <w:sz w:val="24"/>
                <w:szCs w:val="24"/>
              </w:rPr>
              <w:t>янгаты</w:t>
            </w:r>
            <w:proofErr w:type="spellEnd"/>
            <w:r w:rsidR="005178DA" w:rsidRPr="00F82DDF">
              <w:rPr>
                <w:rFonts w:ascii="Times New Roman" w:hAnsi="Times New Roman" w:cs="Times New Roman"/>
                <w:color w:val="000000" w:themeColor="text1"/>
                <w:sz w:val="24"/>
                <w:szCs w:val="24"/>
              </w:rPr>
              <w:t xml:space="preserve"> </w:t>
            </w:r>
            <w:proofErr w:type="spellStart"/>
            <w:r w:rsidRPr="00F82DDF">
              <w:rPr>
                <w:rFonts w:ascii="Times New Roman" w:hAnsi="Times New Roman" w:cs="Times New Roman"/>
                <w:color w:val="000000" w:themeColor="text1"/>
                <w:sz w:val="24"/>
                <w:szCs w:val="24"/>
              </w:rPr>
              <w:t>Барун-Хемчикского</w:t>
            </w:r>
            <w:proofErr w:type="spellEnd"/>
            <w:r w:rsidRPr="00F82DDF">
              <w:rPr>
                <w:rFonts w:ascii="Times New Roman" w:hAnsi="Times New Roman" w:cs="Times New Roman"/>
                <w:color w:val="000000" w:themeColor="text1"/>
                <w:sz w:val="24"/>
                <w:szCs w:val="24"/>
              </w:rPr>
              <w:t xml:space="preserve"> </w:t>
            </w:r>
            <w:proofErr w:type="spellStart"/>
            <w:r w:rsidRPr="00F82DDF">
              <w:rPr>
                <w:rFonts w:ascii="Times New Roman" w:hAnsi="Times New Roman" w:cs="Times New Roman"/>
                <w:color w:val="000000" w:themeColor="text1"/>
                <w:sz w:val="24"/>
                <w:szCs w:val="24"/>
              </w:rPr>
              <w:t>кожууна</w:t>
            </w:r>
            <w:proofErr w:type="spellEnd"/>
          </w:p>
        </w:tc>
        <w:tc>
          <w:tcPr>
            <w:tcW w:w="1843" w:type="dxa"/>
          </w:tcPr>
          <w:p w:rsidR="00D73FFD" w:rsidRPr="00F82DDF" w:rsidRDefault="00D73FFD" w:rsidP="00D73FFD">
            <w:pPr>
              <w:jc w:val="center"/>
              <w:rPr>
                <w:rFonts w:ascii="Times New Roman" w:hAnsi="Times New Roman" w:cs="Times New Roman"/>
                <w:color w:val="000000" w:themeColor="text1"/>
                <w:sz w:val="24"/>
                <w:szCs w:val="24"/>
              </w:rPr>
            </w:pPr>
            <w:r w:rsidRPr="00F82DDF">
              <w:rPr>
                <w:rFonts w:ascii="Times New Roman" w:hAnsi="Times New Roman" w:cs="Times New Roman"/>
                <w:color w:val="000000" w:themeColor="text1"/>
                <w:sz w:val="24"/>
                <w:szCs w:val="24"/>
              </w:rPr>
              <w:t>1</w:t>
            </w:r>
          </w:p>
        </w:tc>
      </w:tr>
      <w:tr w:rsidR="00D73FFD" w:rsidRPr="00F82DDF" w:rsidTr="00F82DDF">
        <w:tc>
          <w:tcPr>
            <w:tcW w:w="790" w:type="dxa"/>
          </w:tcPr>
          <w:p w:rsidR="00D73FFD" w:rsidRPr="00F82DDF" w:rsidRDefault="00D73FFD" w:rsidP="00D73FFD">
            <w:pPr>
              <w:jc w:val="center"/>
              <w:rPr>
                <w:rFonts w:ascii="Times New Roman" w:hAnsi="Times New Roman" w:cs="Times New Roman"/>
                <w:color w:val="000000" w:themeColor="text1"/>
                <w:sz w:val="24"/>
                <w:szCs w:val="24"/>
              </w:rPr>
            </w:pPr>
            <w:r w:rsidRPr="00F82DDF">
              <w:rPr>
                <w:rFonts w:ascii="Times New Roman" w:hAnsi="Times New Roman" w:cs="Times New Roman"/>
                <w:color w:val="000000" w:themeColor="text1"/>
                <w:sz w:val="24"/>
                <w:szCs w:val="24"/>
              </w:rPr>
              <w:t>4</w:t>
            </w:r>
          </w:p>
        </w:tc>
        <w:tc>
          <w:tcPr>
            <w:tcW w:w="1195" w:type="dxa"/>
          </w:tcPr>
          <w:p w:rsidR="00D73FFD" w:rsidRPr="00F82DDF" w:rsidRDefault="00D73FFD" w:rsidP="00D73FFD">
            <w:pPr>
              <w:jc w:val="center"/>
              <w:rPr>
                <w:rFonts w:ascii="Times New Roman" w:hAnsi="Times New Roman" w:cs="Times New Roman"/>
                <w:color w:val="000000" w:themeColor="text1"/>
                <w:sz w:val="24"/>
                <w:szCs w:val="24"/>
              </w:rPr>
            </w:pPr>
            <w:r w:rsidRPr="00F82DDF">
              <w:rPr>
                <w:rFonts w:ascii="Times New Roman" w:hAnsi="Times New Roman" w:cs="Times New Roman"/>
                <w:color w:val="000000" w:themeColor="text1"/>
                <w:sz w:val="24"/>
                <w:szCs w:val="24"/>
              </w:rPr>
              <w:t>170405</w:t>
            </w:r>
          </w:p>
        </w:tc>
        <w:tc>
          <w:tcPr>
            <w:tcW w:w="5670" w:type="dxa"/>
          </w:tcPr>
          <w:p w:rsidR="00D73FFD" w:rsidRPr="00F82DDF" w:rsidRDefault="00D73FFD" w:rsidP="00D73FFD">
            <w:pPr>
              <w:jc w:val="both"/>
              <w:rPr>
                <w:rFonts w:ascii="Times New Roman" w:hAnsi="Times New Roman" w:cs="Times New Roman"/>
                <w:color w:val="000000" w:themeColor="text1"/>
                <w:sz w:val="24"/>
                <w:szCs w:val="24"/>
              </w:rPr>
            </w:pPr>
            <w:r w:rsidRPr="00F82DDF">
              <w:rPr>
                <w:rFonts w:ascii="Times New Roman" w:hAnsi="Times New Roman" w:cs="Times New Roman"/>
                <w:color w:val="000000" w:themeColor="text1"/>
                <w:sz w:val="24"/>
                <w:szCs w:val="24"/>
              </w:rPr>
              <w:t xml:space="preserve">МБОУ СОШ </w:t>
            </w:r>
            <w:proofErr w:type="spellStart"/>
            <w:r w:rsidRPr="00F82DDF">
              <w:rPr>
                <w:rFonts w:ascii="Times New Roman" w:hAnsi="Times New Roman" w:cs="Times New Roman"/>
                <w:color w:val="000000" w:themeColor="text1"/>
                <w:sz w:val="24"/>
                <w:szCs w:val="24"/>
              </w:rPr>
              <w:t>с</w:t>
            </w:r>
            <w:proofErr w:type="gramStart"/>
            <w:r w:rsidRPr="00F82DDF">
              <w:rPr>
                <w:rFonts w:ascii="Times New Roman" w:hAnsi="Times New Roman" w:cs="Times New Roman"/>
                <w:color w:val="000000" w:themeColor="text1"/>
                <w:sz w:val="24"/>
                <w:szCs w:val="24"/>
              </w:rPr>
              <w:t>.Б</w:t>
            </w:r>
            <w:proofErr w:type="gramEnd"/>
            <w:r w:rsidRPr="00F82DDF">
              <w:rPr>
                <w:rFonts w:ascii="Times New Roman" w:hAnsi="Times New Roman" w:cs="Times New Roman"/>
                <w:color w:val="000000" w:themeColor="text1"/>
                <w:sz w:val="24"/>
                <w:szCs w:val="24"/>
              </w:rPr>
              <w:t>арлык</w:t>
            </w:r>
            <w:proofErr w:type="spellEnd"/>
            <w:r w:rsidR="005178DA" w:rsidRPr="00F82DDF">
              <w:rPr>
                <w:rFonts w:ascii="Times New Roman" w:hAnsi="Times New Roman" w:cs="Times New Roman"/>
                <w:color w:val="000000" w:themeColor="text1"/>
                <w:sz w:val="24"/>
                <w:szCs w:val="24"/>
              </w:rPr>
              <w:t xml:space="preserve"> </w:t>
            </w:r>
            <w:proofErr w:type="spellStart"/>
            <w:r w:rsidRPr="00F82DDF">
              <w:rPr>
                <w:rFonts w:ascii="Times New Roman" w:hAnsi="Times New Roman" w:cs="Times New Roman"/>
                <w:color w:val="000000" w:themeColor="text1"/>
                <w:sz w:val="24"/>
                <w:szCs w:val="24"/>
              </w:rPr>
              <w:t>Барун-Хемчикского</w:t>
            </w:r>
            <w:proofErr w:type="spellEnd"/>
            <w:r w:rsidRPr="00F82DDF">
              <w:rPr>
                <w:rFonts w:ascii="Times New Roman" w:hAnsi="Times New Roman" w:cs="Times New Roman"/>
                <w:color w:val="000000" w:themeColor="text1"/>
                <w:sz w:val="24"/>
                <w:szCs w:val="24"/>
              </w:rPr>
              <w:t xml:space="preserve"> </w:t>
            </w:r>
            <w:proofErr w:type="spellStart"/>
            <w:r w:rsidRPr="00F82DDF">
              <w:rPr>
                <w:rFonts w:ascii="Times New Roman" w:hAnsi="Times New Roman" w:cs="Times New Roman"/>
                <w:color w:val="000000" w:themeColor="text1"/>
                <w:sz w:val="24"/>
                <w:szCs w:val="24"/>
              </w:rPr>
              <w:t>кожууна</w:t>
            </w:r>
            <w:proofErr w:type="spellEnd"/>
          </w:p>
        </w:tc>
        <w:tc>
          <w:tcPr>
            <w:tcW w:w="1843" w:type="dxa"/>
          </w:tcPr>
          <w:p w:rsidR="00D73FFD" w:rsidRPr="00F82DDF" w:rsidRDefault="00D73FFD" w:rsidP="00D73FFD">
            <w:pPr>
              <w:jc w:val="center"/>
              <w:rPr>
                <w:rFonts w:ascii="Times New Roman" w:hAnsi="Times New Roman" w:cs="Times New Roman"/>
                <w:color w:val="000000" w:themeColor="text1"/>
                <w:sz w:val="24"/>
                <w:szCs w:val="24"/>
              </w:rPr>
            </w:pPr>
            <w:r w:rsidRPr="00F82DDF">
              <w:rPr>
                <w:rFonts w:ascii="Times New Roman" w:hAnsi="Times New Roman" w:cs="Times New Roman"/>
                <w:color w:val="000000" w:themeColor="text1"/>
                <w:sz w:val="24"/>
                <w:szCs w:val="24"/>
              </w:rPr>
              <w:t>1</w:t>
            </w:r>
          </w:p>
        </w:tc>
      </w:tr>
      <w:tr w:rsidR="00D73FFD" w:rsidRPr="00F82DDF" w:rsidTr="00F82DDF">
        <w:tc>
          <w:tcPr>
            <w:tcW w:w="790" w:type="dxa"/>
          </w:tcPr>
          <w:p w:rsidR="00D73FFD" w:rsidRPr="00F82DDF" w:rsidRDefault="00D73FFD" w:rsidP="00D73FFD">
            <w:pPr>
              <w:jc w:val="center"/>
              <w:rPr>
                <w:rFonts w:ascii="Times New Roman" w:hAnsi="Times New Roman" w:cs="Times New Roman"/>
                <w:color w:val="000000" w:themeColor="text1"/>
                <w:sz w:val="24"/>
                <w:szCs w:val="24"/>
              </w:rPr>
            </w:pPr>
            <w:r w:rsidRPr="00F82DDF">
              <w:rPr>
                <w:rFonts w:ascii="Times New Roman" w:hAnsi="Times New Roman" w:cs="Times New Roman"/>
                <w:color w:val="000000" w:themeColor="text1"/>
                <w:sz w:val="24"/>
                <w:szCs w:val="24"/>
              </w:rPr>
              <w:t>5</w:t>
            </w:r>
          </w:p>
        </w:tc>
        <w:tc>
          <w:tcPr>
            <w:tcW w:w="1195" w:type="dxa"/>
          </w:tcPr>
          <w:p w:rsidR="00D73FFD" w:rsidRPr="00F82DDF" w:rsidRDefault="00D73FFD" w:rsidP="00D73FFD">
            <w:pPr>
              <w:jc w:val="center"/>
              <w:rPr>
                <w:rFonts w:ascii="Times New Roman" w:hAnsi="Times New Roman" w:cs="Times New Roman"/>
                <w:color w:val="000000" w:themeColor="text1"/>
                <w:sz w:val="24"/>
                <w:szCs w:val="24"/>
              </w:rPr>
            </w:pPr>
            <w:r w:rsidRPr="00F82DDF">
              <w:rPr>
                <w:rFonts w:ascii="Times New Roman" w:hAnsi="Times New Roman" w:cs="Times New Roman"/>
                <w:color w:val="000000" w:themeColor="text1"/>
                <w:sz w:val="24"/>
                <w:szCs w:val="24"/>
              </w:rPr>
              <w:t>170707</w:t>
            </w:r>
          </w:p>
        </w:tc>
        <w:tc>
          <w:tcPr>
            <w:tcW w:w="5670" w:type="dxa"/>
          </w:tcPr>
          <w:p w:rsidR="00D73FFD" w:rsidRPr="00F82DDF" w:rsidRDefault="00D73FFD" w:rsidP="00D73FFD">
            <w:pPr>
              <w:jc w:val="both"/>
              <w:rPr>
                <w:rFonts w:ascii="Times New Roman" w:hAnsi="Times New Roman" w:cs="Times New Roman"/>
                <w:color w:val="000000" w:themeColor="text1"/>
                <w:sz w:val="24"/>
                <w:szCs w:val="24"/>
              </w:rPr>
            </w:pPr>
            <w:r w:rsidRPr="00F82DDF">
              <w:rPr>
                <w:rFonts w:ascii="Times New Roman" w:hAnsi="Times New Roman" w:cs="Times New Roman"/>
                <w:color w:val="000000" w:themeColor="text1"/>
                <w:sz w:val="24"/>
                <w:szCs w:val="24"/>
              </w:rPr>
              <w:t xml:space="preserve">МБОУ СОШ </w:t>
            </w:r>
            <w:proofErr w:type="spellStart"/>
            <w:r w:rsidRPr="00F82DDF">
              <w:rPr>
                <w:rFonts w:ascii="Times New Roman" w:hAnsi="Times New Roman" w:cs="Times New Roman"/>
                <w:color w:val="000000" w:themeColor="text1"/>
                <w:sz w:val="24"/>
                <w:szCs w:val="24"/>
              </w:rPr>
              <w:t>с</w:t>
            </w:r>
            <w:proofErr w:type="gramStart"/>
            <w:r w:rsidRPr="00F82DDF">
              <w:rPr>
                <w:rFonts w:ascii="Times New Roman" w:hAnsi="Times New Roman" w:cs="Times New Roman"/>
                <w:color w:val="000000" w:themeColor="text1"/>
                <w:sz w:val="24"/>
                <w:szCs w:val="24"/>
              </w:rPr>
              <w:t>.У</w:t>
            </w:r>
            <w:proofErr w:type="gramEnd"/>
            <w:r w:rsidRPr="00F82DDF">
              <w:rPr>
                <w:rFonts w:ascii="Times New Roman" w:hAnsi="Times New Roman" w:cs="Times New Roman"/>
                <w:color w:val="000000" w:themeColor="text1"/>
                <w:sz w:val="24"/>
                <w:szCs w:val="24"/>
              </w:rPr>
              <w:t>сть-Элегест</w:t>
            </w:r>
            <w:proofErr w:type="spellEnd"/>
            <w:r w:rsidRPr="00F82DDF">
              <w:rPr>
                <w:rFonts w:ascii="Times New Roman" w:hAnsi="Times New Roman" w:cs="Times New Roman"/>
                <w:color w:val="000000" w:themeColor="text1"/>
                <w:sz w:val="24"/>
                <w:szCs w:val="24"/>
              </w:rPr>
              <w:t xml:space="preserve"> </w:t>
            </w:r>
            <w:proofErr w:type="spellStart"/>
            <w:r w:rsidRPr="00F82DDF">
              <w:rPr>
                <w:rFonts w:ascii="Times New Roman" w:hAnsi="Times New Roman" w:cs="Times New Roman"/>
                <w:color w:val="000000" w:themeColor="text1"/>
                <w:sz w:val="24"/>
                <w:szCs w:val="24"/>
              </w:rPr>
              <w:t>Кызылского</w:t>
            </w:r>
            <w:proofErr w:type="spellEnd"/>
            <w:r w:rsidRPr="00F82DDF">
              <w:rPr>
                <w:rFonts w:ascii="Times New Roman" w:hAnsi="Times New Roman" w:cs="Times New Roman"/>
                <w:color w:val="000000" w:themeColor="text1"/>
                <w:sz w:val="24"/>
                <w:szCs w:val="24"/>
              </w:rPr>
              <w:t xml:space="preserve"> </w:t>
            </w:r>
            <w:proofErr w:type="spellStart"/>
            <w:r w:rsidRPr="00F82DDF">
              <w:rPr>
                <w:rFonts w:ascii="Times New Roman" w:hAnsi="Times New Roman" w:cs="Times New Roman"/>
                <w:color w:val="000000" w:themeColor="text1"/>
                <w:sz w:val="24"/>
                <w:szCs w:val="24"/>
              </w:rPr>
              <w:t>кожууна</w:t>
            </w:r>
            <w:proofErr w:type="spellEnd"/>
          </w:p>
        </w:tc>
        <w:tc>
          <w:tcPr>
            <w:tcW w:w="1843" w:type="dxa"/>
          </w:tcPr>
          <w:p w:rsidR="00D73FFD" w:rsidRPr="00F82DDF" w:rsidRDefault="00D73FFD" w:rsidP="00D73FFD">
            <w:pPr>
              <w:jc w:val="center"/>
              <w:rPr>
                <w:rFonts w:ascii="Times New Roman" w:hAnsi="Times New Roman" w:cs="Times New Roman"/>
                <w:color w:val="000000" w:themeColor="text1"/>
                <w:sz w:val="24"/>
                <w:szCs w:val="24"/>
              </w:rPr>
            </w:pPr>
            <w:r w:rsidRPr="00F82DDF">
              <w:rPr>
                <w:rFonts w:ascii="Times New Roman" w:hAnsi="Times New Roman" w:cs="Times New Roman"/>
                <w:color w:val="000000" w:themeColor="text1"/>
                <w:sz w:val="24"/>
                <w:szCs w:val="24"/>
              </w:rPr>
              <w:t>1</w:t>
            </w:r>
          </w:p>
        </w:tc>
      </w:tr>
      <w:tr w:rsidR="00D73FFD" w:rsidRPr="00F82DDF" w:rsidTr="00F82DDF">
        <w:tc>
          <w:tcPr>
            <w:tcW w:w="790" w:type="dxa"/>
          </w:tcPr>
          <w:p w:rsidR="00D73FFD" w:rsidRPr="00F82DDF" w:rsidRDefault="00D73FFD" w:rsidP="00D73FFD">
            <w:pPr>
              <w:jc w:val="center"/>
              <w:rPr>
                <w:rFonts w:ascii="Times New Roman" w:hAnsi="Times New Roman" w:cs="Times New Roman"/>
                <w:color w:val="000000" w:themeColor="text1"/>
                <w:sz w:val="24"/>
                <w:szCs w:val="24"/>
              </w:rPr>
            </w:pPr>
            <w:r w:rsidRPr="00F82DDF">
              <w:rPr>
                <w:rFonts w:ascii="Times New Roman" w:hAnsi="Times New Roman" w:cs="Times New Roman"/>
                <w:color w:val="000000" w:themeColor="text1"/>
                <w:sz w:val="24"/>
                <w:szCs w:val="24"/>
              </w:rPr>
              <w:t>6</w:t>
            </w:r>
          </w:p>
        </w:tc>
        <w:tc>
          <w:tcPr>
            <w:tcW w:w="1195" w:type="dxa"/>
          </w:tcPr>
          <w:p w:rsidR="00D73FFD" w:rsidRPr="00F82DDF" w:rsidRDefault="00D73FFD" w:rsidP="00D73FFD">
            <w:pPr>
              <w:jc w:val="center"/>
              <w:rPr>
                <w:rFonts w:ascii="Times New Roman" w:hAnsi="Times New Roman" w:cs="Times New Roman"/>
                <w:color w:val="000000" w:themeColor="text1"/>
                <w:sz w:val="24"/>
                <w:szCs w:val="24"/>
              </w:rPr>
            </w:pPr>
            <w:r w:rsidRPr="00F82DDF">
              <w:rPr>
                <w:rFonts w:ascii="Times New Roman" w:hAnsi="Times New Roman" w:cs="Times New Roman"/>
                <w:color w:val="000000" w:themeColor="text1"/>
                <w:sz w:val="24"/>
                <w:szCs w:val="24"/>
              </w:rPr>
              <w:t>170710</w:t>
            </w:r>
          </w:p>
        </w:tc>
        <w:tc>
          <w:tcPr>
            <w:tcW w:w="5670" w:type="dxa"/>
          </w:tcPr>
          <w:p w:rsidR="00D73FFD" w:rsidRPr="00F82DDF" w:rsidRDefault="00D73FFD" w:rsidP="00D73FFD">
            <w:pPr>
              <w:jc w:val="both"/>
              <w:rPr>
                <w:rFonts w:ascii="Times New Roman" w:hAnsi="Times New Roman" w:cs="Times New Roman"/>
                <w:color w:val="000000" w:themeColor="text1"/>
                <w:sz w:val="24"/>
                <w:szCs w:val="24"/>
              </w:rPr>
            </w:pPr>
            <w:r w:rsidRPr="00F82DDF">
              <w:rPr>
                <w:rFonts w:ascii="Times New Roman" w:hAnsi="Times New Roman" w:cs="Times New Roman"/>
                <w:color w:val="000000" w:themeColor="text1"/>
                <w:sz w:val="24"/>
                <w:szCs w:val="24"/>
              </w:rPr>
              <w:t xml:space="preserve">МБОУ СОШ </w:t>
            </w:r>
            <w:proofErr w:type="spellStart"/>
            <w:r w:rsidRPr="00F82DDF">
              <w:rPr>
                <w:rFonts w:ascii="Times New Roman" w:hAnsi="Times New Roman" w:cs="Times New Roman"/>
                <w:color w:val="000000" w:themeColor="text1"/>
                <w:sz w:val="24"/>
                <w:szCs w:val="24"/>
              </w:rPr>
              <w:t>с</w:t>
            </w:r>
            <w:proofErr w:type="gramStart"/>
            <w:r w:rsidRPr="00F82DDF">
              <w:rPr>
                <w:rFonts w:ascii="Times New Roman" w:hAnsi="Times New Roman" w:cs="Times New Roman"/>
                <w:color w:val="000000" w:themeColor="text1"/>
                <w:sz w:val="24"/>
                <w:szCs w:val="24"/>
              </w:rPr>
              <w:t>.Ш</w:t>
            </w:r>
            <w:proofErr w:type="gramEnd"/>
            <w:r w:rsidRPr="00F82DDF">
              <w:rPr>
                <w:rFonts w:ascii="Times New Roman" w:hAnsi="Times New Roman" w:cs="Times New Roman"/>
                <w:color w:val="000000" w:themeColor="text1"/>
                <w:sz w:val="24"/>
                <w:szCs w:val="24"/>
              </w:rPr>
              <w:t>амбалыг</w:t>
            </w:r>
            <w:proofErr w:type="spellEnd"/>
            <w:r w:rsidRPr="00F82DDF">
              <w:rPr>
                <w:rFonts w:ascii="Times New Roman" w:hAnsi="Times New Roman" w:cs="Times New Roman"/>
                <w:color w:val="000000" w:themeColor="text1"/>
                <w:sz w:val="24"/>
                <w:szCs w:val="24"/>
              </w:rPr>
              <w:t xml:space="preserve"> </w:t>
            </w:r>
            <w:proofErr w:type="spellStart"/>
            <w:r w:rsidRPr="00F82DDF">
              <w:rPr>
                <w:rFonts w:ascii="Times New Roman" w:hAnsi="Times New Roman" w:cs="Times New Roman"/>
                <w:color w:val="000000" w:themeColor="text1"/>
                <w:sz w:val="24"/>
                <w:szCs w:val="24"/>
              </w:rPr>
              <w:t>Кызылского</w:t>
            </w:r>
            <w:proofErr w:type="spellEnd"/>
            <w:r w:rsidRPr="00F82DDF">
              <w:rPr>
                <w:rFonts w:ascii="Times New Roman" w:hAnsi="Times New Roman" w:cs="Times New Roman"/>
                <w:color w:val="000000" w:themeColor="text1"/>
                <w:sz w:val="24"/>
                <w:szCs w:val="24"/>
              </w:rPr>
              <w:t xml:space="preserve"> </w:t>
            </w:r>
            <w:proofErr w:type="spellStart"/>
            <w:r w:rsidRPr="00F82DDF">
              <w:rPr>
                <w:rFonts w:ascii="Times New Roman" w:hAnsi="Times New Roman" w:cs="Times New Roman"/>
                <w:color w:val="000000" w:themeColor="text1"/>
                <w:sz w:val="24"/>
                <w:szCs w:val="24"/>
              </w:rPr>
              <w:t>кожууна</w:t>
            </w:r>
            <w:proofErr w:type="spellEnd"/>
          </w:p>
        </w:tc>
        <w:tc>
          <w:tcPr>
            <w:tcW w:w="1843" w:type="dxa"/>
          </w:tcPr>
          <w:p w:rsidR="00D73FFD" w:rsidRPr="00F82DDF" w:rsidRDefault="00D73FFD" w:rsidP="00D73FFD">
            <w:pPr>
              <w:jc w:val="center"/>
              <w:rPr>
                <w:rFonts w:ascii="Times New Roman" w:hAnsi="Times New Roman" w:cs="Times New Roman"/>
                <w:color w:val="000000" w:themeColor="text1"/>
                <w:sz w:val="24"/>
                <w:szCs w:val="24"/>
              </w:rPr>
            </w:pPr>
            <w:r w:rsidRPr="00F82DDF">
              <w:rPr>
                <w:rFonts w:ascii="Times New Roman" w:hAnsi="Times New Roman" w:cs="Times New Roman"/>
                <w:color w:val="000000" w:themeColor="text1"/>
                <w:sz w:val="24"/>
                <w:szCs w:val="24"/>
              </w:rPr>
              <w:t>1</w:t>
            </w:r>
          </w:p>
        </w:tc>
      </w:tr>
      <w:tr w:rsidR="00D73FFD" w:rsidRPr="00F82DDF" w:rsidTr="00F82DDF">
        <w:tc>
          <w:tcPr>
            <w:tcW w:w="790" w:type="dxa"/>
          </w:tcPr>
          <w:p w:rsidR="00D73FFD" w:rsidRPr="00F82DDF" w:rsidRDefault="00D73FFD" w:rsidP="00D73FFD">
            <w:pPr>
              <w:jc w:val="center"/>
              <w:rPr>
                <w:rFonts w:ascii="Times New Roman" w:hAnsi="Times New Roman" w:cs="Times New Roman"/>
                <w:color w:val="000000" w:themeColor="text1"/>
                <w:sz w:val="24"/>
                <w:szCs w:val="24"/>
              </w:rPr>
            </w:pPr>
            <w:r w:rsidRPr="00F82DDF">
              <w:rPr>
                <w:rFonts w:ascii="Times New Roman" w:hAnsi="Times New Roman" w:cs="Times New Roman"/>
                <w:color w:val="000000" w:themeColor="text1"/>
                <w:sz w:val="24"/>
                <w:szCs w:val="24"/>
              </w:rPr>
              <w:t>7</w:t>
            </w:r>
          </w:p>
        </w:tc>
        <w:tc>
          <w:tcPr>
            <w:tcW w:w="1195" w:type="dxa"/>
          </w:tcPr>
          <w:p w:rsidR="00D73FFD" w:rsidRPr="00F82DDF" w:rsidRDefault="00D73FFD" w:rsidP="00D73FFD">
            <w:pPr>
              <w:jc w:val="center"/>
              <w:rPr>
                <w:rFonts w:ascii="Times New Roman" w:hAnsi="Times New Roman" w:cs="Times New Roman"/>
                <w:color w:val="000000" w:themeColor="text1"/>
                <w:sz w:val="24"/>
                <w:szCs w:val="24"/>
              </w:rPr>
            </w:pPr>
            <w:r w:rsidRPr="00F82DDF">
              <w:rPr>
                <w:rFonts w:ascii="Times New Roman" w:hAnsi="Times New Roman" w:cs="Times New Roman"/>
                <w:color w:val="000000" w:themeColor="text1"/>
                <w:sz w:val="24"/>
                <w:szCs w:val="24"/>
              </w:rPr>
              <w:t>171501</w:t>
            </w:r>
          </w:p>
        </w:tc>
        <w:tc>
          <w:tcPr>
            <w:tcW w:w="5670" w:type="dxa"/>
          </w:tcPr>
          <w:p w:rsidR="00D73FFD" w:rsidRPr="00F82DDF" w:rsidRDefault="00D73FFD" w:rsidP="00D73FFD">
            <w:pPr>
              <w:jc w:val="both"/>
              <w:rPr>
                <w:rFonts w:ascii="Times New Roman" w:hAnsi="Times New Roman" w:cs="Times New Roman"/>
                <w:color w:val="000000" w:themeColor="text1"/>
                <w:sz w:val="24"/>
                <w:szCs w:val="24"/>
              </w:rPr>
            </w:pPr>
            <w:r w:rsidRPr="00F82DDF">
              <w:rPr>
                <w:rFonts w:ascii="Times New Roman" w:hAnsi="Times New Roman" w:cs="Times New Roman"/>
                <w:color w:val="000000" w:themeColor="text1"/>
                <w:sz w:val="24"/>
                <w:szCs w:val="24"/>
              </w:rPr>
              <w:t>МБОУ СОШ с</w:t>
            </w:r>
            <w:proofErr w:type="gramStart"/>
            <w:r w:rsidRPr="00F82DDF">
              <w:rPr>
                <w:rFonts w:ascii="Times New Roman" w:hAnsi="Times New Roman" w:cs="Times New Roman"/>
                <w:color w:val="000000" w:themeColor="text1"/>
                <w:sz w:val="24"/>
                <w:szCs w:val="24"/>
              </w:rPr>
              <w:t>.Т</w:t>
            </w:r>
            <w:proofErr w:type="gramEnd"/>
            <w:r w:rsidRPr="00F82DDF">
              <w:rPr>
                <w:rFonts w:ascii="Times New Roman" w:hAnsi="Times New Roman" w:cs="Times New Roman"/>
                <w:color w:val="000000" w:themeColor="text1"/>
                <w:sz w:val="24"/>
                <w:szCs w:val="24"/>
              </w:rPr>
              <w:t>оора-Хем</w:t>
            </w:r>
            <w:r w:rsidR="005178DA" w:rsidRPr="00F82DDF">
              <w:rPr>
                <w:rFonts w:ascii="Times New Roman" w:hAnsi="Times New Roman" w:cs="Times New Roman"/>
                <w:color w:val="000000" w:themeColor="text1"/>
                <w:sz w:val="24"/>
                <w:szCs w:val="24"/>
              </w:rPr>
              <w:t xml:space="preserve"> </w:t>
            </w:r>
            <w:proofErr w:type="spellStart"/>
            <w:r w:rsidRPr="00F82DDF">
              <w:rPr>
                <w:rFonts w:ascii="Times New Roman" w:hAnsi="Times New Roman" w:cs="Times New Roman"/>
                <w:color w:val="000000" w:themeColor="text1"/>
                <w:sz w:val="24"/>
                <w:szCs w:val="24"/>
              </w:rPr>
              <w:t>Тоджинского</w:t>
            </w:r>
            <w:proofErr w:type="spellEnd"/>
            <w:r w:rsidRPr="00F82DDF">
              <w:rPr>
                <w:rFonts w:ascii="Times New Roman" w:hAnsi="Times New Roman" w:cs="Times New Roman"/>
                <w:color w:val="000000" w:themeColor="text1"/>
                <w:sz w:val="24"/>
                <w:szCs w:val="24"/>
              </w:rPr>
              <w:t xml:space="preserve"> </w:t>
            </w:r>
            <w:proofErr w:type="spellStart"/>
            <w:r w:rsidRPr="00F82DDF">
              <w:rPr>
                <w:rFonts w:ascii="Times New Roman" w:hAnsi="Times New Roman" w:cs="Times New Roman"/>
                <w:color w:val="000000" w:themeColor="text1"/>
                <w:sz w:val="24"/>
                <w:szCs w:val="24"/>
              </w:rPr>
              <w:t>кожууна</w:t>
            </w:r>
            <w:proofErr w:type="spellEnd"/>
          </w:p>
        </w:tc>
        <w:tc>
          <w:tcPr>
            <w:tcW w:w="1843" w:type="dxa"/>
          </w:tcPr>
          <w:p w:rsidR="00D73FFD" w:rsidRPr="00F82DDF" w:rsidRDefault="00D73FFD" w:rsidP="00D73FFD">
            <w:pPr>
              <w:jc w:val="center"/>
              <w:rPr>
                <w:rFonts w:ascii="Times New Roman" w:hAnsi="Times New Roman" w:cs="Times New Roman"/>
                <w:color w:val="000000" w:themeColor="text1"/>
                <w:sz w:val="24"/>
                <w:szCs w:val="24"/>
              </w:rPr>
            </w:pPr>
            <w:r w:rsidRPr="00F82DDF">
              <w:rPr>
                <w:rFonts w:ascii="Times New Roman" w:hAnsi="Times New Roman" w:cs="Times New Roman"/>
                <w:color w:val="000000" w:themeColor="text1"/>
                <w:sz w:val="24"/>
                <w:szCs w:val="24"/>
              </w:rPr>
              <w:t>1</w:t>
            </w:r>
          </w:p>
        </w:tc>
      </w:tr>
      <w:tr w:rsidR="00D73FFD" w:rsidRPr="00F82DDF" w:rsidTr="00F82DDF">
        <w:tc>
          <w:tcPr>
            <w:tcW w:w="790" w:type="dxa"/>
          </w:tcPr>
          <w:p w:rsidR="00D73FFD" w:rsidRPr="00F82DDF" w:rsidRDefault="00D73FFD" w:rsidP="00D73FFD">
            <w:pPr>
              <w:jc w:val="center"/>
              <w:rPr>
                <w:rFonts w:ascii="Times New Roman" w:hAnsi="Times New Roman" w:cs="Times New Roman"/>
                <w:color w:val="000000" w:themeColor="text1"/>
                <w:sz w:val="24"/>
                <w:szCs w:val="24"/>
              </w:rPr>
            </w:pPr>
            <w:r w:rsidRPr="00F82DDF">
              <w:rPr>
                <w:rFonts w:ascii="Times New Roman" w:hAnsi="Times New Roman" w:cs="Times New Roman"/>
                <w:color w:val="000000" w:themeColor="text1"/>
                <w:sz w:val="24"/>
                <w:szCs w:val="24"/>
              </w:rPr>
              <w:t>8</w:t>
            </w:r>
          </w:p>
        </w:tc>
        <w:tc>
          <w:tcPr>
            <w:tcW w:w="1195" w:type="dxa"/>
          </w:tcPr>
          <w:p w:rsidR="00D73FFD" w:rsidRPr="00F82DDF" w:rsidRDefault="00D73FFD" w:rsidP="00D73FFD">
            <w:pPr>
              <w:jc w:val="center"/>
              <w:rPr>
                <w:rFonts w:ascii="Times New Roman" w:hAnsi="Times New Roman" w:cs="Times New Roman"/>
                <w:color w:val="000000" w:themeColor="text1"/>
                <w:sz w:val="24"/>
                <w:szCs w:val="24"/>
              </w:rPr>
            </w:pPr>
            <w:r w:rsidRPr="00F82DDF">
              <w:rPr>
                <w:rFonts w:ascii="Times New Roman" w:hAnsi="Times New Roman" w:cs="Times New Roman"/>
                <w:color w:val="000000" w:themeColor="text1"/>
                <w:sz w:val="24"/>
                <w:szCs w:val="24"/>
              </w:rPr>
              <w:t>171502</w:t>
            </w:r>
          </w:p>
        </w:tc>
        <w:tc>
          <w:tcPr>
            <w:tcW w:w="5670" w:type="dxa"/>
          </w:tcPr>
          <w:p w:rsidR="00D73FFD" w:rsidRPr="00F82DDF" w:rsidRDefault="00D73FFD" w:rsidP="00D73FFD">
            <w:pPr>
              <w:jc w:val="both"/>
              <w:rPr>
                <w:rFonts w:ascii="Times New Roman" w:hAnsi="Times New Roman" w:cs="Times New Roman"/>
                <w:color w:val="000000" w:themeColor="text1"/>
                <w:sz w:val="24"/>
                <w:szCs w:val="24"/>
              </w:rPr>
            </w:pPr>
            <w:r w:rsidRPr="00F82DDF">
              <w:rPr>
                <w:rFonts w:ascii="Times New Roman" w:hAnsi="Times New Roman" w:cs="Times New Roman"/>
                <w:color w:val="000000" w:themeColor="text1"/>
                <w:sz w:val="24"/>
                <w:szCs w:val="24"/>
              </w:rPr>
              <w:t xml:space="preserve">МБОУ СОШ </w:t>
            </w:r>
            <w:proofErr w:type="spellStart"/>
            <w:r w:rsidRPr="00F82DDF">
              <w:rPr>
                <w:rFonts w:ascii="Times New Roman" w:hAnsi="Times New Roman" w:cs="Times New Roman"/>
                <w:color w:val="000000" w:themeColor="text1"/>
                <w:sz w:val="24"/>
                <w:szCs w:val="24"/>
              </w:rPr>
              <w:t>с</w:t>
            </w:r>
            <w:proofErr w:type="gramStart"/>
            <w:r w:rsidRPr="00F82DDF">
              <w:rPr>
                <w:rFonts w:ascii="Times New Roman" w:hAnsi="Times New Roman" w:cs="Times New Roman"/>
                <w:color w:val="000000" w:themeColor="text1"/>
                <w:sz w:val="24"/>
                <w:szCs w:val="24"/>
              </w:rPr>
              <w:t>.А</w:t>
            </w:r>
            <w:proofErr w:type="gramEnd"/>
            <w:r w:rsidRPr="00F82DDF">
              <w:rPr>
                <w:rFonts w:ascii="Times New Roman" w:hAnsi="Times New Roman" w:cs="Times New Roman"/>
                <w:color w:val="000000" w:themeColor="text1"/>
                <w:sz w:val="24"/>
                <w:szCs w:val="24"/>
              </w:rPr>
              <w:t>дыр-Кежиг</w:t>
            </w:r>
            <w:proofErr w:type="spellEnd"/>
            <w:r w:rsidR="005178DA" w:rsidRPr="00F82DDF">
              <w:rPr>
                <w:rFonts w:ascii="Times New Roman" w:hAnsi="Times New Roman" w:cs="Times New Roman"/>
                <w:color w:val="000000" w:themeColor="text1"/>
                <w:sz w:val="24"/>
                <w:szCs w:val="24"/>
              </w:rPr>
              <w:t xml:space="preserve"> </w:t>
            </w:r>
            <w:proofErr w:type="spellStart"/>
            <w:r w:rsidRPr="00F82DDF">
              <w:rPr>
                <w:rFonts w:ascii="Times New Roman" w:hAnsi="Times New Roman" w:cs="Times New Roman"/>
                <w:color w:val="000000" w:themeColor="text1"/>
                <w:sz w:val="24"/>
                <w:szCs w:val="24"/>
              </w:rPr>
              <w:t>Тоджинского</w:t>
            </w:r>
            <w:proofErr w:type="spellEnd"/>
            <w:r w:rsidRPr="00F82DDF">
              <w:rPr>
                <w:rFonts w:ascii="Times New Roman" w:hAnsi="Times New Roman" w:cs="Times New Roman"/>
                <w:color w:val="000000" w:themeColor="text1"/>
                <w:sz w:val="24"/>
                <w:szCs w:val="24"/>
              </w:rPr>
              <w:t xml:space="preserve"> </w:t>
            </w:r>
            <w:proofErr w:type="spellStart"/>
            <w:r w:rsidRPr="00F82DDF">
              <w:rPr>
                <w:rFonts w:ascii="Times New Roman" w:hAnsi="Times New Roman" w:cs="Times New Roman"/>
                <w:color w:val="000000" w:themeColor="text1"/>
                <w:sz w:val="24"/>
                <w:szCs w:val="24"/>
              </w:rPr>
              <w:t>кожууна</w:t>
            </w:r>
            <w:proofErr w:type="spellEnd"/>
          </w:p>
        </w:tc>
        <w:tc>
          <w:tcPr>
            <w:tcW w:w="1843" w:type="dxa"/>
          </w:tcPr>
          <w:p w:rsidR="00D73FFD" w:rsidRPr="00F82DDF" w:rsidRDefault="00D73FFD" w:rsidP="00D73FFD">
            <w:pPr>
              <w:jc w:val="center"/>
              <w:rPr>
                <w:rFonts w:ascii="Times New Roman" w:hAnsi="Times New Roman" w:cs="Times New Roman"/>
                <w:color w:val="000000" w:themeColor="text1"/>
                <w:sz w:val="24"/>
                <w:szCs w:val="24"/>
              </w:rPr>
            </w:pPr>
            <w:r w:rsidRPr="00F82DDF">
              <w:rPr>
                <w:rFonts w:ascii="Times New Roman" w:hAnsi="Times New Roman" w:cs="Times New Roman"/>
                <w:color w:val="000000" w:themeColor="text1"/>
                <w:sz w:val="24"/>
                <w:szCs w:val="24"/>
              </w:rPr>
              <w:t>1</w:t>
            </w:r>
          </w:p>
        </w:tc>
      </w:tr>
      <w:tr w:rsidR="00D73FFD" w:rsidRPr="00F82DDF" w:rsidTr="00F82DDF">
        <w:tc>
          <w:tcPr>
            <w:tcW w:w="790" w:type="dxa"/>
          </w:tcPr>
          <w:p w:rsidR="00D73FFD" w:rsidRPr="00F82DDF" w:rsidRDefault="00D73FFD" w:rsidP="00D73FFD">
            <w:pPr>
              <w:jc w:val="center"/>
              <w:rPr>
                <w:rFonts w:ascii="Times New Roman" w:hAnsi="Times New Roman" w:cs="Times New Roman"/>
                <w:color w:val="000000" w:themeColor="text1"/>
                <w:sz w:val="24"/>
                <w:szCs w:val="24"/>
              </w:rPr>
            </w:pPr>
            <w:r w:rsidRPr="00F82DDF">
              <w:rPr>
                <w:rFonts w:ascii="Times New Roman" w:hAnsi="Times New Roman" w:cs="Times New Roman"/>
                <w:color w:val="000000" w:themeColor="text1"/>
                <w:sz w:val="24"/>
                <w:szCs w:val="24"/>
              </w:rPr>
              <w:t>9</w:t>
            </w:r>
          </w:p>
        </w:tc>
        <w:tc>
          <w:tcPr>
            <w:tcW w:w="1195" w:type="dxa"/>
          </w:tcPr>
          <w:p w:rsidR="00D73FFD" w:rsidRPr="00F82DDF" w:rsidRDefault="00D73FFD" w:rsidP="00D73FFD">
            <w:pPr>
              <w:jc w:val="center"/>
              <w:rPr>
                <w:rFonts w:ascii="Times New Roman" w:hAnsi="Times New Roman" w:cs="Times New Roman"/>
                <w:color w:val="000000" w:themeColor="text1"/>
                <w:sz w:val="24"/>
                <w:szCs w:val="24"/>
              </w:rPr>
            </w:pPr>
            <w:r w:rsidRPr="00F82DDF">
              <w:rPr>
                <w:rFonts w:ascii="Times New Roman" w:hAnsi="Times New Roman" w:cs="Times New Roman"/>
                <w:color w:val="000000" w:themeColor="text1"/>
                <w:sz w:val="24"/>
                <w:szCs w:val="24"/>
              </w:rPr>
              <w:t>171608</w:t>
            </w:r>
          </w:p>
        </w:tc>
        <w:tc>
          <w:tcPr>
            <w:tcW w:w="5670" w:type="dxa"/>
          </w:tcPr>
          <w:p w:rsidR="00D73FFD" w:rsidRPr="00F82DDF" w:rsidRDefault="00D73FFD" w:rsidP="00D73FFD">
            <w:pPr>
              <w:jc w:val="both"/>
              <w:rPr>
                <w:rFonts w:ascii="Times New Roman" w:hAnsi="Times New Roman" w:cs="Times New Roman"/>
                <w:color w:val="000000" w:themeColor="text1"/>
                <w:sz w:val="24"/>
                <w:szCs w:val="24"/>
              </w:rPr>
            </w:pPr>
            <w:r w:rsidRPr="00F82DDF">
              <w:rPr>
                <w:rFonts w:ascii="Times New Roman" w:hAnsi="Times New Roman" w:cs="Times New Roman"/>
                <w:color w:val="000000" w:themeColor="text1"/>
                <w:sz w:val="24"/>
                <w:szCs w:val="24"/>
              </w:rPr>
              <w:t xml:space="preserve">МБОУ СОШ </w:t>
            </w:r>
            <w:proofErr w:type="spellStart"/>
            <w:r w:rsidRPr="00F82DDF">
              <w:rPr>
                <w:rFonts w:ascii="Times New Roman" w:hAnsi="Times New Roman" w:cs="Times New Roman"/>
                <w:color w:val="000000" w:themeColor="text1"/>
                <w:sz w:val="24"/>
                <w:szCs w:val="24"/>
              </w:rPr>
              <w:t>с</w:t>
            </w:r>
            <w:proofErr w:type="gramStart"/>
            <w:r w:rsidRPr="00F82DDF">
              <w:rPr>
                <w:rFonts w:ascii="Times New Roman" w:hAnsi="Times New Roman" w:cs="Times New Roman"/>
                <w:color w:val="000000" w:themeColor="text1"/>
                <w:sz w:val="24"/>
                <w:szCs w:val="24"/>
              </w:rPr>
              <w:t>.И</w:t>
            </w:r>
            <w:proofErr w:type="gramEnd"/>
            <w:r w:rsidRPr="00F82DDF">
              <w:rPr>
                <w:rFonts w:ascii="Times New Roman" w:hAnsi="Times New Roman" w:cs="Times New Roman"/>
                <w:color w:val="000000" w:themeColor="text1"/>
                <w:sz w:val="24"/>
                <w:szCs w:val="24"/>
              </w:rPr>
              <w:t>штии-Хем</w:t>
            </w:r>
            <w:proofErr w:type="spellEnd"/>
            <w:r w:rsidR="005178DA" w:rsidRPr="00F82DDF">
              <w:rPr>
                <w:rFonts w:ascii="Times New Roman" w:hAnsi="Times New Roman" w:cs="Times New Roman"/>
                <w:color w:val="000000" w:themeColor="text1"/>
                <w:sz w:val="24"/>
                <w:szCs w:val="24"/>
              </w:rPr>
              <w:t xml:space="preserve"> </w:t>
            </w:r>
            <w:proofErr w:type="spellStart"/>
            <w:r w:rsidRPr="00F82DDF">
              <w:rPr>
                <w:rFonts w:ascii="Times New Roman" w:hAnsi="Times New Roman" w:cs="Times New Roman"/>
                <w:color w:val="000000" w:themeColor="text1"/>
                <w:sz w:val="24"/>
                <w:szCs w:val="24"/>
              </w:rPr>
              <w:t>Улуг-Хемского</w:t>
            </w:r>
            <w:proofErr w:type="spellEnd"/>
            <w:r w:rsidRPr="00F82DDF">
              <w:rPr>
                <w:rFonts w:ascii="Times New Roman" w:hAnsi="Times New Roman" w:cs="Times New Roman"/>
                <w:color w:val="000000" w:themeColor="text1"/>
                <w:sz w:val="24"/>
                <w:szCs w:val="24"/>
              </w:rPr>
              <w:t xml:space="preserve"> </w:t>
            </w:r>
            <w:proofErr w:type="spellStart"/>
            <w:r w:rsidRPr="00F82DDF">
              <w:rPr>
                <w:rFonts w:ascii="Times New Roman" w:hAnsi="Times New Roman" w:cs="Times New Roman"/>
                <w:color w:val="000000" w:themeColor="text1"/>
                <w:sz w:val="24"/>
                <w:szCs w:val="24"/>
              </w:rPr>
              <w:t>кожууна</w:t>
            </w:r>
            <w:proofErr w:type="spellEnd"/>
          </w:p>
        </w:tc>
        <w:tc>
          <w:tcPr>
            <w:tcW w:w="1843" w:type="dxa"/>
          </w:tcPr>
          <w:p w:rsidR="00D73FFD" w:rsidRPr="00F82DDF" w:rsidRDefault="00D73FFD" w:rsidP="00D73FFD">
            <w:pPr>
              <w:jc w:val="center"/>
              <w:rPr>
                <w:rFonts w:ascii="Times New Roman" w:hAnsi="Times New Roman" w:cs="Times New Roman"/>
                <w:color w:val="000000" w:themeColor="text1"/>
                <w:sz w:val="24"/>
                <w:szCs w:val="24"/>
              </w:rPr>
            </w:pPr>
            <w:r w:rsidRPr="00F82DDF">
              <w:rPr>
                <w:rFonts w:ascii="Times New Roman" w:hAnsi="Times New Roman" w:cs="Times New Roman"/>
                <w:color w:val="000000" w:themeColor="text1"/>
                <w:sz w:val="24"/>
                <w:szCs w:val="24"/>
              </w:rPr>
              <w:t>1</w:t>
            </w:r>
          </w:p>
        </w:tc>
      </w:tr>
      <w:tr w:rsidR="00D73FFD" w:rsidRPr="00F82DDF" w:rsidTr="00F82DDF">
        <w:tc>
          <w:tcPr>
            <w:tcW w:w="790" w:type="dxa"/>
          </w:tcPr>
          <w:p w:rsidR="00D73FFD" w:rsidRPr="00F82DDF" w:rsidRDefault="00D73FFD" w:rsidP="00D73FFD">
            <w:pPr>
              <w:jc w:val="center"/>
              <w:rPr>
                <w:rFonts w:ascii="Times New Roman" w:hAnsi="Times New Roman" w:cs="Times New Roman"/>
                <w:color w:val="000000" w:themeColor="text1"/>
                <w:sz w:val="24"/>
                <w:szCs w:val="24"/>
              </w:rPr>
            </w:pPr>
            <w:r w:rsidRPr="00F82DDF">
              <w:rPr>
                <w:rFonts w:ascii="Times New Roman" w:hAnsi="Times New Roman" w:cs="Times New Roman"/>
                <w:color w:val="000000" w:themeColor="text1"/>
                <w:sz w:val="24"/>
                <w:szCs w:val="24"/>
              </w:rPr>
              <w:t>10</w:t>
            </w:r>
          </w:p>
        </w:tc>
        <w:tc>
          <w:tcPr>
            <w:tcW w:w="1195" w:type="dxa"/>
          </w:tcPr>
          <w:p w:rsidR="00D73FFD" w:rsidRPr="00F82DDF" w:rsidRDefault="00D73FFD" w:rsidP="00D73FFD">
            <w:pPr>
              <w:jc w:val="center"/>
              <w:rPr>
                <w:rFonts w:ascii="Times New Roman" w:hAnsi="Times New Roman" w:cs="Times New Roman"/>
                <w:color w:val="000000" w:themeColor="text1"/>
                <w:sz w:val="24"/>
                <w:szCs w:val="24"/>
              </w:rPr>
            </w:pPr>
            <w:r w:rsidRPr="00F82DDF">
              <w:rPr>
                <w:rFonts w:ascii="Times New Roman" w:hAnsi="Times New Roman" w:cs="Times New Roman"/>
                <w:color w:val="000000" w:themeColor="text1"/>
                <w:sz w:val="24"/>
                <w:szCs w:val="24"/>
              </w:rPr>
              <w:t>171610</w:t>
            </w:r>
          </w:p>
        </w:tc>
        <w:tc>
          <w:tcPr>
            <w:tcW w:w="5670" w:type="dxa"/>
          </w:tcPr>
          <w:p w:rsidR="00D73FFD" w:rsidRPr="00F82DDF" w:rsidRDefault="00D73FFD" w:rsidP="00D73FFD">
            <w:pPr>
              <w:jc w:val="both"/>
              <w:rPr>
                <w:rFonts w:ascii="Times New Roman" w:hAnsi="Times New Roman" w:cs="Times New Roman"/>
                <w:color w:val="000000" w:themeColor="text1"/>
                <w:sz w:val="24"/>
                <w:szCs w:val="24"/>
              </w:rPr>
            </w:pPr>
            <w:r w:rsidRPr="00F82DDF">
              <w:rPr>
                <w:rFonts w:ascii="Times New Roman" w:hAnsi="Times New Roman" w:cs="Times New Roman"/>
                <w:color w:val="000000" w:themeColor="text1"/>
                <w:sz w:val="24"/>
                <w:szCs w:val="24"/>
              </w:rPr>
              <w:t xml:space="preserve">МБОУ СОШ </w:t>
            </w:r>
            <w:proofErr w:type="spellStart"/>
            <w:r w:rsidRPr="00F82DDF">
              <w:rPr>
                <w:rFonts w:ascii="Times New Roman" w:hAnsi="Times New Roman" w:cs="Times New Roman"/>
                <w:color w:val="000000" w:themeColor="text1"/>
                <w:sz w:val="24"/>
                <w:szCs w:val="24"/>
              </w:rPr>
              <w:t>с</w:t>
            </w:r>
            <w:proofErr w:type="gramStart"/>
            <w:r w:rsidRPr="00F82DDF">
              <w:rPr>
                <w:rFonts w:ascii="Times New Roman" w:hAnsi="Times New Roman" w:cs="Times New Roman"/>
                <w:color w:val="000000" w:themeColor="text1"/>
                <w:sz w:val="24"/>
                <w:szCs w:val="24"/>
              </w:rPr>
              <w:t>.Х</w:t>
            </w:r>
            <w:proofErr w:type="gramEnd"/>
            <w:r w:rsidRPr="00F82DDF">
              <w:rPr>
                <w:rFonts w:ascii="Times New Roman" w:hAnsi="Times New Roman" w:cs="Times New Roman"/>
                <w:color w:val="000000" w:themeColor="text1"/>
                <w:sz w:val="24"/>
                <w:szCs w:val="24"/>
              </w:rPr>
              <w:t>айыракан</w:t>
            </w:r>
            <w:proofErr w:type="spellEnd"/>
            <w:r w:rsidR="005178DA" w:rsidRPr="00F82DDF">
              <w:rPr>
                <w:rFonts w:ascii="Times New Roman" w:hAnsi="Times New Roman" w:cs="Times New Roman"/>
                <w:color w:val="000000" w:themeColor="text1"/>
                <w:sz w:val="24"/>
                <w:szCs w:val="24"/>
              </w:rPr>
              <w:t xml:space="preserve"> </w:t>
            </w:r>
            <w:proofErr w:type="spellStart"/>
            <w:r w:rsidRPr="00F82DDF">
              <w:rPr>
                <w:rFonts w:ascii="Times New Roman" w:hAnsi="Times New Roman" w:cs="Times New Roman"/>
                <w:color w:val="000000" w:themeColor="text1"/>
                <w:sz w:val="24"/>
                <w:szCs w:val="24"/>
              </w:rPr>
              <w:t>Улуг-Хемского</w:t>
            </w:r>
            <w:proofErr w:type="spellEnd"/>
            <w:r w:rsidRPr="00F82DDF">
              <w:rPr>
                <w:rFonts w:ascii="Times New Roman" w:hAnsi="Times New Roman" w:cs="Times New Roman"/>
                <w:color w:val="000000" w:themeColor="text1"/>
                <w:sz w:val="24"/>
                <w:szCs w:val="24"/>
              </w:rPr>
              <w:t xml:space="preserve"> </w:t>
            </w:r>
            <w:proofErr w:type="spellStart"/>
            <w:r w:rsidRPr="00F82DDF">
              <w:rPr>
                <w:rFonts w:ascii="Times New Roman" w:hAnsi="Times New Roman" w:cs="Times New Roman"/>
                <w:color w:val="000000" w:themeColor="text1"/>
                <w:sz w:val="24"/>
                <w:szCs w:val="24"/>
              </w:rPr>
              <w:t>кожууна</w:t>
            </w:r>
            <w:proofErr w:type="spellEnd"/>
          </w:p>
        </w:tc>
        <w:tc>
          <w:tcPr>
            <w:tcW w:w="1843" w:type="dxa"/>
          </w:tcPr>
          <w:p w:rsidR="00D73FFD" w:rsidRPr="00F82DDF" w:rsidRDefault="00D73FFD" w:rsidP="00D73FFD">
            <w:pPr>
              <w:jc w:val="center"/>
              <w:rPr>
                <w:rFonts w:ascii="Times New Roman" w:hAnsi="Times New Roman" w:cs="Times New Roman"/>
                <w:color w:val="000000" w:themeColor="text1"/>
                <w:sz w:val="24"/>
                <w:szCs w:val="24"/>
              </w:rPr>
            </w:pPr>
            <w:r w:rsidRPr="00F82DDF">
              <w:rPr>
                <w:rFonts w:ascii="Times New Roman" w:hAnsi="Times New Roman" w:cs="Times New Roman"/>
                <w:color w:val="000000" w:themeColor="text1"/>
                <w:sz w:val="24"/>
                <w:szCs w:val="24"/>
              </w:rPr>
              <w:t>1</w:t>
            </w:r>
          </w:p>
        </w:tc>
      </w:tr>
    </w:tbl>
    <w:p w:rsidR="00D73FFD" w:rsidRPr="005178DA" w:rsidRDefault="00D73FFD" w:rsidP="005178DA">
      <w:pPr>
        <w:tabs>
          <w:tab w:val="left" w:pos="851"/>
        </w:tabs>
        <w:spacing w:after="0" w:line="240" w:lineRule="auto"/>
        <w:jc w:val="both"/>
        <w:rPr>
          <w:rFonts w:ascii="Times New Roman" w:hAnsi="Times New Roman"/>
          <w:color w:val="000000" w:themeColor="text1"/>
          <w:sz w:val="28"/>
          <w:szCs w:val="28"/>
        </w:rPr>
      </w:pPr>
      <w:bookmarkStart w:id="0" w:name="Анализ_итогового_сочинения_в_Кировской_о"/>
      <w:bookmarkStart w:id="1" w:name="_bookmark0"/>
      <w:bookmarkEnd w:id="0"/>
      <w:bookmarkEnd w:id="1"/>
    </w:p>
    <w:p w:rsidR="00D73FFD" w:rsidRPr="00D73FFD" w:rsidRDefault="00D73FFD" w:rsidP="00D73FFD">
      <w:pPr>
        <w:pStyle w:val="af5"/>
        <w:spacing w:before="3" w:line="276" w:lineRule="auto"/>
        <w:ind w:right="211"/>
      </w:pPr>
      <w:r w:rsidRPr="00D73FFD">
        <w:t>В</w:t>
      </w:r>
      <w:r>
        <w:t xml:space="preserve"> </w:t>
      </w:r>
      <w:r w:rsidRPr="00D73FFD">
        <w:t>соответствии</w:t>
      </w:r>
      <w:r>
        <w:t xml:space="preserve"> </w:t>
      </w:r>
      <w:r w:rsidRPr="00D73FFD">
        <w:t>с</w:t>
      </w:r>
      <w:r>
        <w:t xml:space="preserve"> </w:t>
      </w:r>
      <w:r w:rsidRPr="00D73FFD">
        <w:t>приказом</w:t>
      </w:r>
      <w:r>
        <w:t xml:space="preserve"> </w:t>
      </w:r>
      <w:r w:rsidRPr="00D73FFD">
        <w:t>Министерства</w:t>
      </w:r>
      <w:r>
        <w:t xml:space="preserve"> </w:t>
      </w:r>
      <w:r w:rsidRPr="00D73FFD">
        <w:t xml:space="preserve">образования </w:t>
      </w:r>
      <w:r w:rsidR="005178DA">
        <w:t xml:space="preserve">Республики Тыва </w:t>
      </w:r>
      <w:r w:rsidRPr="00D73FFD">
        <w:t>от 23 ноября № 1114-д</w:t>
      </w:r>
      <w:r>
        <w:t xml:space="preserve"> </w:t>
      </w:r>
      <w:r w:rsidRPr="00D73FFD">
        <w:t>«Об утверждении состава предметной комиссии по перепроверке работ итогового сочинения (изложения)» 9 декабря 2022 года</w:t>
      </w:r>
      <w:r w:rsidR="00027AFC">
        <w:t xml:space="preserve"> </w:t>
      </w:r>
      <w:r w:rsidRPr="00D73FFD">
        <w:t>были проверены</w:t>
      </w:r>
      <w:r w:rsidR="00027AFC">
        <w:t xml:space="preserve"> </w:t>
      </w:r>
      <w:r w:rsidRPr="00D73FFD">
        <w:rPr>
          <w:spacing w:val="1"/>
        </w:rPr>
        <w:t xml:space="preserve">420 работ участников </w:t>
      </w:r>
      <w:r w:rsidRPr="00D73FFD">
        <w:t>итогового</w:t>
      </w:r>
      <w:r w:rsidR="00027AFC">
        <w:t xml:space="preserve"> </w:t>
      </w:r>
      <w:r w:rsidRPr="00D73FFD">
        <w:t>сочинения</w:t>
      </w:r>
      <w:r w:rsidR="00027AFC">
        <w:t xml:space="preserve"> </w:t>
      </w:r>
      <w:r w:rsidRPr="00D73FFD">
        <w:t>(изложения).</w:t>
      </w:r>
    </w:p>
    <w:p w:rsidR="00D73FFD" w:rsidRPr="00027AFC" w:rsidRDefault="00D73FFD" w:rsidP="00027AFC">
      <w:pPr>
        <w:pStyle w:val="af5"/>
        <w:spacing w:before="3" w:line="276" w:lineRule="auto"/>
        <w:ind w:right="211"/>
      </w:pPr>
      <w:r w:rsidRPr="00D73FFD">
        <w:t xml:space="preserve">По результатам перепроверки основного дня итогового сочинения (изложения) из 420 участников зачет получили </w:t>
      </w:r>
      <w:r w:rsidR="005178DA">
        <w:t>404 чел., что составляет 96,2 %</w:t>
      </w:r>
      <w:r w:rsidRPr="00D73FFD">
        <w:t xml:space="preserve">. </w:t>
      </w:r>
    </w:p>
    <w:p w:rsidR="00D73FFD" w:rsidRDefault="00D73FFD" w:rsidP="00D73FFD">
      <w:pPr>
        <w:pStyle w:val="af5"/>
        <w:spacing w:before="1"/>
        <w:ind w:left="182" w:right="449"/>
        <w:rPr>
          <w:sz w:val="24"/>
          <w:szCs w:val="24"/>
        </w:rPr>
      </w:pPr>
    </w:p>
    <w:p w:rsidR="00D73FFD" w:rsidRPr="00F82DDF" w:rsidRDefault="00D73FFD" w:rsidP="00027AFC">
      <w:pPr>
        <w:jc w:val="center"/>
        <w:rPr>
          <w:rFonts w:ascii="Times New Roman" w:hAnsi="Times New Roman" w:cs="Times New Roman"/>
          <w:sz w:val="28"/>
          <w:szCs w:val="28"/>
        </w:rPr>
      </w:pPr>
      <w:r w:rsidRPr="00F82DDF">
        <w:rPr>
          <w:rFonts w:ascii="Times New Roman" w:hAnsi="Times New Roman" w:cs="Times New Roman"/>
          <w:sz w:val="28"/>
          <w:szCs w:val="28"/>
        </w:rPr>
        <w:t>Измененные результаты перепроверки И</w:t>
      </w:r>
      <w:proofErr w:type="gramStart"/>
      <w:r w:rsidRPr="00F82DDF">
        <w:rPr>
          <w:rFonts w:ascii="Times New Roman" w:hAnsi="Times New Roman" w:cs="Times New Roman"/>
          <w:sz w:val="28"/>
          <w:szCs w:val="28"/>
        </w:rPr>
        <w:t>С(</w:t>
      </w:r>
      <w:proofErr w:type="gramEnd"/>
      <w:r w:rsidRPr="00F82DDF">
        <w:rPr>
          <w:rFonts w:ascii="Times New Roman" w:hAnsi="Times New Roman" w:cs="Times New Roman"/>
          <w:sz w:val="28"/>
          <w:szCs w:val="28"/>
        </w:rPr>
        <w:t>И) предметной комиссией</w:t>
      </w:r>
    </w:p>
    <w:tbl>
      <w:tblPr>
        <w:tblStyle w:val="a4"/>
        <w:tblW w:w="9396" w:type="dxa"/>
        <w:jc w:val="center"/>
        <w:tblInd w:w="421" w:type="dxa"/>
        <w:tblLook w:val="04A0"/>
      </w:tblPr>
      <w:tblGrid>
        <w:gridCol w:w="587"/>
        <w:gridCol w:w="2232"/>
        <w:gridCol w:w="1920"/>
        <w:gridCol w:w="1931"/>
        <w:gridCol w:w="1318"/>
        <w:gridCol w:w="1408"/>
      </w:tblGrid>
      <w:tr w:rsidR="00D73FFD" w:rsidRPr="00F82DDF" w:rsidTr="00585687">
        <w:trPr>
          <w:jc w:val="center"/>
        </w:trPr>
        <w:tc>
          <w:tcPr>
            <w:tcW w:w="592" w:type="dxa"/>
          </w:tcPr>
          <w:p w:rsidR="00D73FFD" w:rsidRPr="00F82DDF" w:rsidRDefault="00D73FFD" w:rsidP="00D73FFD">
            <w:pPr>
              <w:rPr>
                <w:rFonts w:ascii="Times New Roman" w:hAnsi="Times New Roman" w:cs="Times New Roman"/>
                <w:sz w:val="24"/>
                <w:szCs w:val="24"/>
              </w:rPr>
            </w:pPr>
            <w:r w:rsidRPr="00F82DDF">
              <w:rPr>
                <w:rFonts w:ascii="Times New Roman" w:hAnsi="Times New Roman" w:cs="Times New Roman"/>
                <w:sz w:val="24"/>
                <w:szCs w:val="24"/>
              </w:rPr>
              <w:t xml:space="preserve">№ </w:t>
            </w:r>
            <w:proofErr w:type="spellStart"/>
            <w:proofErr w:type="gramStart"/>
            <w:r w:rsidRPr="00F82DDF">
              <w:rPr>
                <w:rFonts w:ascii="Times New Roman" w:hAnsi="Times New Roman" w:cs="Times New Roman"/>
                <w:sz w:val="24"/>
                <w:szCs w:val="24"/>
              </w:rPr>
              <w:t>п</w:t>
            </w:r>
            <w:proofErr w:type="spellEnd"/>
            <w:proofErr w:type="gramEnd"/>
            <w:r w:rsidRPr="00F82DDF">
              <w:rPr>
                <w:rFonts w:ascii="Times New Roman" w:hAnsi="Times New Roman" w:cs="Times New Roman"/>
                <w:sz w:val="24"/>
                <w:szCs w:val="24"/>
              </w:rPr>
              <w:t>/</w:t>
            </w:r>
            <w:proofErr w:type="spellStart"/>
            <w:r w:rsidRPr="00F82DDF">
              <w:rPr>
                <w:rFonts w:ascii="Times New Roman" w:hAnsi="Times New Roman" w:cs="Times New Roman"/>
                <w:sz w:val="24"/>
                <w:szCs w:val="24"/>
              </w:rPr>
              <w:t>п</w:t>
            </w:r>
            <w:proofErr w:type="spellEnd"/>
          </w:p>
        </w:tc>
        <w:tc>
          <w:tcPr>
            <w:tcW w:w="2302" w:type="dxa"/>
          </w:tcPr>
          <w:p w:rsidR="00D73FFD" w:rsidRPr="00F82DDF" w:rsidRDefault="00D73FFD" w:rsidP="00D73FFD">
            <w:pPr>
              <w:rPr>
                <w:rFonts w:ascii="Times New Roman" w:hAnsi="Times New Roman" w:cs="Times New Roman"/>
                <w:sz w:val="24"/>
                <w:szCs w:val="24"/>
              </w:rPr>
            </w:pPr>
            <w:r w:rsidRPr="00F82DDF">
              <w:rPr>
                <w:rFonts w:ascii="Times New Roman" w:hAnsi="Times New Roman" w:cs="Times New Roman"/>
                <w:sz w:val="24"/>
                <w:szCs w:val="24"/>
              </w:rPr>
              <w:t>МОУО/ОО</w:t>
            </w:r>
          </w:p>
        </w:tc>
        <w:tc>
          <w:tcPr>
            <w:tcW w:w="1948" w:type="dxa"/>
          </w:tcPr>
          <w:p w:rsidR="00D73FFD" w:rsidRPr="00F82DDF" w:rsidRDefault="00D73FFD" w:rsidP="00D73FFD">
            <w:pPr>
              <w:rPr>
                <w:rFonts w:ascii="Times New Roman" w:hAnsi="Times New Roman" w:cs="Times New Roman"/>
                <w:sz w:val="24"/>
                <w:szCs w:val="24"/>
              </w:rPr>
            </w:pPr>
            <w:r w:rsidRPr="00F82DDF">
              <w:rPr>
                <w:rFonts w:ascii="Times New Roman" w:hAnsi="Times New Roman" w:cs="Times New Roman"/>
                <w:sz w:val="24"/>
                <w:szCs w:val="24"/>
              </w:rPr>
              <w:t xml:space="preserve">С </w:t>
            </w:r>
            <w:r w:rsidR="005178DA" w:rsidRPr="00F82DDF">
              <w:rPr>
                <w:rFonts w:ascii="Times New Roman" w:hAnsi="Times New Roman" w:cs="Times New Roman"/>
                <w:sz w:val="24"/>
                <w:szCs w:val="24"/>
              </w:rPr>
              <w:t>«</w:t>
            </w:r>
            <w:r w:rsidRPr="00F82DDF">
              <w:rPr>
                <w:rFonts w:ascii="Times New Roman" w:hAnsi="Times New Roman" w:cs="Times New Roman"/>
                <w:sz w:val="24"/>
                <w:szCs w:val="24"/>
              </w:rPr>
              <w:t>незачета</w:t>
            </w:r>
            <w:r w:rsidR="005178DA" w:rsidRPr="00F82DDF">
              <w:rPr>
                <w:rFonts w:ascii="Times New Roman" w:hAnsi="Times New Roman" w:cs="Times New Roman"/>
                <w:sz w:val="24"/>
                <w:szCs w:val="24"/>
              </w:rPr>
              <w:t>»</w:t>
            </w:r>
            <w:r w:rsidRPr="00F82DDF">
              <w:rPr>
                <w:rFonts w:ascii="Times New Roman" w:hAnsi="Times New Roman" w:cs="Times New Roman"/>
                <w:sz w:val="24"/>
                <w:szCs w:val="24"/>
              </w:rPr>
              <w:t xml:space="preserve"> на </w:t>
            </w:r>
            <w:r w:rsidR="005178DA" w:rsidRPr="00F82DDF">
              <w:rPr>
                <w:rFonts w:ascii="Times New Roman" w:hAnsi="Times New Roman" w:cs="Times New Roman"/>
                <w:sz w:val="24"/>
                <w:szCs w:val="24"/>
              </w:rPr>
              <w:t>«</w:t>
            </w:r>
            <w:r w:rsidRPr="00F82DDF">
              <w:rPr>
                <w:rFonts w:ascii="Times New Roman" w:hAnsi="Times New Roman" w:cs="Times New Roman"/>
                <w:sz w:val="24"/>
                <w:szCs w:val="24"/>
              </w:rPr>
              <w:t>зачет</w:t>
            </w:r>
            <w:r w:rsidR="005178DA" w:rsidRPr="00F82DDF">
              <w:rPr>
                <w:rFonts w:ascii="Times New Roman" w:hAnsi="Times New Roman" w:cs="Times New Roman"/>
                <w:sz w:val="24"/>
                <w:szCs w:val="24"/>
              </w:rPr>
              <w:t>»</w:t>
            </w:r>
          </w:p>
        </w:tc>
        <w:tc>
          <w:tcPr>
            <w:tcW w:w="1820" w:type="dxa"/>
          </w:tcPr>
          <w:p w:rsidR="00D73FFD" w:rsidRPr="00F82DDF" w:rsidRDefault="00D73FFD" w:rsidP="00D73FFD">
            <w:pPr>
              <w:rPr>
                <w:rFonts w:ascii="Times New Roman" w:hAnsi="Times New Roman" w:cs="Times New Roman"/>
                <w:sz w:val="24"/>
                <w:szCs w:val="24"/>
              </w:rPr>
            </w:pPr>
            <w:r w:rsidRPr="00F82DDF">
              <w:rPr>
                <w:rFonts w:ascii="Times New Roman" w:hAnsi="Times New Roman" w:cs="Times New Roman"/>
                <w:sz w:val="24"/>
                <w:szCs w:val="24"/>
              </w:rPr>
              <w:t xml:space="preserve">С </w:t>
            </w:r>
            <w:r w:rsidR="005178DA" w:rsidRPr="00F82DDF">
              <w:rPr>
                <w:rFonts w:ascii="Times New Roman" w:hAnsi="Times New Roman" w:cs="Times New Roman"/>
                <w:sz w:val="24"/>
                <w:szCs w:val="24"/>
              </w:rPr>
              <w:t>«</w:t>
            </w:r>
            <w:r w:rsidRPr="00F82DDF">
              <w:rPr>
                <w:rFonts w:ascii="Times New Roman" w:hAnsi="Times New Roman" w:cs="Times New Roman"/>
                <w:sz w:val="24"/>
                <w:szCs w:val="24"/>
              </w:rPr>
              <w:t>зачета</w:t>
            </w:r>
            <w:r w:rsidR="005178DA" w:rsidRPr="00F82DDF">
              <w:rPr>
                <w:rFonts w:ascii="Times New Roman" w:hAnsi="Times New Roman" w:cs="Times New Roman"/>
                <w:sz w:val="24"/>
                <w:szCs w:val="24"/>
              </w:rPr>
              <w:t>»</w:t>
            </w:r>
            <w:r w:rsidRPr="00F82DDF">
              <w:rPr>
                <w:rFonts w:ascii="Times New Roman" w:hAnsi="Times New Roman" w:cs="Times New Roman"/>
                <w:sz w:val="24"/>
                <w:szCs w:val="24"/>
              </w:rPr>
              <w:t xml:space="preserve"> </w:t>
            </w:r>
          </w:p>
          <w:p w:rsidR="00D73FFD" w:rsidRPr="00F82DDF" w:rsidRDefault="00D73FFD" w:rsidP="00D73FFD">
            <w:pPr>
              <w:rPr>
                <w:rFonts w:ascii="Times New Roman" w:hAnsi="Times New Roman" w:cs="Times New Roman"/>
                <w:sz w:val="24"/>
                <w:szCs w:val="24"/>
              </w:rPr>
            </w:pPr>
            <w:r w:rsidRPr="00F82DDF">
              <w:rPr>
                <w:rFonts w:ascii="Times New Roman" w:hAnsi="Times New Roman" w:cs="Times New Roman"/>
                <w:sz w:val="24"/>
                <w:szCs w:val="24"/>
              </w:rPr>
              <w:t xml:space="preserve">на </w:t>
            </w:r>
            <w:r w:rsidR="005178DA" w:rsidRPr="00F82DDF">
              <w:rPr>
                <w:rFonts w:ascii="Times New Roman" w:hAnsi="Times New Roman" w:cs="Times New Roman"/>
                <w:sz w:val="24"/>
                <w:szCs w:val="24"/>
              </w:rPr>
              <w:t>«</w:t>
            </w:r>
            <w:r w:rsidRPr="00F82DDF">
              <w:rPr>
                <w:rFonts w:ascii="Times New Roman" w:hAnsi="Times New Roman" w:cs="Times New Roman"/>
                <w:sz w:val="24"/>
                <w:szCs w:val="24"/>
              </w:rPr>
              <w:t>незачет</w:t>
            </w:r>
            <w:r w:rsidR="005178DA" w:rsidRPr="00F82DDF">
              <w:rPr>
                <w:rFonts w:ascii="Times New Roman" w:hAnsi="Times New Roman" w:cs="Times New Roman"/>
                <w:sz w:val="24"/>
                <w:szCs w:val="24"/>
              </w:rPr>
              <w:t>»</w:t>
            </w:r>
          </w:p>
        </w:tc>
        <w:tc>
          <w:tcPr>
            <w:tcW w:w="1318" w:type="dxa"/>
          </w:tcPr>
          <w:p w:rsidR="00D73FFD" w:rsidRPr="00F82DDF" w:rsidRDefault="00D73FFD" w:rsidP="00D73FFD">
            <w:pPr>
              <w:rPr>
                <w:rFonts w:ascii="Times New Roman" w:hAnsi="Times New Roman" w:cs="Times New Roman"/>
                <w:sz w:val="24"/>
                <w:szCs w:val="24"/>
              </w:rPr>
            </w:pPr>
            <w:r w:rsidRPr="00F82DDF">
              <w:rPr>
                <w:rFonts w:ascii="Times New Roman" w:hAnsi="Times New Roman" w:cs="Times New Roman"/>
                <w:sz w:val="24"/>
                <w:szCs w:val="24"/>
              </w:rPr>
              <w:t>Всего изменений</w:t>
            </w:r>
          </w:p>
        </w:tc>
        <w:tc>
          <w:tcPr>
            <w:tcW w:w="1416" w:type="dxa"/>
          </w:tcPr>
          <w:p w:rsidR="00D73FFD" w:rsidRPr="00F82DDF" w:rsidRDefault="00D73FFD" w:rsidP="00D73FFD">
            <w:pPr>
              <w:rPr>
                <w:rFonts w:ascii="Times New Roman" w:hAnsi="Times New Roman" w:cs="Times New Roman"/>
                <w:sz w:val="24"/>
                <w:szCs w:val="24"/>
              </w:rPr>
            </w:pPr>
            <w:r w:rsidRPr="00F82DDF">
              <w:rPr>
                <w:rFonts w:ascii="Times New Roman" w:hAnsi="Times New Roman" w:cs="Times New Roman"/>
                <w:sz w:val="24"/>
                <w:szCs w:val="24"/>
              </w:rPr>
              <w:t>Без изменений</w:t>
            </w:r>
          </w:p>
        </w:tc>
      </w:tr>
      <w:tr w:rsidR="00D73FFD" w:rsidRPr="00F82DDF" w:rsidTr="00585687">
        <w:trPr>
          <w:jc w:val="center"/>
        </w:trPr>
        <w:tc>
          <w:tcPr>
            <w:tcW w:w="592" w:type="dxa"/>
          </w:tcPr>
          <w:p w:rsidR="00D73FFD" w:rsidRPr="00F82DDF" w:rsidRDefault="00D73FFD" w:rsidP="00D73FFD">
            <w:pPr>
              <w:rPr>
                <w:rFonts w:ascii="Times New Roman" w:hAnsi="Times New Roman" w:cs="Times New Roman"/>
                <w:sz w:val="24"/>
                <w:szCs w:val="24"/>
              </w:rPr>
            </w:pPr>
            <w:r w:rsidRPr="00F82DDF">
              <w:rPr>
                <w:rFonts w:ascii="Times New Roman" w:hAnsi="Times New Roman" w:cs="Times New Roman"/>
                <w:sz w:val="24"/>
                <w:szCs w:val="24"/>
              </w:rPr>
              <w:t>1</w:t>
            </w:r>
          </w:p>
        </w:tc>
        <w:tc>
          <w:tcPr>
            <w:tcW w:w="2302" w:type="dxa"/>
          </w:tcPr>
          <w:p w:rsidR="00D73FFD" w:rsidRPr="00F82DDF" w:rsidRDefault="00D73FFD" w:rsidP="00D73FFD">
            <w:pPr>
              <w:rPr>
                <w:rFonts w:ascii="Times New Roman" w:hAnsi="Times New Roman" w:cs="Times New Roman"/>
                <w:sz w:val="24"/>
                <w:szCs w:val="24"/>
              </w:rPr>
            </w:pPr>
            <w:r w:rsidRPr="00F82DDF">
              <w:rPr>
                <w:rFonts w:ascii="Times New Roman" w:hAnsi="Times New Roman" w:cs="Times New Roman"/>
                <w:sz w:val="24"/>
                <w:szCs w:val="24"/>
              </w:rPr>
              <w:t>МБОУ СОШ № 12 г. Кызыла</w:t>
            </w:r>
          </w:p>
        </w:tc>
        <w:tc>
          <w:tcPr>
            <w:tcW w:w="1948" w:type="dxa"/>
          </w:tcPr>
          <w:p w:rsidR="00D73FFD" w:rsidRPr="00F82DDF" w:rsidRDefault="00D73FFD" w:rsidP="00D73FFD">
            <w:pPr>
              <w:rPr>
                <w:rFonts w:ascii="Times New Roman" w:hAnsi="Times New Roman" w:cs="Times New Roman"/>
                <w:sz w:val="24"/>
                <w:szCs w:val="24"/>
              </w:rPr>
            </w:pPr>
            <w:r w:rsidRPr="00F82DDF">
              <w:rPr>
                <w:rFonts w:ascii="Times New Roman" w:hAnsi="Times New Roman" w:cs="Times New Roman"/>
                <w:sz w:val="24"/>
                <w:szCs w:val="24"/>
              </w:rPr>
              <w:t xml:space="preserve">1 </w:t>
            </w:r>
          </w:p>
        </w:tc>
        <w:tc>
          <w:tcPr>
            <w:tcW w:w="1820" w:type="dxa"/>
          </w:tcPr>
          <w:p w:rsidR="00D73FFD" w:rsidRPr="00F82DDF" w:rsidRDefault="00D73FFD" w:rsidP="00D73FFD">
            <w:pPr>
              <w:rPr>
                <w:rFonts w:ascii="Times New Roman" w:hAnsi="Times New Roman" w:cs="Times New Roman"/>
                <w:sz w:val="24"/>
                <w:szCs w:val="24"/>
              </w:rPr>
            </w:pPr>
          </w:p>
        </w:tc>
        <w:tc>
          <w:tcPr>
            <w:tcW w:w="1318" w:type="dxa"/>
          </w:tcPr>
          <w:p w:rsidR="00D73FFD" w:rsidRPr="00F82DDF" w:rsidRDefault="00D73FFD" w:rsidP="00D73FFD">
            <w:pPr>
              <w:rPr>
                <w:rFonts w:ascii="Times New Roman" w:hAnsi="Times New Roman" w:cs="Times New Roman"/>
                <w:sz w:val="24"/>
                <w:szCs w:val="24"/>
              </w:rPr>
            </w:pPr>
            <w:r w:rsidRPr="00F82DDF">
              <w:rPr>
                <w:rFonts w:ascii="Times New Roman" w:hAnsi="Times New Roman" w:cs="Times New Roman"/>
                <w:sz w:val="24"/>
                <w:szCs w:val="24"/>
              </w:rPr>
              <w:t>1</w:t>
            </w:r>
          </w:p>
        </w:tc>
        <w:tc>
          <w:tcPr>
            <w:tcW w:w="1416" w:type="dxa"/>
          </w:tcPr>
          <w:p w:rsidR="00D73FFD" w:rsidRPr="00F82DDF" w:rsidRDefault="00D73FFD" w:rsidP="00D73FFD">
            <w:pPr>
              <w:rPr>
                <w:rFonts w:ascii="Times New Roman" w:hAnsi="Times New Roman" w:cs="Times New Roman"/>
                <w:sz w:val="24"/>
                <w:szCs w:val="24"/>
              </w:rPr>
            </w:pPr>
          </w:p>
        </w:tc>
      </w:tr>
      <w:tr w:rsidR="00D73FFD" w:rsidRPr="00F82DDF" w:rsidTr="00585687">
        <w:trPr>
          <w:jc w:val="center"/>
        </w:trPr>
        <w:tc>
          <w:tcPr>
            <w:tcW w:w="592" w:type="dxa"/>
          </w:tcPr>
          <w:p w:rsidR="00D73FFD" w:rsidRPr="00F82DDF" w:rsidRDefault="00D73FFD" w:rsidP="00D73FFD">
            <w:pPr>
              <w:rPr>
                <w:rFonts w:ascii="Times New Roman" w:hAnsi="Times New Roman" w:cs="Times New Roman"/>
                <w:sz w:val="24"/>
                <w:szCs w:val="24"/>
              </w:rPr>
            </w:pPr>
            <w:r w:rsidRPr="00F82DDF">
              <w:rPr>
                <w:rFonts w:ascii="Times New Roman" w:hAnsi="Times New Roman" w:cs="Times New Roman"/>
                <w:sz w:val="24"/>
                <w:szCs w:val="24"/>
              </w:rPr>
              <w:t>2</w:t>
            </w:r>
          </w:p>
        </w:tc>
        <w:tc>
          <w:tcPr>
            <w:tcW w:w="2302" w:type="dxa"/>
          </w:tcPr>
          <w:p w:rsidR="00D73FFD" w:rsidRPr="00F82DDF" w:rsidRDefault="00D73FFD" w:rsidP="00D73FFD">
            <w:pPr>
              <w:rPr>
                <w:rFonts w:ascii="Times New Roman" w:hAnsi="Times New Roman" w:cs="Times New Roman"/>
                <w:sz w:val="24"/>
                <w:szCs w:val="24"/>
              </w:rPr>
            </w:pPr>
            <w:r w:rsidRPr="00F82DDF">
              <w:rPr>
                <w:rFonts w:ascii="Times New Roman" w:hAnsi="Times New Roman" w:cs="Times New Roman"/>
                <w:sz w:val="24"/>
                <w:szCs w:val="24"/>
              </w:rPr>
              <w:t>Ба</w:t>
            </w:r>
            <w:proofErr w:type="gramStart"/>
            <w:r w:rsidRPr="00F82DDF">
              <w:rPr>
                <w:rFonts w:ascii="Times New Roman" w:hAnsi="Times New Roman" w:cs="Times New Roman"/>
                <w:sz w:val="24"/>
                <w:szCs w:val="24"/>
              </w:rPr>
              <w:t>й-</w:t>
            </w:r>
            <w:proofErr w:type="gramEnd"/>
            <w:r w:rsidRPr="00F82DDF">
              <w:rPr>
                <w:rFonts w:ascii="Times New Roman" w:hAnsi="Times New Roman" w:cs="Times New Roman"/>
                <w:sz w:val="24"/>
                <w:szCs w:val="24"/>
              </w:rPr>
              <w:t xml:space="preserve"> </w:t>
            </w:r>
            <w:proofErr w:type="spellStart"/>
            <w:r w:rsidRPr="00F82DDF">
              <w:rPr>
                <w:rFonts w:ascii="Times New Roman" w:hAnsi="Times New Roman" w:cs="Times New Roman"/>
                <w:sz w:val="24"/>
                <w:szCs w:val="24"/>
              </w:rPr>
              <w:t>Тайгинский</w:t>
            </w:r>
            <w:proofErr w:type="spellEnd"/>
            <w:r w:rsidR="005178DA" w:rsidRPr="00F82DDF">
              <w:rPr>
                <w:rFonts w:ascii="Times New Roman" w:hAnsi="Times New Roman" w:cs="Times New Roman"/>
                <w:sz w:val="24"/>
                <w:szCs w:val="24"/>
              </w:rPr>
              <w:t xml:space="preserve"> </w:t>
            </w:r>
            <w:proofErr w:type="spellStart"/>
            <w:r w:rsidRPr="00F82DDF">
              <w:rPr>
                <w:rFonts w:ascii="Times New Roman" w:hAnsi="Times New Roman" w:cs="Times New Roman"/>
                <w:sz w:val="24"/>
                <w:szCs w:val="24"/>
              </w:rPr>
              <w:t>кожуун</w:t>
            </w:r>
            <w:proofErr w:type="spellEnd"/>
          </w:p>
        </w:tc>
        <w:tc>
          <w:tcPr>
            <w:tcW w:w="1948" w:type="dxa"/>
          </w:tcPr>
          <w:p w:rsidR="00D73FFD" w:rsidRPr="00F82DDF" w:rsidRDefault="00D73FFD" w:rsidP="00D73FFD">
            <w:pPr>
              <w:rPr>
                <w:rFonts w:ascii="Times New Roman" w:hAnsi="Times New Roman" w:cs="Times New Roman"/>
                <w:sz w:val="24"/>
                <w:szCs w:val="24"/>
              </w:rPr>
            </w:pPr>
          </w:p>
        </w:tc>
        <w:tc>
          <w:tcPr>
            <w:tcW w:w="1820" w:type="dxa"/>
          </w:tcPr>
          <w:p w:rsidR="00D73FFD" w:rsidRPr="00F82DDF" w:rsidRDefault="00D73FFD" w:rsidP="00D73FFD">
            <w:pPr>
              <w:rPr>
                <w:rFonts w:ascii="Times New Roman" w:hAnsi="Times New Roman" w:cs="Times New Roman"/>
                <w:sz w:val="24"/>
                <w:szCs w:val="24"/>
              </w:rPr>
            </w:pPr>
          </w:p>
        </w:tc>
        <w:tc>
          <w:tcPr>
            <w:tcW w:w="1318" w:type="dxa"/>
          </w:tcPr>
          <w:p w:rsidR="00D73FFD" w:rsidRPr="00F82DDF" w:rsidRDefault="00D73FFD" w:rsidP="00D73FFD">
            <w:pPr>
              <w:rPr>
                <w:rFonts w:ascii="Times New Roman" w:hAnsi="Times New Roman" w:cs="Times New Roman"/>
                <w:sz w:val="24"/>
                <w:szCs w:val="24"/>
              </w:rPr>
            </w:pPr>
          </w:p>
        </w:tc>
        <w:tc>
          <w:tcPr>
            <w:tcW w:w="1416" w:type="dxa"/>
          </w:tcPr>
          <w:p w:rsidR="00D73FFD" w:rsidRPr="00F82DDF" w:rsidRDefault="00D73FFD" w:rsidP="00D73FFD">
            <w:pPr>
              <w:rPr>
                <w:rFonts w:ascii="Times New Roman" w:hAnsi="Times New Roman" w:cs="Times New Roman"/>
                <w:sz w:val="24"/>
                <w:szCs w:val="24"/>
              </w:rPr>
            </w:pPr>
            <w:r w:rsidRPr="00F82DDF">
              <w:rPr>
                <w:rFonts w:ascii="Times New Roman" w:hAnsi="Times New Roman" w:cs="Times New Roman"/>
                <w:sz w:val="24"/>
                <w:szCs w:val="24"/>
              </w:rPr>
              <w:t>без изменений</w:t>
            </w:r>
          </w:p>
        </w:tc>
      </w:tr>
      <w:tr w:rsidR="00D73FFD" w:rsidRPr="00F82DDF" w:rsidTr="00585687">
        <w:trPr>
          <w:jc w:val="center"/>
        </w:trPr>
        <w:tc>
          <w:tcPr>
            <w:tcW w:w="592" w:type="dxa"/>
          </w:tcPr>
          <w:p w:rsidR="00D73FFD" w:rsidRPr="00F82DDF" w:rsidRDefault="00D73FFD" w:rsidP="00D73FFD">
            <w:pPr>
              <w:rPr>
                <w:rFonts w:ascii="Times New Roman" w:hAnsi="Times New Roman" w:cs="Times New Roman"/>
                <w:sz w:val="24"/>
                <w:szCs w:val="24"/>
              </w:rPr>
            </w:pPr>
            <w:r w:rsidRPr="00F82DDF">
              <w:rPr>
                <w:rFonts w:ascii="Times New Roman" w:hAnsi="Times New Roman" w:cs="Times New Roman"/>
                <w:sz w:val="24"/>
                <w:szCs w:val="24"/>
              </w:rPr>
              <w:t>3</w:t>
            </w:r>
          </w:p>
        </w:tc>
        <w:tc>
          <w:tcPr>
            <w:tcW w:w="2302" w:type="dxa"/>
          </w:tcPr>
          <w:p w:rsidR="00D73FFD" w:rsidRPr="00F82DDF" w:rsidRDefault="00D73FFD" w:rsidP="00D73FFD">
            <w:pPr>
              <w:rPr>
                <w:rFonts w:ascii="Times New Roman" w:hAnsi="Times New Roman" w:cs="Times New Roman"/>
                <w:sz w:val="24"/>
                <w:szCs w:val="24"/>
              </w:rPr>
            </w:pPr>
            <w:proofErr w:type="spellStart"/>
            <w:r w:rsidRPr="00F82DDF">
              <w:rPr>
                <w:rFonts w:ascii="Times New Roman" w:hAnsi="Times New Roman" w:cs="Times New Roman"/>
                <w:sz w:val="24"/>
                <w:szCs w:val="24"/>
              </w:rPr>
              <w:t>Бару</w:t>
            </w:r>
            <w:proofErr w:type="gramStart"/>
            <w:r w:rsidRPr="00F82DDF">
              <w:rPr>
                <w:rFonts w:ascii="Times New Roman" w:hAnsi="Times New Roman" w:cs="Times New Roman"/>
                <w:sz w:val="24"/>
                <w:szCs w:val="24"/>
              </w:rPr>
              <w:t>н</w:t>
            </w:r>
            <w:proofErr w:type="spellEnd"/>
            <w:r w:rsidRPr="00F82DDF">
              <w:rPr>
                <w:rFonts w:ascii="Times New Roman" w:hAnsi="Times New Roman" w:cs="Times New Roman"/>
                <w:sz w:val="24"/>
                <w:szCs w:val="24"/>
              </w:rPr>
              <w:t>-</w:t>
            </w:r>
            <w:proofErr w:type="gramEnd"/>
            <w:r w:rsidRPr="00F82DDF">
              <w:rPr>
                <w:rFonts w:ascii="Times New Roman" w:hAnsi="Times New Roman" w:cs="Times New Roman"/>
                <w:sz w:val="24"/>
                <w:szCs w:val="24"/>
              </w:rPr>
              <w:t xml:space="preserve"> </w:t>
            </w:r>
            <w:proofErr w:type="spellStart"/>
            <w:r w:rsidRPr="00F82DDF">
              <w:rPr>
                <w:rFonts w:ascii="Times New Roman" w:hAnsi="Times New Roman" w:cs="Times New Roman"/>
                <w:sz w:val="24"/>
                <w:szCs w:val="24"/>
              </w:rPr>
              <w:t>Хемчикский</w:t>
            </w:r>
            <w:proofErr w:type="spellEnd"/>
            <w:r w:rsidR="005178DA" w:rsidRPr="00F82DDF">
              <w:rPr>
                <w:rFonts w:ascii="Times New Roman" w:hAnsi="Times New Roman" w:cs="Times New Roman"/>
                <w:sz w:val="24"/>
                <w:szCs w:val="24"/>
              </w:rPr>
              <w:t xml:space="preserve"> </w:t>
            </w:r>
            <w:proofErr w:type="spellStart"/>
            <w:r w:rsidRPr="00F82DDF">
              <w:rPr>
                <w:rFonts w:ascii="Times New Roman" w:hAnsi="Times New Roman" w:cs="Times New Roman"/>
                <w:sz w:val="24"/>
                <w:szCs w:val="24"/>
              </w:rPr>
              <w:t>кожуун</w:t>
            </w:r>
            <w:proofErr w:type="spellEnd"/>
          </w:p>
        </w:tc>
        <w:tc>
          <w:tcPr>
            <w:tcW w:w="1948" w:type="dxa"/>
          </w:tcPr>
          <w:p w:rsidR="00D73FFD" w:rsidRPr="00F82DDF" w:rsidRDefault="00D73FFD" w:rsidP="00D73FFD">
            <w:pPr>
              <w:rPr>
                <w:rFonts w:ascii="Times New Roman" w:hAnsi="Times New Roman" w:cs="Times New Roman"/>
                <w:sz w:val="24"/>
                <w:szCs w:val="24"/>
              </w:rPr>
            </w:pPr>
            <w:r w:rsidRPr="00F82DDF">
              <w:rPr>
                <w:rFonts w:ascii="Times New Roman" w:hAnsi="Times New Roman" w:cs="Times New Roman"/>
                <w:sz w:val="24"/>
                <w:szCs w:val="24"/>
              </w:rPr>
              <w:t>1 (</w:t>
            </w:r>
            <w:proofErr w:type="spellStart"/>
            <w:r w:rsidRPr="00F82DDF">
              <w:rPr>
                <w:rFonts w:ascii="Times New Roman" w:hAnsi="Times New Roman" w:cs="Times New Roman"/>
                <w:sz w:val="24"/>
                <w:szCs w:val="24"/>
              </w:rPr>
              <w:t>СОШс</w:t>
            </w:r>
            <w:proofErr w:type="gramStart"/>
            <w:r w:rsidRPr="00F82DDF">
              <w:rPr>
                <w:rFonts w:ascii="Times New Roman" w:hAnsi="Times New Roman" w:cs="Times New Roman"/>
                <w:sz w:val="24"/>
                <w:szCs w:val="24"/>
              </w:rPr>
              <w:t>.Э</w:t>
            </w:r>
            <w:proofErr w:type="gramEnd"/>
            <w:r w:rsidRPr="00F82DDF">
              <w:rPr>
                <w:rFonts w:ascii="Times New Roman" w:hAnsi="Times New Roman" w:cs="Times New Roman"/>
                <w:sz w:val="24"/>
                <w:szCs w:val="24"/>
              </w:rPr>
              <w:t>рги-Барлык</w:t>
            </w:r>
            <w:proofErr w:type="spellEnd"/>
            <w:r w:rsidRPr="00F82DDF">
              <w:rPr>
                <w:rFonts w:ascii="Times New Roman" w:hAnsi="Times New Roman" w:cs="Times New Roman"/>
                <w:sz w:val="24"/>
                <w:szCs w:val="24"/>
              </w:rPr>
              <w:t>)</w:t>
            </w:r>
          </w:p>
        </w:tc>
        <w:tc>
          <w:tcPr>
            <w:tcW w:w="1820" w:type="dxa"/>
          </w:tcPr>
          <w:p w:rsidR="00D73FFD" w:rsidRPr="00F82DDF" w:rsidRDefault="00D73FFD" w:rsidP="00D73FFD">
            <w:pPr>
              <w:rPr>
                <w:rFonts w:ascii="Times New Roman" w:hAnsi="Times New Roman" w:cs="Times New Roman"/>
                <w:sz w:val="24"/>
                <w:szCs w:val="24"/>
              </w:rPr>
            </w:pPr>
            <w:r w:rsidRPr="00F82DDF">
              <w:rPr>
                <w:rFonts w:ascii="Times New Roman" w:hAnsi="Times New Roman" w:cs="Times New Roman"/>
                <w:sz w:val="24"/>
                <w:szCs w:val="24"/>
              </w:rPr>
              <w:t xml:space="preserve">1 (СОШ </w:t>
            </w:r>
            <w:proofErr w:type="spellStart"/>
            <w:r w:rsidRPr="00F82DDF">
              <w:rPr>
                <w:rFonts w:ascii="Times New Roman" w:hAnsi="Times New Roman" w:cs="Times New Roman"/>
                <w:sz w:val="24"/>
                <w:szCs w:val="24"/>
              </w:rPr>
              <w:t>с</w:t>
            </w:r>
            <w:proofErr w:type="gramStart"/>
            <w:r w:rsidRPr="00F82DDF">
              <w:rPr>
                <w:rFonts w:ascii="Times New Roman" w:hAnsi="Times New Roman" w:cs="Times New Roman"/>
                <w:sz w:val="24"/>
                <w:szCs w:val="24"/>
              </w:rPr>
              <w:t>.Д</w:t>
            </w:r>
            <w:proofErr w:type="gramEnd"/>
            <w:r w:rsidRPr="00F82DDF">
              <w:rPr>
                <w:rFonts w:ascii="Times New Roman" w:hAnsi="Times New Roman" w:cs="Times New Roman"/>
                <w:sz w:val="24"/>
                <w:szCs w:val="24"/>
              </w:rPr>
              <w:t>он-Терезин</w:t>
            </w:r>
            <w:proofErr w:type="spellEnd"/>
            <w:r w:rsidRPr="00F82DDF">
              <w:rPr>
                <w:rFonts w:ascii="Times New Roman" w:hAnsi="Times New Roman" w:cs="Times New Roman"/>
                <w:sz w:val="24"/>
                <w:szCs w:val="24"/>
              </w:rPr>
              <w:t>)</w:t>
            </w:r>
          </w:p>
        </w:tc>
        <w:tc>
          <w:tcPr>
            <w:tcW w:w="1318" w:type="dxa"/>
          </w:tcPr>
          <w:p w:rsidR="00D73FFD" w:rsidRPr="00F82DDF" w:rsidRDefault="00D73FFD" w:rsidP="00D73FFD">
            <w:pPr>
              <w:rPr>
                <w:rFonts w:ascii="Times New Roman" w:hAnsi="Times New Roman" w:cs="Times New Roman"/>
                <w:sz w:val="24"/>
                <w:szCs w:val="24"/>
              </w:rPr>
            </w:pPr>
            <w:r w:rsidRPr="00F82DDF">
              <w:rPr>
                <w:rFonts w:ascii="Times New Roman" w:hAnsi="Times New Roman" w:cs="Times New Roman"/>
                <w:sz w:val="24"/>
                <w:szCs w:val="24"/>
              </w:rPr>
              <w:t>2</w:t>
            </w:r>
          </w:p>
        </w:tc>
        <w:tc>
          <w:tcPr>
            <w:tcW w:w="1416" w:type="dxa"/>
          </w:tcPr>
          <w:p w:rsidR="00D73FFD" w:rsidRPr="00F82DDF" w:rsidRDefault="00D73FFD" w:rsidP="00D73FFD">
            <w:pPr>
              <w:rPr>
                <w:rFonts w:ascii="Times New Roman" w:hAnsi="Times New Roman" w:cs="Times New Roman"/>
                <w:sz w:val="24"/>
                <w:szCs w:val="24"/>
              </w:rPr>
            </w:pPr>
          </w:p>
        </w:tc>
      </w:tr>
      <w:tr w:rsidR="00D73FFD" w:rsidRPr="00F82DDF" w:rsidTr="00585687">
        <w:trPr>
          <w:jc w:val="center"/>
        </w:trPr>
        <w:tc>
          <w:tcPr>
            <w:tcW w:w="592" w:type="dxa"/>
          </w:tcPr>
          <w:p w:rsidR="00D73FFD" w:rsidRPr="00F82DDF" w:rsidRDefault="00D73FFD" w:rsidP="00D73FFD">
            <w:pPr>
              <w:rPr>
                <w:rFonts w:ascii="Times New Roman" w:hAnsi="Times New Roman" w:cs="Times New Roman"/>
                <w:sz w:val="24"/>
                <w:szCs w:val="24"/>
              </w:rPr>
            </w:pPr>
            <w:r w:rsidRPr="00F82DDF">
              <w:rPr>
                <w:rFonts w:ascii="Times New Roman" w:hAnsi="Times New Roman" w:cs="Times New Roman"/>
                <w:sz w:val="24"/>
                <w:szCs w:val="24"/>
              </w:rPr>
              <w:lastRenderedPageBreak/>
              <w:t>4</w:t>
            </w:r>
          </w:p>
        </w:tc>
        <w:tc>
          <w:tcPr>
            <w:tcW w:w="2302" w:type="dxa"/>
          </w:tcPr>
          <w:p w:rsidR="00D73FFD" w:rsidRPr="00F82DDF" w:rsidRDefault="00D73FFD" w:rsidP="00D73FFD">
            <w:pPr>
              <w:rPr>
                <w:rFonts w:ascii="Times New Roman" w:hAnsi="Times New Roman" w:cs="Times New Roman"/>
                <w:sz w:val="24"/>
                <w:szCs w:val="24"/>
              </w:rPr>
            </w:pPr>
            <w:proofErr w:type="spellStart"/>
            <w:r w:rsidRPr="00F82DDF">
              <w:rPr>
                <w:rFonts w:ascii="Times New Roman" w:hAnsi="Times New Roman" w:cs="Times New Roman"/>
                <w:sz w:val="24"/>
                <w:szCs w:val="24"/>
              </w:rPr>
              <w:t>Дзу</w:t>
            </w:r>
            <w:proofErr w:type="gramStart"/>
            <w:r w:rsidRPr="00F82DDF">
              <w:rPr>
                <w:rFonts w:ascii="Times New Roman" w:hAnsi="Times New Roman" w:cs="Times New Roman"/>
                <w:sz w:val="24"/>
                <w:szCs w:val="24"/>
              </w:rPr>
              <w:t>н</w:t>
            </w:r>
            <w:proofErr w:type="spellEnd"/>
            <w:r w:rsidRPr="00F82DDF">
              <w:rPr>
                <w:rFonts w:ascii="Times New Roman" w:hAnsi="Times New Roman" w:cs="Times New Roman"/>
                <w:sz w:val="24"/>
                <w:szCs w:val="24"/>
              </w:rPr>
              <w:t>-</w:t>
            </w:r>
            <w:proofErr w:type="gramEnd"/>
            <w:r w:rsidRPr="00F82DDF">
              <w:rPr>
                <w:rFonts w:ascii="Times New Roman" w:hAnsi="Times New Roman" w:cs="Times New Roman"/>
                <w:sz w:val="24"/>
                <w:szCs w:val="24"/>
              </w:rPr>
              <w:t xml:space="preserve"> </w:t>
            </w:r>
            <w:proofErr w:type="spellStart"/>
            <w:r w:rsidRPr="00F82DDF">
              <w:rPr>
                <w:rFonts w:ascii="Times New Roman" w:hAnsi="Times New Roman" w:cs="Times New Roman"/>
                <w:sz w:val="24"/>
                <w:szCs w:val="24"/>
              </w:rPr>
              <w:t>Хемчикский</w:t>
            </w:r>
            <w:proofErr w:type="spellEnd"/>
            <w:r w:rsidR="005178DA" w:rsidRPr="00F82DDF">
              <w:rPr>
                <w:rFonts w:ascii="Times New Roman" w:hAnsi="Times New Roman" w:cs="Times New Roman"/>
                <w:sz w:val="24"/>
                <w:szCs w:val="24"/>
              </w:rPr>
              <w:t xml:space="preserve"> </w:t>
            </w:r>
            <w:proofErr w:type="spellStart"/>
            <w:r w:rsidRPr="00F82DDF">
              <w:rPr>
                <w:rFonts w:ascii="Times New Roman" w:hAnsi="Times New Roman" w:cs="Times New Roman"/>
                <w:sz w:val="24"/>
                <w:szCs w:val="24"/>
              </w:rPr>
              <w:t>кожуун</w:t>
            </w:r>
            <w:proofErr w:type="spellEnd"/>
          </w:p>
        </w:tc>
        <w:tc>
          <w:tcPr>
            <w:tcW w:w="1948" w:type="dxa"/>
          </w:tcPr>
          <w:p w:rsidR="00D73FFD" w:rsidRPr="00F82DDF" w:rsidRDefault="00D73FFD" w:rsidP="00D73FFD">
            <w:pPr>
              <w:rPr>
                <w:rFonts w:ascii="Times New Roman" w:hAnsi="Times New Roman" w:cs="Times New Roman"/>
                <w:sz w:val="24"/>
                <w:szCs w:val="24"/>
              </w:rPr>
            </w:pPr>
          </w:p>
        </w:tc>
        <w:tc>
          <w:tcPr>
            <w:tcW w:w="1820" w:type="dxa"/>
          </w:tcPr>
          <w:p w:rsidR="00D73FFD" w:rsidRPr="00F82DDF" w:rsidRDefault="00D73FFD" w:rsidP="00D73FFD">
            <w:pPr>
              <w:rPr>
                <w:rFonts w:ascii="Times New Roman" w:hAnsi="Times New Roman" w:cs="Times New Roman"/>
                <w:sz w:val="24"/>
                <w:szCs w:val="24"/>
              </w:rPr>
            </w:pPr>
          </w:p>
        </w:tc>
        <w:tc>
          <w:tcPr>
            <w:tcW w:w="1318" w:type="dxa"/>
          </w:tcPr>
          <w:p w:rsidR="00D73FFD" w:rsidRPr="00F82DDF" w:rsidRDefault="00D73FFD" w:rsidP="00D73FFD">
            <w:pPr>
              <w:rPr>
                <w:rFonts w:ascii="Times New Roman" w:hAnsi="Times New Roman" w:cs="Times New Roman"/>
                <w:sz w:val="24"/>
                <w:szCs w:val="24"/>
              </w:rPr>
            </w:pPr>
          </w:p>
        </w:tc>
        <w:tc>
          <w:tcPr>
            <w:tcW w:w="1416" w:type="dxa"/>
          </w:tcPr>
          <w:p w:rsidR="00D73FFD" w:rsidRPr="00F82DDF" w:rsidRDefault="00D73FFD" w:rsidP="00D73FFD">
            <w:pPr>
              <w:rPr>
                <w:rFonts w:ascii="Times New Roman" w:hAnsi="Times New Roman" w:cs="Times New Roman"/>
                <w:sz w:val="24"/>
                <w:szCs w:val="24"/>
              </w:rPr>
            </w:pPr>
            <w:r w:rsidRPr="00F82DDF">
              <w:rPr>
                <w:rFonts w:ascii="Times New Roman" w:hAnsi="Times New Roman" w:cs="Times New Roman"/>
                <w:sz w:val="24"/>
                <w:szCs w:val="24"/>
              </w:rPr>
              <w:t>Без изменений</w:t>
            </w:r>
          </w:p>
        </w:tc>
      </w:tr>
      <w:tr w:rsidR="00D73FFD" w:rsidRPr="00F82DDF" w:rsidTr="00585687">
        <w:trPr>
          <w:jc w:val="center"/>
        </w:trPr>
        <w:tc>
          <w:tcPr>
            <w:tcW w:w="592" w:type="dxa"/>
          </w:tcPr>
          <w:p w:rsidR="00D73FFD" w:rsidRPr="00F82DDF" w:rsidRDefault="00D73FFD" w:rsidP="00D73FFD">
            <w:pPr>
              <w:rPr>
                <w:rFonts w:ascii="Times New Roman" w:hAnsi="Times New Roman" w:cs="Times New Roman"/>
                <w:sz w:val="24"/>
                <w:szCs w:val="24"/>
              </w:rPr>
            </w:pPr>
            <w:r w:rsidRPr="00F82DDF">
              <w:rPr>
                <w:rFonts w:ascii="Times New Roman" w:hAnsi="Times New Roman" w:cs="Times New Roman"/>
                <w:sz w:val="24"/>
                <w:szCs w:val="24"/>
              </w:rPr>
              <w:t>5</w:t>
            </w:r>
          </w:p>
        </w:tc>
        <w:tc>
          <w:tcPr>
            <w:tcW w:w="2302" w:type="dxa"/>
          </w:tcPr>
          <w:p w:rsidR="00D73FFD" w:rsidRPr="00F82DDF" w:rsidRDefault="00D73FFD" w:rsidP="00D73FFD">
            <w:pPr>
              <w:rPr>
                <w:rFonts w:ascii="Times New Roman" w:hAnsi="Times New Roman" w:cs="Times New Roman"/>
                <w:sz w:val="24"/>
                <w:szCs w:val="24"/>
              </w:rPr>
            </w:pPr>
            <w:proofErr w:type="spellStart"/>
            <w:r w:rsidRPr="00F82DDF">
              <w:rPr>
                <w:rFonts w:ascii="Times New Roman" w:hAnsi="Times New Roman" w:cs="Times New Roman"/>
                <w:sz w:val="24"/>
                <w:szCs w:val="24"/>
              </w:rPr>
              <w:t>Ка</w:t>
            </w:r>
            <w:proofErr w:type="gramStart"/>
            <w:r w:rsidRPr="00F82DDF">
              <w:rPr>
                <w:rFonts w:ascii="Times New Roman" w:hAnsi="Times New Roman" w:cs="Times New Roman"/>
                <w:sz w:val="24"/>
                <w:szCs w:val="24"/>
              </w:rPr>
              <w:t>а</w:t>
            </w:r>
            <w:proofErr w:type="spellEnd"/>
            <w:r w:rsidRPr="00F82DDF">
              <w:rPr>
                <w:rFonts w:ascii="Times New Roman" w:hAnsi="Times New Roman" w:cs="Times New Roman"/>
                <w:sz w:val="24"/>
                <w:szCs w:val="24"/>
              </w:rPr>
              <w:t>-</w:t>
            </w:r>
            <w:proofErr w:type="gramEnd"/>
            <w:r w:rsidRPr="00F82DDF">
              <w:rPr>
                <w:rFonts w:ascii="Times New Roman" w:hAnsi="Times New Roman" w:cs="Times New Roman"/>
                <w:sz w:val="24"/>
                <w:szCs w:val="24"/>
              </w:rPr>
              <w:t xml:space="preserve"> </w:t>
            </w:r>
            <w:proofErr w:type="spellStart"/>
            <w:r w:rsidRPr="00F82DDF">
              <w:rPr>
                <w:rFonts w:ascii="Times New Roman" w:hAnsi="Times New Roman" w:cs="Times New Roman"/>
                <w:sz w:val="24"/>
                <w:szCs w:val="24"/>
              </w:rPr>
              <w:t>Хемский</w:t>
            </w:r>
            <w:proofErr w:type="spellEnd"/>
            <w:r w:rsidR="005178DA" w:rsidRPr="00F82DDF">
              <w:rPr>
                <w:rFonts w:ascii="Times New Roman" w:hAnsi="Times New Roman" w:cs="Times New Roman"/>
                <w:sz w:val="24"/>
                <w:szCs w:val="24"/>
              </w:rPr>
              <w:t xml:space="preserve"> </w:t>
            </w:r>
            <w:proofErr w:type="spellStart"/>
            <w:r w:rsidRPr="00F82DDF">
              <w:rPr>
                <w:rFonts w:ascii="Times New Roman" w:hAnsi="Times New Roman" w:cs="Times New Roman"/>
                <w:sz w:val="24"/>
                <w:szCs w:val="24"/>
              </w:rPr>
              <w:t>кожуун</w:t>
            </w:r>
            <w:proofErr w:type="spellEnd"/>
          </w:p>
        </w:tc>
        <w:tc>
          <w:tcPr>
            <w:tcW w:w="1948" w:type="dxa"/>
          </w:tcPr>
          <w:p w:rsidR="00D73FFD" w:rsidRPr="00F82DDF" w:rsidRDefault="00D73FFD" w:rsidP="00D73FFD">
            <w:pPr>
              <w:rPr>
                <w:rFonts w:ascii="Times New Roman" w:hAnsi="Times New Roman" w:cs="Times New Roman"/>
                <w:sz w:val="24"/>
                <w:szCs w:val="24"/>
              </w:rPr>
            </w:pPr>
            <w:r w:rsidRPr="00F82DDF">
              <w:rPr>
                <w:rFonts w:ascii="Times New Roman" w:hAnsi="Times New Roman" w:cs="Times New Roman"/>
                <w:sz w:val="24"/>
                <w:szCs w:val="24"/>
              </w:rPr>
              <w:t xml:space="preserve">2 (МБОУ СОШ </w:t>
            </w:r>
            <w:proofErr w:type="spellStart"/>
            <w:r w:rsidRPr="00F82DDF">
              <w:rPr>
                <w:rFonts w:ascii="Times New Roman" w:hAnsi="Times New Roman" w:cs="Times New Roman"/>
                <w:sz w:val="24"/>
                <w:szCs w:val="24"/>
              </w:rPr>
              <w:t>с</w:t>
            </w:r>
            <w:proofErr w:type="gramStart"/>
            <w:r w:rsidRPr="00F82DDF">
              <w:rPr>
                <w:rFonts w:ascii="Times New Roman" w:hAnsi="Times New Roman" w:cs="Times New Roman"/>
                <w:sz w:val="24"/>
                <w:szCs w:val="24"/>
              </w:rPr>
              <w:t>.Б</w:t>
            </w:r>
            <w:proofErr w:type="gramEnd"/>
            <w:r w:rsidRPr="00F82DDF">
              <w:rPr>
                <w:rFonts w:ascii="Times New Roman" w:hAnsi="Times New Roman" w:cs="Times New Roman"/>
                <w:sz w:val="24"/>
                <w:szCs w:val="24"/>
              </w:rPr>
              <w:t>ояровка</w:t>
            </w:r>
            <w:proofErr w:type="spellEnd"/>
            <w:r w:rsidRPr="00F82DDF">
              <w:rPr>
                <w:rFonts w:ascii="Times New Roman" w:hAnsi="Times New Roman" w:cs="Times New Roman"/>
                <w:sz w:val="24"/>
                <w:szCs w:val="24"/>
              </w:rPr>
              <w:t>)</w:t>
            </w:r>
          </w:p>
        </w:tc>
        <w:tc>
          <w:tcPr>
            <w:tcW w:w="1820" w:type="dxa"/>
          </w:tcPr>
          <w:p w:rsidR="00D73FFD" w:rsidRPr="00F82DDF" w:rsidRDefault="00D73FFD" w:rsidP="00D73FFD">
            <w:pPr>
              <w:rPr>
                <w:rFonts w:ascii="Times New Roman" w:hAnsi="Times New Roman" w:cs="Times New Roman"/>
                <w:sz w:val="24"/>
                <w:szCs w:val="24"/>
              </w:rPr>
            </w:pPr>
          </w:p>
        </w:tc>
        <w:tc>
          <w:tcPr>
            <w:tcW w:w="1318" w:type="dxa"/>
          </w:tcPr>
          <w:p w:rsidR="00D73FFD" w:rsidRPr="00F82DDF" w:rsidRDefault="00D73FFD" w:rsidP="00D73FFD">
            <w:pPr>
              <w:rPr>
                <w:rFonts w:ascii="Times New Roman" w:hAnsi="Times New Roman" w:cs="Times New Roman"/>
                <w:sz w:val="24"/>
                <w:szCs w:val="24"/>
              </w:rPr>
            </w:pPr>
            <w:r w:rsidRPr="00F82DDF">
              <w:rPr>
                <w:rFonts w:ascii="Times New Roman" w:hAnsi="Times New Roman" w:cs="Times New Roman"/>
                <w:sz w:val="24"/>
                <w:szCs w:val="24"/>
              </w:rPr>
              <w:t>2</w:t>
            </w:r>
          </w:p>
        </w:tc>
        <w:tc>
          <w:tcPr>
            <w:tcW w:w="1416" w:type="dxa"/>
          </w:tcPr>
          <w:p w:rsidR="00D73FFD" w:rsidRPr="00F82DDF" w:rsidRDefault="00D73FFD" w:rsidP="00D73FFD">
            <w:pPr>
              <w:rPr>
                <w:rFonts w:ascii="Times New Roman" w:hAnsi="Times New Roman" w:cs="Times New Roman"/>
                <w:sz w:val="24"/>
                <w:szCs w:val="24"/>
              </w:rPr>
            </w:pPr>
          </w:p>
        </w:tc>
      </w:tr>
      <w:tr w:rsidR="00D73FFD" w:rsidRPr="00F82DDF" w:rsidTr="00585687">
        <w:trPr>
          <w:jc w:val="center"/>
        </w:trPr>
        <w:tc>
          <w:tcPr>
            <w:tcW w:w="592" w:type="dxa"/>
          </w:tcPr>
          <w:p w:rsidR="00D73FFD" w:rsidRPr="00F82DDF" w:rsidRDefault="00D73FFD" w:rsidP="00D73FFD">
            <w:pPr>
              <w:rPr>
                <w:rFonts w:ascii="Times New Roman" w:hAnsi="Times New Roman" w:cs="Times New Roman"/>
                <w:sz w:val="24"/>
                <w:szCs w:val="24"/>
              </w:rPr>
            </w:pPr>
            <w:r w:rsidRPr="00F82DDF">
              <w:rPr>
                <w:rFonts w:ascii="Times New Roman" w:hAnsi="Times New Roman" w:cs="Times New Roman"/>
                <w:sz w:val="24"/>
                <w:szCs w:val="24"/>
              </w:rPr>
              <w:t>6</w:t>
            </w:r>
          </w:p>
        </w:tc>
        <w:tc>
          <w:tcPr>
            <w:tcW w:w="2302" w:type="dxa"/>
          </w:tcPr>
          <w:p w:rsidR="00D73FFD" w:rsidRPr="00F82DDF" w:rsidRDefault="00D73FFD" w:rsidP="00D73FFD">
            <w:pPr>
              <w:rPr>
                <w:rFonts w:ascii="Times New Roman" w:hAnsi="Times New Roman" w:cs="Times New Roman"/>
                <w:sz w:val="24"/>
                <w:szCs w:val="24"/>
              </w:rPr>
            </w:pPr>
            <w:proofErr w:type="spellStart"/>
            <w:r w:rsidRPr="00F82DDF">
              <w:rPr>
                <w:rFonts w:ascii="Times New Roman" w:hAnsi="Times New Roman" w:cs="Times New Roman"/>
                <w:sz w:val="24"/>
                <w:szCs w:val="24"/>
              </w:rPr>
              <w:t>Кызылский</w:t>
            </w:r>
            <w:proofErr w:type="spellEnd"/>
            <w:r w:rsidR="005178DA" w:rsidRPr="00F82DDF">
              <w:rPr>
                <w:rFonts w:ascii="Times New Roman" w:hAnsi="Times New Roman" w:cs="Times New Roman"/>
                <w:sz w:val="24"/>
                <w:szCs w:val="24"/>
              </w:rPr>
              <w:t xml:space="preserve"> </w:t>
            </w:r>
            <w:proofErr w:type="spellStart"/>
            <w:r w:rsidRPr="00F82DDF">
              <w:rPr>
                <w:rFonts w:ascii="Times New Roman" w:hAnsi="Times New Roman" w:cs="Times New Roman"/>
                <w:sz w:val="24"/>
                <w:szCs w:val="24"/>
              </w:rPr>
              <w:t>кожуун</w:t>
            </w:r>
            <w:proofErr w:type="spellEnd"/>
          </w:p>
        </w:tc>
        <w:tc>
          <w:tcPr>
            <w:tcW w:w="1948" w:type="dxa"/>
          </w:tcPr>
          <w:p w:rsidR="00D73FFD" w:rsidRPr="00F82DDF" w:rsidRDefault="00D73FFD" w:rsidP="00D73FFD">
            <w:pPr>
              <w:rPr>
                <w:rFonts w:ascii="Times New Roman" w:hAnsi="Times New Roman" w:cs="Times New Roman"/>
                <w:sz w:val="24"/>
                <w:szCs w:val="24"/>
              </w:rPr>
            </w:pPr>
            <w:r w:rsidRPr="00F82DDF">
              <w:rPr>
                <w:rFonts w:ascii="Times New Roman" w:hAnsi="Times New Roman" w:cs="Times New Roman"/>
                <w:sz w:val="24"/>
                <w:szCs w:val="24"/>
              </w:rPr>
              <w:t xml:space="preserve">1 МБОУ СОШ№2 </w:t>
            </w:r>
            <w:proofErr w:type="spellStart"/>
            <w:r w:rsidRPr="00F82DDF">
              <w:rPr>
                <w:rFonts w:ascii="Times New Roman" w:hAnsi="Times New Roman" w:cs="Times New Roman"/>
                <w:sz w:val="24"/>
                <w:szCs w:val="24"/>
              </w:rPr>
              <w:t>пгт</w:t>
            </w:r>
            <w:proofErr w:type="gramStart"/>
            <w:r w:rsidRPr="00F82DDF">
              <w:rPr>
                <w:rFonts w:ascii="Times New Roman" w:hAnsi="Times New Roman" w:cs="Times New Roman"/>
                <w:sz w:val="24"/>
                <w:szCs w:val="24"/>
              </w:rPr>
              <w:t>.К</w:t>
            </w:r>
            <w:proofErr w:type="gramEnd"/>
            <w:r w:rsidRPr="00F82DDF">
              <w:rPr>
                <w:rFonts w:ascii="Times New Roman" w:hAnsi="Times New Roman" w:cs="Times New Roman"/>
                <w:sz w:val="24"/>
                <w:szCs w:val="24"/>
              </w:rPr>
              <w:t>аа-Хем</w:t>
            </w:r>
            <w:proofErr w:type="spellEnd"/>
          </w:p>
        </w:tc>
        <w:tc>
          <w:tcPr>
            <w:tcW w:w="1820" w:type="dxa"/>
          </w:tcPr>
          <w:p w:rsidR="00D73FFD" w:rsidRPr="00F82DDF" w:rsidRDefault="00D73FFD" w:rsidP="00D73FFD">
            <w:pPr>
              <w:rPr>
                <w:rFonts w:ascii="Times New Roman" w:hAnsi="Times New Roman" w:cs="Times New Roman"/>
                <w:sz w:val="24"/>
                <w:szCs w:val="24"/>
              </w:rPr>
            </w:pPr>
          </w:p>
        </w:tc>
        <w:tc>
          <w:tcPr>
            <w:tcW w:w="1318" w:type="dxa"/>
          </w:tcPr>
          <w:p w:rsidR="00D73FFD" w:rsidRPr="00F82DDF" w:rsidRDefault="00D73FFD" w:rsidP="00D73FFD">
            <w:pPr>
              <w:rPr>
                <w:rFonts w:ascii="Times New Roman" w:hAnsi="Times New Roman" w:cs="Times New Roman"/>
                <w:sz w:val="24"/>
                <w:szCs w:val="24"/>
              </w:rPr>
            </w:pPr>
            <w:r w:rsidRPr="00F82DDF">
              <w:rPr>
                <w:rFonts w:ascii="Times New Roman" w:hAnsi="Times New Roman" w:cs="Times New Roman"/>
                <w:sz w:val="24"/>
                <w:szCs w:val="24"/>
              </w:rPr>
              <w:t>1</w:t>
            </w:r>
          </w:p>
        </w:tc>
        <w:tc>
          <w:tcPr>
            <w:tcW w:w="1416" w:type="dxa"/>
          </w:tcPr>
          <w:p w:rsidR="00D73FFD" w:rsidRPr="00F82DDF" w:rsidRDefault="00D73FFD" w:rsidP="00D73FFD">
            <w:pPr>
              <w:rPr>
                <w:rFonts w:ascii="Times New Roman" w:hAnsi="Times New Roman" w:cs="Times New Roman"/>
                <w:sz w:val="24"/>
                <w:szCs w:val="24"/>
              </w:rPr>
            </w:pPr>
          </w:p>
        </w:tc>
      </w:tr>
      <w:tr w:rsidR="00D73FFD" w:rsidRPr="00F82DDF" w:rsidTr="00585687">
        <w:trPr>
          <w:jc w:val="center"/>
        </w:trPr>
        <w:tc>
          <w:tcPr>
            <w:tcW w:w="592" w:type="dxa"/>
          </w:tcPr>
          <w:p w:rsidR="00D73FFD" w:rsidRPr="00F82DDF" w:rsidRDefault="00D73FFD" w:rsidP="00D73FFD">
            <w:pPr>
              <w:rPr>
                <w:rFonts w:ascii="Times New Roman" w:hAnsi="Times New Roman" w:cs="Times New Roman"/>
                <w:sz w:val="24"/>
                <w:szCs w:val="24"/>
              </w:rPr>
            </w:pPr>
            <w:r w:rsidRPr="00F82DDF">
              <w:rPr>
                <w:rFonts w:ascii="Times New Roman" w:hAnsi="Times New Roman" w:cs="Times New Roman"/>
                <w:sz w:val="24"/>
                <w:szCs w:val="24"/>
              </w:rPr>
              <w:t>7</w:t>
            </w:r>
          </w:p>
        </w:tc>
        <w:tc>
          <w:tcPr>
            <w:tcW w:w="2302" w:type="dxa"/>
          </w:tcPr>
          <w:p w:rsidR="00D73FFD" w:rsidRPr="00F82DDF" w:rsidRDefault="00D73FFD" w:rsidP="00D73FFD">
            <w:pPr>
              <w:rPr>
                <w:rFonts w:ascii="Times New Roman" w:hAnsi="Times New Roman" w:cs="Times New Roman"/>
                <w:sz w:val="24"/>
                <w:szCs w:val="24"/>
              </w:rPr>
            </w:pPr>
            <w:proofErr w:type="spellStart"/>
            <w:r w:rsidRPr="00F82DDF">
              <w:rPr>
                <w:rFonts w:ascii="Times New Roman" w:hAnsi="Times New Roman" w:cs="Times New Roman"/>
                <w:sz w:val="24"/>
                <w:szCs w:val="24"/>
              </w:rPr>
              <w:t>Овюрский</w:t>
            </w:r>
            <w:proofErr w:type="spellEnd"/>
            <w:r w:rsidR="005178DA" w:rsidRPr="00F82DDF">
              <w:rPr>
                <w:rFonts w:ascii="Times New Roman" w:hAnsi="Times New Roman" w:cs="Times New Roman"/>
                <w:sz w:val="24"/>
                <w:szCs w:val="24"/>
              </w:rPr>
              <w:t xml:space="preserve"> </w:t>
            </w:r>
            <w:proofErr w:type="spellStart"/>
            <w:r w:rsidRPr="00F82DDF">
              <w:rPr>
                <w:rFonts w:ascii="Times New Roman" w:hAnsi="Times New Roman" w:cs="Times New Roman"/>
                <w:sz w:val="24"/>
                <w:szCs w:val="24"/>
              </w:rPr>
              <w:t>кожуун</w:t>
            </w:r>
            <w:proofErr w:type="spellEnd"/>
          </w:p>
        </w:tc>
        <w:tc>
          <w:tcPr>
            <w:tcW w:w="1948" w:type="dxa"/>
          </w:tcPr>
          <w:p w:rsidR="00D73FFD" w:rsidRPr="00F82DDF" w:rsidRDefault="00D73FFD" w:rsidP="00D73FFD">
            <w:pPr>
              <w:rPr>
                <w:rFonts w:ascii="Times New Roman" w:hAnsi="Times New Roman" w:cs="Times New Roman"/>
                <w:sz w:val="24"/>
                <w:szCs w:val="24"/>
              </w:rPr>
            </w:pPr>
          </w:p>
        </w:tc>
        <w:tc>
          <w:tcPr>
            <w:tcW w:w="1820" w:type="dxa"/>
          </w:tcPr>
          <w:p w:rsidR="00D73FFD" w:rsidRPr="00F82DDF" w:rsidRDefault="00D73FFD" w:rsidP="00D73FFD">
            <w:pPr>
              <w:rPr>
                <w:rFonts w:ascii="Times New Roman" w:hAnsi="Times New Roman" w:cs="Times New Roman"/>
                <w:sz w:val="24"/>
                <w:szCs w:val="24"/>
              </w:rPr>
            </w:pPr>
          </w:p>
        </w:tc>
        <w:tc>
          <w:tcPr>
            <w:tcW w:w="1318" w:type="dxa"/>
          </w:tcPr>
          <w:p w:rsidR="00D73FFD" w:rsidRPr="00F82DDF" w:rsidRDefault="00D73FFD" w:rsidP="00D73FFD">
            <w:pPr>
              <w:rPr>
                <w:rFonts w:ascii="Times New Roman" w:hAnsi="Times New Roman" w:cs="Times New Roman"/>
                <w:sz w:val="24"/>
                <w:szCs w:val="24"/>
              </w:rPr>
            </w:pPr>
          </w:p>
        </w:tc>
        <w:tc>
          <w:tcPr>
            <w:tcW w:w="1416" w:type="dxa"/>
          </w:tcPr>
          <w:p w:rsidR="00D73FFD" w:rsidRPr="00F82DDF" w:rsidRDefault="00D73FFD" w:rsidP="00D73FFD">
            <w:pPr>
              <w:rPr>
                <w:rFonts w:ascii="Times New Roman" w:hAnsi="Times New Roman" w:cs="Times New Roman"/>
                <w:sz w:val="24"/>
                <w:szCs w:val="24"/>
              </w:rPr>
            </w:pPr>
            <w:r w:rsidRPr="00F82DDF">
              <w:rPr>
                <w:rFonts w:ascii="Times New Roman" w:hAnsi="Times New Roman" w:cs="Times New Roman"/>
                <w:sz w:val="24"/>
                <w:szCs w:val="24"/>
              </w:rPr>
              <w:t>Без изменений</w:t>
            </w:r>
          </w:p>
        </w:tc>
      </w:tr>
      <w:tr w:rsidR="00D73FFD" w:rsidRPr="00F82DDF" w:rsidTr="00585687">
        <w:trPr>
          <w:jc w:val="center"/>
        </w:trPr>
        <w:tc>
          <w:tcPr>
            <w:tcW w:w="592" w:type="dxa"/>
          </w:tcPr>
          <w:p w:rsidR="00D73FFD" w:rsidRPr="00F82DDF" w:rsidRDefault="00D73FFD" w:rsidP="00D73FFD">
            <w:pPr>
              <w:rPr>
                <w:rFonts w:ascii="Times New Roman" w:hAnsi="Times New Roman" w:cs="Times New Roman"/>
                <w:sz w:val="24"/>
                <w:szCs w:val="24"/>
              </w:rPr>
            </w:pPr>
            <w:r w:rsidRPr="00F82DDF">
              <w:rPr>
                <w:rFonts w:ascii="Times New Roman" w:hAnsi="Times New Roman" w:cs="Times New Roman"/>
                <w:sz w:val="24"/>
                <w:szCs w:val="24"/>
              </w:rPr>
              <w:t>8</w:t>
            </w:r>
          </w:p>
        </w:tc>
        <w:tc>
          <w:tcPr>
            <w:tcW w:w="2302" w:type="dxa"/>
          </w:tcPr>
          <w:p w:rsidR="00D73FFD" w:rsidRPr="00F82DDF" w:rsidRDefault="00D73FFD" w:rsidP="00D73FFD">
            <w:pPr>
              <w:rPr>
                <w:rFonts w:ascii="Times New Roman" w:hAnsi="Times New Roman" w:cs="Times New Roman"/>
                <w:sz w:val="24"/>
                <w:szCs w:val="24"/>
              </w:rPr>
            </w:pPr>
            <w:r w:rsidRPr="00F82DDF">
              <w:rPr>
                <w:rFonts w:ascii="Times New Roman" w:hAnsi="Times New Roman" w:cs="Times New Roman"/>
                <w:sz w:val="24"/>
                <w:szCs w:val="24"/>
              </w:rPr>
              <w:t>Пи</w:t>
            </w:r>
            <w:proofErr w:type="gramStart"/>
            <w:r w:rsidRPr="00F82DDF">
              <w:rPr>
                <w:rFonts w:ascii="Times New Roman" w:hAnsi="Times New Roman" w:cs="Times New Roman"/>
                <w:sz w:val="24"/>
                <w:szCs w:val="24"/>
              </w:rPr>
              <w:t>й-</w:t>
            </w:r>
            <w:proofErr w:type="gramEnd"/>
            <w:r w:rsidRPr="00F82DDF">
              <w:rPr>
                <w:rFonts w:ascii="Times New Roman" w:hAnsi="Times New Roman" w:cs="Times New Roman"/>
                <w:sz w:val="24"/>
                <w:szCs w:val="24"/>
              </w:rPr>
              <w:t xml:space="preserve"> </w:t>
            </w:r>
            <w:proofErr w:type="spellStart"/>
            <w:r w:rsidRPr="00F82DDF">
              <w:rPr>
                <w:rFonts w:ascii="Times New Roman" w:hAnsi="Times New Roman" w:cs="Times New Roman"/>
                <w:sz w:val="24"/>
                <w:szCs w:val="24"/>
              </w:rPr>
              <w:t>Хемский</w:t>
            </w:r>
            <w:proofErr w:type="spellEnd"/>
            <w:r w:rsidR="005178DA" w:rsidRPr="00F82DDF">
              <w:rPr>
                <w:rFonts w:ascii="Times New Roman" w:hAnsi="Times New Roman" w:cs="Times New Roman"/>
                <w:sz w:val="24"/>
                <w:szCs w:val="24"/>
              </w:rPr>
              <w:t xml:space="preserve"> </w:t>
            </w:r>
            <w:proofErr w:type="spellStart"/>
            <w:r w:rsidRPr="00F82DDF">
              <w:rPr>
                <w:rFonts w:ascii="Times New Roman" w:hAnsi="Times New Roman" w:cs="Times New Roman"/>
                <w:sz w:val="24"/>
                <w:szCs w:val="24"/>
              </w:rPr>
              <w:t>кожуун</w:t>
            </w:r>
            <w:proofErr w:type="spellEnd"/>
          </w:p>
        </w:tc>
        <w:tc>
          <w:tcPr>
            <w:tcW w:w="1948" w:type="dxa"/>
          </w:tcPr>
          <w:p w:rsidR="00D73FFD" w:rsidRPr="00F82DDF" w:rsidRDefault="00D73FFD" w:rsidP="00D73FFD">
            <w:pPr>
              <w:rPr>
                <w:rFonts w:ascii="Times New Roman" w:hAnsi="Times New Roman" w:cs="Times New Roman"/>
                <w:sz w:val="24"/>
                <w:szCs w:val="24"/>
              </w:rPr>
            </w:pPr>
          </w:p>
        </w:tc>
        <w:tc>
          <w:tcPr>
            <w:tcW w:w="1820" w:type="dxa"/>
          </w:tcPr>
          <w:p w:rsidR="00D73FFD" w:rsidRPr="00F82DDF" w:rsidRDefault="00D73FFD" w:rsidP="00D73FFD">
            <w:pPr>
              <w:rPr>
                <w:rFonts w:ascii="Times New Roman" w:hAnsi="Times New Roman" w:cs="Times New Roman"/>
                <w:sz w:val="24"/>
                <w:szCs w:val="24"/>
              </w:rPr>
            </w:pPr>
            <w:r w:rsidRPr="00F82DDF">
              <w:rPr>
                <w:rFonts w:ascii="Times New Roman" w:hAnsi="Times New Roman" w:cs="Times New Roman"/>
                <w:sz w:val="24"/>
                <w:szCs w:val="24"/>
              </w:rPr>
              <w:t>1 (МБОУ СОШ№2 г</w:t>
            </w:r>
            <w:proofErr w:type="gramStart"/>
            <w:r w:rsidRPr="00F82DDF">
              <w:rPr>
                <w:rFonts w:ascii="Times New Roman" w:hAnsi="Times New Roman" w:cs="Times New Roman"/>
                <w:sz w:val="24"/>
                <w:szCs w:val="24"/>
              </w:rPr>
              <w:t>.Т</w:t>
            </w:r>
            <w:proofErr w:type="gramEnd"/>
            <w:r w:rsidRPr="00F82DDF">
              <w:rPr>
                <w:rFonts w:ascii="Times New Roman" w:hAnsi="Times New Roman" w:cs="Times New Roman"/>
                <w:sz w:val="24"/>
                <w:szCs w:val="24"/>
              </w:rPr>
              <w:t>урана)</w:t>
            </w:r>
          </w:p>
        </w:tc>
        <w:tc>
          <w:tcPr>
            <w:tcW w:w="1318" w:type="dxa"/>
          </w:tcPr>
          <w:p w:rsidR="00D73FFD" w:rsidRPr="00F82DDF" w:rsidRDefault="00D73FFD" w:rsidP="00D73FFD">
            <w:pPr>
              <w:rPr>
                <w:rFonts w:ascii="Times New Roman" w:hAnsi="Times New Roman" w:cs="Times New Roman"/>
                <w:sz w:val="24"/>
                <w:szCs w:val="24"/>
              </w:rPr>
            </w:pPr>
            <w:r w:rsidRPr="00F82DDF">
              <w:rPr>
                <w:rFonts w:ascii="Times New Roman" w:hAnsi="Times New Roman" w:cs="Times New Roman"/>
                <w:sz w:val="24"/>
                <w:szCs w:val="24"/>
              </w:rPr>
              <w:t>1</w:t>
            </w:r>
          </w:p>
        </w:tc>
        <w:tc>
          <w:tcPr>
            <w:tcW w:w="1416" w:type="dxa"/>
          </w:tcPr>
          <w:p w:rsidR="00D73FFD" w:rsidRPr="00F82DDF" w:rsidRDefault="00D73FFD" w:rsidP="00D73FFD">
            <w:pPr>
              <w:rPr>
                <w:rFonts w:ascii="Times New Roman" w:hAnsi="Times New Roman" w:cs="Times New Roman"/>
                <w:sz w:val="24"/>
                <w:szCs w:val="24"/>
              </w:rPr>
            </w:pPr>
          </w:p>
        </w:tc>
      </w:tr>
      <w:tr w:rsidR="00D73FFD" w:rsidRPr="00F82DDF" w:rsidTr="00585687">
        <w:trPr>
          <w:jc w:val="center"/>
        </w:trPr>
        <w:tc>
          <w:tcPr>
            <w:tcW w:w="592" w:type="dxa"/>
          </w:tcPr>
          <w:p w:rsidR="00D73FFD" w:rsidRPr="00F82DDF" w:rsidRDefault="00D73FFD" w:rsidP="00D73FFD">
            <w:pPr>
              <w:rPr>
                <w:rFonts w:ascii="Times New Roman" w:hAnsi="Times New Roman" w:cs="Times New Roman"/>
                <w:sz w:val="24"/>
                <w:szCs w:val="24"/>
              </w:rPr>
            </w:pPr>
            <w:r w:rsidRPr="00F82DDF">
              <w:rPr>
                <w:rFonts w:ascii="Times New Roman" w:hAnsi="Times New Roman" w:cs="Times New Roman"/>
                <w:sz w:val="24"/>
                <w:szCs w:val="24"/>
              </w:rPr>
              <w:t>9</w:t>
            </w:r>
          </w:p>
        </w:tc>
        <w:tc>
          <w:tcPr>
            <w:tcW w:w="2302" w:type="dxa"/>
          </w:tcPr>
          <w:p w:rsidR="00D73FFD" w:rsidRPr="00F82DDF" w:rsidRDefault="00D73FFD" w:rsidP="00D73FFD">
            <w:pPr>
              <w:rPr>
                <w:rFonts w:ascii="Times New Roman" w:hAnsi="Times New Roman" w:cs="Times New Roman"/>
                <w:sz w:val="24"/>
                <w:szCs w:val="24"/>
              </w:rPr>
            </w:pPr>
            <w:proofErr w:type="spellStart"/>
            <w:r w:rsidRPr="00F82DDF">
              <w:rPr>
                <w:rFonts w:ascii="Times New Roman" w:hAnsi="Times New Roman" w:cs="Times New Roman"/>
                <w:sz w:val="24"/>
                <w:szCs w:val="24"/>
              </w:rPr>
              <w:t>Су</w:t>
            </w:r>
            <w:proofErr w:type="gramStart"/>
            <w:r w:rsidRPr="00F82DDF">
              <w:rPr>
                <w:rFonts w:ascii="Times New Roman" w:hAnsi="Times New Roman" w:cs="Times New Roman"/>
                <w:sz w:val="24"/>
                <w:szCs w:val="24"/>
              </w:rPr>
              <w:t>т</w:t>
            </w:r>
            <w:proofErr w:type="spellEnd"/>
            <w:r w:rsidRPr="00F82DDF">
              <w:rPr>
                <w:rFonts w:ascii="Times New Roman" w:hAnsi="Times New Roman" w:cs="Times New Roman"/>
                <w:sz w:val="24"/>
                <w:szCs w:val="24"/>
              </w:rPr>
              <w:t>-</w:t>
            </w:r>
            <w:proofErr w:type="gramEnd"/>
            <w:r w:rsidRPr="00F82DDF">
              <w:rPr>
                <w:rFonts w:ascii="Times New Roman" w:hAnsi="Times New Roman" w:cs="Times New Roman"/>
                <w:sz w:val="24"/>
                <w:szCs w:val="24"/>
              </w:rPr>
              <w:t xml:space="preserve"> </w:t>
            </w:r>
            <w:proofErr w:type="spellStart"/>
            <w:r w:rsidRPr="00F82DDF">
              <w:rPr>
                <w:rFonts w:ascii="Times New Roman" w:hAnsi="Times New Roman" w:cs="Times New Roman"/>
                <w:sz w:val="24"/>
                <w:szCs w:val="24"/>
              </w:rPr>
              <w:t>Хольский</w:t>
            </w:r>
            <w:proofErr w:type="spellEnd"/>
            <w:r w:rsidR="005178DA" w:rsidRPr="00F82DDF">
              <w:rPr>
                <w:rFonts w:ascii="Times New Roman" w:hAnsi="Times New Roman" w:cs="Times New Roman"/>
                <w:sz w:val="24"/>
                <w:szCs w:val="24"/>
              </w:rPr>
              <w:t xml:space="preserve"> </w:t>
            </w:r>
            <w:proofErr w:type="spellStart"/>
            <w:r w:rsidRPr="00F82DDF">
              <w:rPr>
                <w:rFonts w:ascii="Times New Roman" w:hAnsi="Times New Roman" w:cs="Times New Roman"/>
                <w:sz w:val="24"/>
                <w:szCs w:val="24"/>
              </w:rPr>
              <w:t>кожуун</w:t>
            </w:r>
            <w:proofErr w:type="spellEnd"/>
          </w:p>
        </w:tc>
        <w:tc>
          <w:tcPr>
            <w:tcW w:w="1948" w:type="dxa"/>
          </w:tcPr>
          <w:p w:rsidR="00D73FFD" w:rsidRPr="00F82DDF" w:rsidRDefault="00D73FFD" w:rsidP="00D73FFD">
            <w:pPr>
              <w:rPr>
                <w:rFonts w:ascii="Times New Roman" w:hAnsi="Times New Roman" w:cs="Times New Roman"/>
                <w:sz w:val="24"/>
                <w:szCs w:val="24"/>
              </w:rPr>
            </w:pPr>
            <w:r w:rsidRPr="00F82DDF">
              <w:rPr>
                <w:rFonts w:ascii="Times New Roman" w:hAnsi="Times New Roman" w:cs="Times New Roman"/>
                <w:sz w:val="24"/>
                <w:szCs w:val="24"/>
              </w:rPr>
              <w:t xml:space="preserve">1 (МБОУ СОШ </w:t>
            </w:r>
            <w:proofErr w:type="spellStart"/>
            <w:r w:rsidRPr="00F82DDF">
              <w:rPr>
                <w:rFonts w:ascii="Times New Roman" w:hAnsi="Times New Roman" w:cs="Times New Roman"/>
                <w:sz w:val="24"/>
                <w:szCs w:val="24"/>
              </w:rPr>
              <w:t>с</w:t>
            </w:r>
            <w:proofErr w:type="gramStart"/>
            <w:r w:rsidRPr="00F82DDF">
              <w:rPr>
                <w:rFonts w:ascii="Times New Roman" w:hAnsi="Times New Roman" w:cs="Times New Roman"/>
                <w:sz w:val="24"/>
                <w:szCs w:val="24"/>
              </w:rPr>
              <w:t>.С</w:t>
            </w:r>
            <w:proofErr w:type="gramEnd"/>
            <w:r w:rsidRPr="00F82DDF">
              <w:rPr>
                <w:rFonts w:ascii="Times New Roman" w:hAnsi="Times New Roman" w:cs="Times New Roman"/>
                <w:sz w:val="24"/>
                <w:szCs w:val="24"/>
              </w:rPr>
              <w:t>уг-Аксы</w:t>
            </w:r>
            <w:proofErr w:type="spellEnd"/>
            <w:r w:rsidRPr="00F82DDF">
              <w:rPr>
                <w:rFonts w:ascii="Times New Roman" w:hAnsi="Times New Roman" w:cs="Times New Roman"/>
                <w:sz w:val="24"/>
                <w:szCs w:val="24"/>
              </w:rPr>
              <w:t>)</w:t>
            </w:r>
          </w:p>
        </w:tc>
        <w:tc>
          <w:tcPr>
            <w:tcW w:w="1820" w:type="dxa"/>
          </w:tcPr>
          <w:p w:rsidR="00D73FFD" w:rsidRPr="00F82DDF" w:rsidRDefault="00D73FFD" w:rsidP="00D73FFD">
            <w:pPr>
              <w:rPr>
                <w:rFonts w:ascii="Times New Roman" w:hAnsi="Times New Roman" w:cs="Times New Roman"/>
                <w:sz w:val="24"/>
                <w:szCs w:val="24"/>
              </w:rPr>
            </w:pPr>
          </w:p>
        </w:tc>
        <w:tc>
          <w:tcPr>
            <w:tcW w:w="1318" w:type="dxa"/>
          </w:tcPr>
          <w:p w:rsidR="00D73FFD" w:rsidRPr="00F82DDF" w:rsidRDefault="00D73FFD" w:rsidP="00D73FFD">
            <w:pPr>
              <w:rPr>
                <w:rFonts w:ascii="Times New Roman" w:hAnsi="Times New Roman" w:cs="Times New Roman"/>
                <w:sz w:val="24"/>
                <w:szCs w:val="24"/>
              </w:rPr>
            </w:pPr>
            <w:r w:rsidRPr="00F82DDF">
              <w:rPr>
                <w:rFonts w:ascii="Times New Roman" w:hAnsi="Times New Roman" w:cs="Times New Roman"/>
                <w:sz w:val="24"/>
                <w:szCs w:val="24"/>
              </w:rPr>
              <w:t>1</w:t>
            </w:r>
          </w:p>
        </w:tc>
        <w:tc>
          <w:tcPr>
            <w:tcW w:w="1416" w:type="dxa"/>
          </w:tcPr>
          <w:p w:rsidR="00D73FFD" w:rsidRPr="00F82DDF" w:rsidRDefault="00D73FFD" w:rsidP="00D73FFD">
            <w:pPr>
              <w:rPr>
                <w:rFonts w:ascii="Times New Roman" w:hAnsi="Times New Roman" w:cs="Times New Roman"/>
                <w:sz w:val="24"/>
                <w:szCs w:val="24"/>
              </w:rPr>
            </w:pPr>
          </w:p>
        </w:tc>
      </w:tr>
      <w:tr w:rsidR="00D73FFD" w:rsidRPr="00F82DDF" w:rsidTr="00585687">
        <w:trPr>
          <w:jc w:val="center"/>
        </w:trPr>
        <w:tc>
          <w:tcPr>
            <w:tcW w:w="592" w:type="dxa"/>
          </w:tcPr>
          <w:p w:rsidR="00D73FFD" w:rsidRPr="00F82DDF" w:rsidRDefault="00D73FFD" w:rsidP="00D73FFD">
            <w:pPr>
              <w:rPr>
                <w:rFonts w:ascii="Times New Roman" w:hAnsi="Times New Roman" w:cs="Times New Roman"/>
                <w:sz w:val="24"/>
                <w:szCs w:val="24"/>
              </w:rPr>
            </w:pPr>
            <w:r w:rsidRPr="00F82DDF">
              <w:rPr>
                <w:rFonts w:ascii="Times New Roman" w:hAnsi="Times New Roman" w:cs="Times New Roman"/>
                <w:sz w:val="24"/>
                <w:szCs w:val="24"/>
              </w:rPr>
              <w:t>10</w:t>
            </w:r>
          </w:p>
        </w:tc>
        <w:tc>
          <w:tcPr>
            <w:tcW w:w="2302" w:type="dxa"/>
          </w:tcPr>
          <w:p w:rsidR="00D73FFD" w:rsidRPr="00F82DDF" w:rsidRDefault="00D73FFD" w:rsidP="00D73FFD">
            <w:pPr>
              <w:rPr>
                <w:rFonts w:ascii="Times New Roman" w:hAnsi="Times New Roman" w:cs="Times New Roman"/>
                <w:sz w:val="24"/>
                <w:szCs w:val="24"/>
              </w:rPr>
            </w:pPr>
            <w:proofErr w:type="spellStart"/>
            <w:r w:rsidRPr="00F82DDF">
              <w:rPr>
                <w:rFonts w:ascii="Times New Roman" w:hAnsi="Times New Roman" w:cs="Times New Roman"/>
                <w:sz w:val="24"/>
                <w:szCs w:val="24"/>
              </w:rPr>
              <w:t>Тандынский</w:t>
            </w:r>
            <w:proofErr w:type="spellEnd"/>
            <w:r w:rsidR="005178DA" w:rsidRPr="00F82DDF">
              <w:rPr>
                <w:rFonts w:ascii="Times New Roman" w:hAnsi="Times New Roman" w:cs="Times New Roman"/>
                <w:sz w:val="24"/>
                <w:szCs w:val="24"/>
              </w:rPr>
              <w:t xml:space="preserve"> </w:t>
            </w:r>
            <w:proofErr w:type="spellStart"/>
            <w:r w:rsidRPr="00F82DDF">
              <w:rPr>
                <w:rFonts w:ascii="Times New Roman" w:hAnsi="Times New Roman" w:cs="Times New Roman"/>
                <w:sz w:val="24"/>
                <w:szCs w:val="24"/>
              </w:rPr>
              <w:t>кожуун</w:t>
            </w:r>
            <w:proofErr w:type="spellEnd"/>
          </w:p>
        </w:tc>
        <w:tc>
          <w:tcPr>
            <w:tcW w:w="1948" w:type="dxa"/>
          </w:tcPr>
          <w:p w:rsidR="00D73FFD" w:rsidRPr="00F82DDF" w:rsidRDefault="00D73FFD" w:rsidP="00D73FFD">
            <w:pPr>
              <w:rPr>
                <w:rFonts w:ascii="Times New Roman" w:hAnsi="Times New Roman" w:cs="Times New Roman"/>
                <w:sz w:val="24"/>
                <w:szCs w:val="24"/>
              </w:rPr>
            </w:pPr>
          </w:p>
        </w:tc>
        <w:tc>
          <w:tcPr>
            <w:tcW w:w="1820" w:type="dxa"/>
          </w:tcPr>
          <w:p w:rsidR="00D73FFD" w:rsidRPr="00F82DDF" w:rsidRDefault="00D73FFD" w:rsidP="00D73FFD">
            <w:pPr>
              <w:rPr>
                <w:rFonts w:ascii="Times New Roman" w:hAnsi="Times New Roman" w:cs="Times New Roman"/>
                <w:sz w:val="24"/>
                <w:szCs w:val="24"/>
              </w:rPr>
            </w:pPr>
          </w:p>
        </w:tc>
        <w:tc>
          <w:tcPr>
            <w:tcW w:w="1318" w:type="dxa"/>
          </w:tcPr>
          <w:p w:rsidR="00D73FFD" w:rsidRPr="00F82DDF" w:rsidRDefault="00D73FFD" w:rsidP="00D73FFD">
            <w:pPr>
              <w:rPr>
                <w:rFonts w:ascii="Times New Roman" w:hAnsi="Times New Roman" w:cs="Times New Roman"/>
                <w:sz w:val="24"/>
                <w:szCs w:val="24"/>
              </w:rPr>
            </w:pPr>
          </w:p>
        </w:tc>
        <w:tc>
          <w:tcPr>
            <w:tcW w:w="1416" w:type="dxa"/>
          </w:tcPr>
          <w:p w:rsidR="00D73FFD" w:rsidRPr="00F82DDF" w:rsidRDefault="00D73FFD" w:rsidP="00D73FFD">
            <w:pPr>
              <w:rPr>
                <w:rFonts w:ascii="Times New Roman" w:hAnsi="Times New Roman" w:cs="Times New Roman"/>
                <w:sz w:val="24"/>
                <w:szCs w:val="24"/>
              </w:rPr>
            </w:pPr>
            <w:r w:rsidRPr="00F82DDF">
              <w:rPr>
                <w:rFonts w:ascii="Times New Roman" w:hAnsi="Times New Roman" w:cs="Times New Roman"/>
                <w:sz w:val="24"/>
                <w:szCs w:val="24"/>
              </w:rPr>
              <w:t>Без изменений</w:t>
            </w:r>
          </w:p>
        </w:tc>
      </w:tr>
      <w:tr w:rsidR="00D73FFD" w:rsidRPr="00F82DDF" w:rsidTr="00585687">
        <w:trPr>
          <w:jc w:val="center"/>
        </w:trPr>
        <w:tc>
          <w:tcPr>
            <w:tcW w:w="592" w:type="dxa"/>
          </w:tcPr>
          <w:p w:rsidR="00D73FFD" w:rsidRPr="00F82DDF" w:rsidRDefault="00D73FFD" w:rsidP="00D73FFD">
            <w:pPr>
              <w:rPr>
                <w:rFonts w:ascii="Times New Roman" w:hAnsi="Times New Roman" w:cs="Times New Roman"/>
                <w:sz w:val="24"/>
                <w:szCs w:val="24"/>
              </w:rPr>
            </w:pPr>
            <w:r w:rsidRPr="00F82DDF">
              <w:rPr>
                <w:rFonts w:ascii="Times New Roman" w:hAnsi="Times New Roman" w:cs="Times New Roman"/>
                <w:sz w:val="24"/>
                <w:szCs w:val="24"/>
              </w:rPr>
              <w:t>11</w:t>
            </w:r>
          </w:p>
        </w:tc>
        <w:tc>
          <w:tcPr>
            <w:tcW w:w="2302" w:type="dxa"/>
          </w:tcPr>
          <w:p w:rsidR="00D73FFD" w:rsidRPr="00F82DDF" w:rsidRDefault="00D73FFD" w:rsidP="00D73FFD">
            <w:pPr>
              <w:rPr>
                <w:rFonts w:ascii="Times New Roman" w:hAnsi="Times New Roman" w:cs="Times New Roman"/>
                <w:sz w:val="24"/>
                <w:szCs w:val="24"/>
              </w:rPr>
            </w:pPr>
            <w:r w:rsidRPr="00F82DDF">
              <w:rPr>
                <w:rFonts w:ascii="Times New Roman" w:hAnsi="Times New Roman" w:cs="Times New Roman"/>
                <w:sz w:val="24"/>
                <w:szCs w:val="24"/>
              </w:rPr>
              <w:t>Те</w:t>
            </w:r>
            <w:proofErr w:type="gramStart"/>
            <w:r w:rsidRPr="00F82DDF">
              <w:rPr>
                <w:rFonts w:ascii="Times New Roman" w:hAnsi="Times New Roman" w:cs="Times New Roman"/>
                <w:sz w:val="24"/>
                <w:szCs w:val="24"/>
              </w:rPr>
              <w:t>с-</w:t>
            </w:r>
            <w:proofErr w:type="gramEnd"/>
            <w:r w:rsidRPr="00F82DDF">
              <w:rPr>
                <w:rFonts w:ascii="Times New Roman" w:hAnsi="Times New Roman" w:cs="Times New Roman"/>
                <w:sz w:val="24"/>
                <w:szCs w:val="24"/>
              </w:rPr>
              <w:t xml:space="preserve"> </w:t>
            </w:r>
            <w:proofErr w:type="spellStart"/>
            <w:r w:rsidRPr="00F82DDF">
              <w:rPr>
                <w:rFonts w:ascii="Times New Roman" w:hAnsi="Times New Roman" w:cs="Times New Roman"/>
                <w:sz w:val="24"/>
                <w:szCs w:val="24"/>
              </w:rPr>
              <w:t>Хемский</w:t>
            </w:r>
            <w:proofErr w:type="spellEnd"/>
            <w:r w:rsidR="005178DA" w:rsidRPr="00F82DDF">
              <w:rPr>
                <w:rFonts w:ascii="Times New Roman" w:hAnsi="Times New Roman" w:cs="Times New Roman"/>
                <w:sz w:val="24"/>
                <w:szCs w:val="24"/>
              </w:rPr>
              <w:t xml:space="preserve"> </w:t>
            </w:r>
            <w:proofErr w:type="spellStart"/>
            <w:r w:rsidRPr="00F82DDF">
              <w:rPr>
                <w:rFonts w:ascii="Times New Roman" w:hAnsi="Times New Roman" w:cs="Times New Roman"/>
                <w:sz w:val="24"/>
                <w:szCs w:val="24"/>
              </w:rPr>
              <w:t>кожуун</w:t>
            </w:r>
            <w:proofErr w:type="spellEnd"/>
          </w:p>
        </w:tc>
        <w:tc>
          <w:tcPr>
            <w:tcW w:w="1948" w:type="dxa"/>
          </w:tcPr>
          <w:p w:rsidR="00D73FFD" w:rsidRPr="00F82DDF" w:rsidRDefault="00D73FFD" w:rsidP="00D73FFD">
            <w:pPr>
              <w:rPr>
                <w:rFonts w:ascii="Times New Roman" w:hAnsi="Times New Roman" w:cs="Times New Roman"/>
                <w:sz w:val="24"/>
                <w:szCs w:val="24"/>
              </w:rPr>
            </w:pPr>
          </w:p>
        </w:tc>
        <w:tc>
          <w:tcPr>
            <w:tcW w:w="1820" w:type="dxa"/>
          </w:tcPr>
          <w:p w:rsidR="00D73FFD" w:rsidRPr="00F82DDF" w:rsidRDefault="00D73FFD" w:rsidP="00D73FFD">
            <w:pPr>
              <w:rPr>
                <w:rFonts w:ascii="Times New Roman" w:hAnsi="Times New Roman" w:cs="Times New Roman"/>
                <w:sz w:val="24"/>
                <w:szCs w:val="24"/>
              </w:rPr>
            </w:pPr>
          </w:p>
        </w:tc>
        <w:tc>
          <w:tcPr>
            <w:tcW w:w="1318" w:type="dxa"/>
          </w:tcPr>
          <w:p w:rsidR="00D73FFD" w:rsidRPr="00F82DDF" w:rsidRDefault="00D73FFD" w:rsidP="00D73FFD">
            <w:pPr>
              <w:rPr>
                <w:rFonts w:ascii="Times New Roman" w:hAnsi="Times New Roman" w:cs="Times New Roman"/>
                <w:sz w:val="24"/>
                <w:szCs w:val="24"/>
              </w:rPr>
            </w:pPr>
          </w:p>
        </w:tc>
        <w:tc>
          <w:tcPr>
            <w:tcW w:w="1416" w:type="dxa"/>
          </w:tcPr>
          <w:p w:rsidR="00D73FFD" w:rsidRPr="00F82DDF" w:rsidRDefault="00D73FFD" w:rsidP="00D73FFD">
            <w:pPr>
              <w:rPr>
                <w:rFonts w:ascii="Times New Roman" w:hAnsi="Times New Roman" w:cs="Times New Roman"/>
                <w:sz w:val="24"/>
                <w:szCs w:val="24"/>
              </w:rPr>
            </w:pPr>
            <w:r w:rsidRPr="00F82DDF">
              <w:rPr>
                <w:rFonts w:ascii="Times New Roman" w:hAnsi="Times New Roman" w:cs="Times New Roman"/>
                <w:sz w:val="24"/>
                <w:szCs w:val="24"/>
              </w:rPr>
              <w:t>Без изменений</w:t>
            </w:r>
          </w:p>
        </w:tc>
      </w:tr>
      <w:tr w:rsidR="00D73FFD" w:rsidRPr="00F82DDF" w:rsidTr="00585687">
        <w:trPr>
          <w:jc w:val="center"/>
        </w:trPr>
        <w:tc>
          <w:tcPr>
            <w:tcW w:w="592" w:type="dxa"/>
          </w:tcPr>
          <w:p w:rsidR="00D73FFD" w:rsidRPr="00F82DDF" w:rsidRDefault="00D73FFD" w:rsidP="00D73FFD">
            <w:pPr>
              <w:rPr>
                <w:rFonts w:ascii="Times New Roman" w:hAnsi="Times New Roman" w:cs="Times New Roman"/>
                <w:sz w:val="24"/>
                <w:szCs w:val="24"/>
              </w:rPr>
            </w:pPr>
            <w:r w:rsidRPr="00F82DDF">
              <w:rPr>
                <w:rFonts w:ascii="Times New Roman" w:hAnsi="Times New Roman" w:cs="Times New Roman"/>
                <w:sz w:val="24"/>
                <w:szCs w:val="24"/>
              </w:rPr>
              <w:t>12</w:t>
            </w:r>
          </w:p>
        </w:tc>
        <w:tc>
          <w:tcPr>
            <w:tcW w:w="2302" w:type="dxa"/>
          </w:tcPr>
          <w:p w:rsidR="00D73FFD" w:rsidRPr="00F82DDF" w:rsidRDefault="00D73FFD" w:rsidP="00D73FFD">
            <w:pPr>
              <w:rPr>
                <w:rFonts w:ascii="Times New Roman" w:hAnsi="Times New Roman" w:cs="Times New Roman"/>
                <w:sz w:val="24"/>
                <w:szCs w:val="24"/>
              </w:rPr>
            </w:pPr>
            <w:proofErr w:type="spellStart"/>
            <w:r w:rsidRPr="00F82DDF">
              <w:rPr>
                <w:rFonts w:ascii="Times New Roman" w:hAnsi="Times New Roman" w:cs="Times New Roman"/>
                <w:sz w:val="24"/>
                <w:szCs w:val="24"/>
              </w:rPr>
              <w:t>Улу</w:t>
            </w:r>
            <w:proofErr w:type="gramStart"/>
            <w:r w:rsidRPr="00F82DDF">
              <w:rPr>
                <w:rFonts w:ascii="Times New Roman" w:hAnsi="Times New Roman" w:cs="Times New Roman"/>
                <w:sz w:val="24"/>
                <w:szCs w:val="24"/>
              </w:rPr>
              <w:t>г</w:t>
            </w:r>
            <w:proofErr w:type="spellEnd"/>
            <w:r w:rsidRPr="00F82DDF">
              <w:rPr>
                <w:rFonts w:ascii="Times New Roman" w:hAnsi="Times New Roman" w:cs="Times New Roman"/>
                <w:sz w:val="24"/>
                <w:szCs w:val="24"/>
              </w:rPr>
              <w:t>-</w:t>
            </w:r>
            <w:proofErr w:type="gramEnd"/>
            <w:r w:rsidRPr="00F82DDF">
              <w:rPr>
                <w:rFonts w:ascii="Times New Roman" w:hAnsi="Times New Roman" w:cs="Times New Roman"/>
                <w:sz w:val="24"/>
                <w:szCs w:val="24"/>
              </w:rPr>
              <w:t xml:space="preserve"> </w:t>
            </w:r>
            <w:proofErr w:type="spellStart"/>
            <w:r w:rsidRPr="00F82DDF">
              <w:rPr>
                <w:rFonts w:ascii="Times New Roman" w:hAnsi="Times New Roman" w:cs="Times New Roman"/>
                <w:sz w:val="24"/>
                <w:szCs w:val="24"/>
              </w:rPr>
              <w:t>Хемский</w:t>
            </w:r>
            <w:proofErr w:type="spellEnd"/>
            <w:r w:rsidR="005178DA" w:rsidRPr="00F82DDF">
              <w:rPr>
                <w:rFonts w:ascii="Times New Roman" w:hAnsi="Times New Roman" w:cs="Times New Roman"/>
                <w:sz w:val="24"/>
                <w:szCs w:val="24"/>
              </w:rPr>
              <w:t xml:space="preserve"> </w:t>
            </w:r>
            <w:proofErr w:type="spellStart"/>
            <w:r w:rsidRPr="00F82DDF">
              <w:rPr>
                <w:rFonts w:ascii="Times New Roman" w:hAnsi="Times New Roman" w:cs="Times New Roman"/>
                <w:sz w:val="24"/>
                <w:szCs w:val="24"/>
              </w:rPr>
              <w:t>кожуун</w:t>
            </w:r>
            <w:proofErr w:type="spellEnd"/>
          </w:p>
        </w:tc>
        <w:tc>
          <w:tcPr>
            <w:tcW w:w="1948" w:type="dxa"/>
          </w:tcPr>
          <w:p w:rsidR="00D73FFD" w:rsidRPr="00F82DDF" w:rsidRDefault="00D73FFD" w:rsidP="00D73FFD">
            <w:pPr>
              <w:rPr>
                <w:rFonts w:ascii="Times New Roman" w:hAnsi="Times New Roman" w:cs="Times New Roman"/>
                <w:sz w:val="24"/>
                <w:szCs w:val="24"/>
              </w:rPr>
            </w:pPr>
            <w:r w:rsidRPr="00F82DDF">
              <w:rPr>
                <w:rFonts w:ascii="Times New Roman" w:hAnsi="Times New Roman" w:cs="Times New Roman"/>
                <w:sz w:val="24"/>
                <w:szCs w:val="24"/>
              </w:rPr>
              <w:t xml:space="preserve">2 (МБОУ </w:t>
            </w:r>
            <w:proofErr w:type="spellStart"/>
            <w:r w:rsidRPr="00F82DDF">
              <w:rPr>
                <w:rFonts w:ascii="Times New Roman" w:hAnsi="Times New Roman" w:cs="Times New Roman"/>
                <w:sz w:val="24"/>
                <w:szCs w:val="24"/>
              </w:rPr>
              <w:t>СОШс</w:t>
            </w:r>
            <w:proofErr w:type="gramStart"/>
            <w:r w:rsidRPr="00F82DDF">
              <w:rPr>
                <w:rFonts w:ascii="Times New Roman" w:hAnsi="Times New Roman" w:cs="Times New Roman"/>
                <w:sz w:val="24"/>
                <w:szCs w:val="24"/>
              </w:rPr>
              <w:t>.А</w:t>
            </w:r>
            <w:proofErr w:type="gramEnd"/>
            <w:r w:rsidRPr="00F82DDF">
              <w:rPr>
                <w:rFonts w:ascii="Times New Roman" w:hAnsi="Times New Roman" w:cs="Times New Roman"/>
                <w:sz w:val="24"/>
                <w:szCs w:val="24"/>
              </w:rPr>
              <w:t>рыг-Узюнский</w:t>
            </w:r>
            <w:proofErr w:type="spellEnd"/>
            <w:r w:rsidRPr="00F82DDF">
              <w:rPr>
                <w:rFonts w:ascii="Times New Roman" w:hAnsi="Times New Roman" w:cs="Times New Roman"/>
                <w:sz w:val="24"/>
                <w:szCs w:val="24"/>
              </w:rPr>
              <w:t>)</w:t>
            </w:r>
          </w:p>
        </w:tc>
        <w:tc>
          <w:tcPr>
            <w:tcW w:w="1820" w:type="dxa"/>
          </w:tcPr>
          <w:p w:rsidR="00D73FFD" w:rsidRPr="00F82DDF" w:rsidRDefault="00D73FFD" w:rsidP="00D73FFD">
            <w:pPr>
              <w:rPr>
                <w:rFonts w:ascii="Times New Roman" w:hAnsi="Times New Roman" w:cs="Times New Roman"/>
                <w:sz w:val="24"/>
                <w:szCs w:val="24"/>
              </w:rPr>
            </w:pPr>
            <w:r w:rsidRPr="00F82DDF">
              <w:rPr>
                <w:rFonts w:ascii="Times New Roman" w:hAnsi="Times New Roman" w:cs="Times New Roman"/>
                <w:sz w:val="24"/>
                <w:szCs w:val="24"/>
              </w:rPr>
              <w:t xml:space="preserve">2 (МБОУ </w:t>
            </w:r>
            <w:proofErr w:type="spellStart"/>
            <w:r w:rsidRPr="00F82DDF">
              <w:rPr>
                <w:rFonts w:ascii="Times New Roman" w:hAnsi="Times New Roman" w:cs="Times New Roman"/>
                <w:sz w:val="24"/>
                <w:szCs w:val="24"/>
              </w:rPr>
              <w:t>СОШс</w:t>
            </w:r>
            <w:proofErr w:type="gramStart"/>
            <w:r w:rsidRPr="00F82DDF">
              <w:rPr>
                <w:rFonts w:ascii="Times New Roman" w:hAnsi="Times New Roman" w:cs="Times New Roman"/>
                <w:sz w:val="24"/>
                <w:szCs w:val="24"/>
              </w:rPr>
              <w:t>.А</w:t>
            </w:r>
            <w:proofErr w:type="gramEnd"/>
            <w:r w:rsidRPr="00F82DDF">
              <w:rPr>
                <w:rFonts w:ascii="Times New Roman" w:hAnsi="Times New Roman" w:cs="Times New Roman"/>
                <w:sz w:val="24"/>
                <w:szCs w:val="24"/>
              </w:rPr>
              <w:t>рыскан</w:t>
            </w:r>
            <w:proofErr w:type="spellEnd"/>
            <w:r w:rsidRPr="00F82DDF">
              <w:rPr>
                <w:rFonts w:ascii="Times New Roman" w:hAnsi="Times New Roman" w:cs="Times New Roman"/>
                <w:sz w:val="24"/>
                <w:szCs w:val="24"/>
              </w:rPr>
              <w:t xml:space="preserve">, МБОУ СОШ№2 </w:t>
            </w:r>
            <w:proofErr w:type="spellStart"/>
            <w:r w:rsidRPr="00F82DDF">
              <w:rPr>
                <w:rFonts w:ascii="Times New Roman" w:hAnsi="Times New Roman" w:cs="Times New Roman"/>
                <w:sz w:val="24"/>
                <w:szCs w:val="24"/>
              </w:rPr>
              <w:t>г.Шагонар</w:t>
            </w:r>
            <w:proofErr w:type="spellEnd"/>
            <w:r w:rsidRPr="00F82DDF">
              <w:rPr>
                <w:rFonts w:ascii="Times New Roman" w:hAnsi="Times New Roman" w:cs="Times New Roman"/>
                <w:sz w:val="24"/>
                <w:szCs w:val="24"/>
              </w:rPr>
              <w:t>)</w:t>
            </w:r>
          </w:p>
        </w:tc>
        <w:tc>
          <w:tcPr>
            <w:tcW w:w="1318" w:type="dxa"/>
          </w:tcPr>
          <w:p w:rsidR="00D73FFD" w:rsidRPr="00F82DDF" w:rsidRDefault="00D73FFD" w:rsidP="00D73FFD">
            <w:pPr>
              <w:rPr>
                <w:rFonts w:ascii="Times New Roman" w:hAnsi="Times New Roman" w:cs="Times New Roman"/>
                <w:sz w:val="24"/>
                <w:szCs w:val="24"/>
              </w:rPr>
            </w:pPr>
            <w:r w:rsidRPr="00F82DDF">
              <w:rPr>
                <w:rFonts w:ascii="Times New Roman" w:hAnsi="Times New Roman" w:cs="Times New Roman"/>
                <w:sz w:val="24"/>
                <w:szCs w:val="24"/>
              </w:rPr>
              <w:t>4</w:t>
            </w:r>
          </w:p>
        </w:tc>
        <w:tc>
          <w:tcPr>
            <w:tcW w:w="1416" w:type="dxa"/>
          </w:tcPr>
          <w:p w:rsidR="00D73FFD" w:rsidRPr="00F82DDF" w:rsidRDefault="00D73FFD" w:rsidP="00D73FFD">
            <w:pPr>
              <w:rPr>
                <w:rFonts w:ascii="Times New Roman" w:hAnsi="Times New Roman" w:cs="Times New Roman"/>
                <w:sz w:val="24"/>
                <w:szCs w:val="24"/>
              </w:rPr>
            </w:pPr>
          </w:p>
        </w:tc>
      </w:tr>
      <w:tr w:rsidR="00D73FFD" w:rsidRPr="00F82DDF" w:rsidTr="00585687">
        <w:trPr>
          <w:jc w:val="center"/>
        </w:trPr>
        <w:tc>
          <w:tcPr>
            <w:tcW w:w="592" w:type="dxa"/>
          </w:tcPr>
          <w:p w:rsidR="00D73FFD" w:rsidRPr="00F82DDF" w:rsidRDefault="00D73FFD" w:rsidP="00D73FFD">
            <w:pPr>
              <w:rPr>
                <w:rFonts w:ascii="Times New Roman" w:hAnsi="Times New Roman" w:cs="Times New Roman"/>
                <w:sz w:val="24"/>
                <w:szCs w:val="24"/>
              </w:rPr>
            </w:pPr>
            <w:r w:rsidRPr="00F82DDF">
              <w:rPr>
                <w:rFonts w:ascii="Times New Roman" w:hAnsi="Times New Roman" w:cs="Times New Roman"/>
                <w:sz w:val="24"/>
                <w:szCs w:val="24"/>
              </w:rPr>
              <w:t>13</w:t>
            </w:r>
          </w:p>
        </w:tc>
        <w:tc>
          <w:tcPr>
            <w:tcW w:w="2302" w:type="dxa"/>
          </w:tcPr>
          <w:p w:rsidR="00D73FFD" w:rsidRPr="00F82DDF" w:rsidRDefault="00D73FFD" w:rsidP="00D73FFD">
            <w:pPr>
              <w:rPr>
                <w:rFonts w:ascii="Times New Roman" w:hAnsi="Times New Roman" w:cs="Times New Roman"/>
                <w:sz w:val="24"/>
                <w:szCs w:val="24"/>
              </w:rPr>
            </w:pPr>
            <w:proofErr w:type="spellStart"/>
            <w:r w:rsidRPr="00F82DDF">
              <w:rPr>
                <w:rFonts w:ascii="Times New Roman" w:hAnsi="Times New Roman" w:cs="Times New Roman"/>
                <w:sz w:val="24"/>
                <w:szCs w:val="24"/>
              </w:rPr>
              <w:t>Чед</w:t>
            </w:r>
            <w:proofErr w:type="gramStart"/>
            <w:r w:rsidRPr="00F82DDF">
              <w:rPr>
                <w:rFonts w:ascii="Times New Roman" w:hAnsi="Times New Roman" w:cs="Times New Roman"/>
                <w:sz w:val="24"/>
                <w:szCs w:val="24"/>
              </w:rPr>
              <w:t>и</w:t>
            </w:r>
            <w:proofErr w:type="spellEnd"/>
            <w:r w:rsidRPr="00F82DDF">
              <w:rPr>
                <w:rFonts w:ascii="Times New Roman" w:hAnsi="Times New Roman" w:cs="Times New Roman"/>
                <w:sz w:val="24"/>
                <w:szCs w:val="24"/>
              </w:rPr>
              <w:t>-</w:t>
            </w:r>
            <w:proofErr w:type="gramEnd"/>
            <w:r w:rsidRPr="00F82DDF">
              <w:rPr>
                <w:rFonts w:ascii="Times New Roman" w:hAnsi="Times New Roman" w:cs="Times New Roman"/>
                <w:sz w:val="24"/>
                <w:szCs w:val="24"/>
              </w:rPr>
              <w:t xml:space="preserve"> </w:t>
            </w:r>
            <w:proofErr w:type="spellStart"/>
            <w:r w:rsidRPr="00F82DDF">
              <w:rPr>
                <w:rFonts w:ascii="Times New Roman" w:hAnsi="Times New Roman" w:cs="Times New Roman"/>
                <w:sz w:val="24"/>
                <w:szCs w:val="24"/>
              </w:rPr>
              <w:t>Хольский</w:t>
            </w:r>
            <w:proofErr w:type="spellEnd"/>
            <w:r w:rsidR="005178DA" w:rsidRPr="00F82DDF">
              <w:rPr>
                <w:rFonts w:ascii="Times New Roman" w:hAnsi="Times New Roman" w:cs="Times New Roman"/>
                <w:sz w:val="24"/>
                <w:szCs w:val="24"/>
              </w:rPr>
              <w:t xml:space="preserve"> </w:t>
            </w:r>
            <w:proofErr w:type="spellStart"/>
            <w:r w:rsidRPr="00F82DDF">
              <w:rPr>
                <w:rFonts w:ascii="Times New Roman" w:hAnsi="Times New Roman" w:cs="Times New Roman"/>
                <w:sz w:val="24"/>
                <w:szCs w:val="24"/>
              </w:rPr>
              <w:t>кожуун</w:t>
            </w:r>
            <w:proofErr w:type="spellEnd"/>
          </w:p>
        </w:tc>
        <w:tc>
          <w:tcPr>
            <w:tcW w:w="1948" w:type="dxa"/>
          </w:tcPr>
          <w:p w:rsidR="00D73FFD" w:rsidRPr="00F82DDF" w:rsidRDefault="00D73FFD" w:rsidP="00D73FFD">
            <w:pPr>
              <w:rPr>
                <w:rFonts w:ascii="Times New Roman" w:hAnsi="Times New Roman" w:cs="Times New Roman"/>
                <w:sz w:val="24"/>
                <w:szCs w:val="24"/>
              </w:rPr>
            </w:pPr>
          </w:p>
        </w:tc>
        <w:tc>
          <w:tcPr>
            <w:tcW w:w="1820" w:type="dxa"/>
          </w:tcPr>
          <w:p w:rsidR="00D73FFD" w:rsidRPr="00F82DDF" w:rsidRDefault="00D73FFD" w:rsidP="00D73FFD">
            <w:pPr>
              <w:rPr>
                <w:rFonts w:ascii="Times New Roman" w:hAnsi="Times New Roman" w:cs="Times New Roman"/>
                <w:sz w:val="24"/>
                <w:szCs w:val="24"/>
              </w:rPr>
            </w:pPr>
          </w:p>
        </w:tc>
        <w:tc>
          <w:tcPr>
            <w:tcW w:w="1318" w:type="dxa"/>
          </w:tcPr>
          <w:p w:rsidR="00D73FFD" w:rsidRPr="00F82DDF" w:rsidRDefault="00D73FFD" w:rsidP="00D73FFD">
            <w:pPr>
              <w:rPr>
                <w:rFonts w:ascii="Times New Roman" w:hAnsi="Times New Roman" w:cs="Times New Roman"/>
                <w:sz w:val="24"/>
                <w:szCs w:val="24"/>
              </w:rPr>
            </w:pPr>
          </w:p>
        </w:tc>
        <w:tc>
          <w:tcPr>
            <w:tcW w:w="1416" w:type="dxa"/>
          </w:tcPr>
          <w:p w:rsidR="00D73FFD" w:rsidRPr="00F82DDF" w:rsidRDefault="00D73FFD" w:rsidP="00D73FFD">
            <w:pPr>
              <w:rPr>
                <w:rFonts w:ascii="Times New Roman" w:hAnsi="Times New Roman" w:cs="Times New Roman"/>
                <w:sz w:val="24"/>
                <w:szCs w:val="24"/>
              </w:rPr>
            </w:pPr>
            <w:r w:rsidRPr="00F82DDF">
              <w:rPr>
                <w:rFonts w:ascii="Times New Roman" w:hAnsi="Times New Roman" w:cs="Times New Roman"/>
                <w:sz w:val="24"/>
                <w:szCs w:val="24"/>
              </w:rPr>
              <w:t>Без изменений</w:t>
            </w:r>
          </w:p>
        </w:tc>
      </w:tr>
      <w:tr w:rsidR="00D73FFD" w:rsidRPr="00F82DDF" w:rsidTr="00585687">
        <w:trPr>
          <w:jc w:val="center"/>
        </w:trPr>
        <w:tc>
          <w:tcPr>
            <w:tcW w:w="592" w:type="dxa"/>
          </w:tcPr>
          <w:p w:rsidR="00D73FFD" w:rsidRPr="00F82DDF" w:rsidRDefault="00D73FFD" w:rsidP="00D73FFD">
            <w:pPr>
              <w:rPr>
                <w:rFonts w:ascii="Times New Roman" w:hAnsi="Times New Roman" w:cs="Times New Roman"/>
                <w:sz w:val="24"/>
                <w:szCs w:val="24"/>
              </w:rPr>
            </w:pPr>
            <w:r w:rsidRPr="00F82DDF">
              <w:rPr>
                <w:rFonts w:ascii="Times New Roman" w:hAnsi="Times New Roman" w:cs="Times New Roman"/>
                <w:sz w:val="24"/>
                <w:szCs w:val="24"/>
              </w:rPr>
              <w:t>14</w:t>
            </w:r>
          </w:p>
        </w:tc>
        <w:tc>
          <w:tcPr>
            <w:tcW w:w="2302" w:type="dxa"/>
          </w:tcPr>
          <w:p w:rsidR="00D73FFD" w:rsidRPr="00F82DDF" w:rsidRDefault="00D73FFD" w:rsidP="00D73FFD">
            <w:pPr>
              <w:rPr>
                <w:rFonts w:ascii="Times New Roman" w:hAnsi="Times New Roman" w:cs="Times New Roman"/>
                <w:sz w:val="24"/>
                <w:szCs w:val="24"/>
              </w:rPr>
            </w:pPr>
            <w:proofErr w:type="spellStart"/>
            <w:r w:rsidRPr="00F82DDF">
              <w:rPr>
                <w:rFonts w:ascii="Times New Roman" w:hAnsi="Times New Roman" w:cs="Times New Roman"/>
                <w:sz w:val="24"/>
                <w:szCs w:val="24"/>
              </w:rPr>
              <w:t>Эрзинский</w:t>
            </w:r>
            <w:proofErr w:type="spellEnd"/>
            <w:r w:rsidR="005178DA" w:rsidRPr="00F82DDF">
              <w:rPr>
                <w:rFonts w:ascii="Times New Roman" w:hAnsi="Times New Roman" w:cs="Times New Roman"/>
                <w:sz w:val="24"/>
                <w:szCs w:val="24"/>
              </w:rPr>
              <w:t xml:space="preserve"> </w:t>
            </w:r>
            <w:proofErr w:type="spellStart"/>
            <w:r w:rsidRPr="00F82DDF">
              <w:rPr>
                <w:rFonts w:ascii="Times New Roman" w:hAnsi="Times New Roman" w:cs="Times New Roman"/>
                <w:sz w:val="24"/>
                <w:szCs w:val="24"/>
              </w:rPr>
              <w:t>кожуун</w:t>
            </w:r>
            <w:proofErr w:type="spellEnd"/>
          </w:p>
        </w:tc>
        <w:tc>
          <w:tcPr>
            <w:tcW w:w="1948" w:type="dxa"/>
          </w:tcPr>
          <w:p w:rsidR="00D73FFD" w:rsidRPr="00F82DDF" w:rsidRDefault="00D73FFD" w:rsidP="00D73FFD">
            <w:pPr>
              <w:rPr>
                <w:rFonts w:ascii="Times New Roman" w:hAnsi="Times New Roman" w:cs="Times New Roman"/>
                <w:sz w:val="24"/>
                <w:szCs w:val="24"/>
              </w:rPr>
            </w:pPr>
          </w:p>
        </w:tc>
        <w:tc>
          <w:tcPr>
            <w:tcW w:w="1820" w:type="dxa"/>
          </w:tcPr>
          <w:p w:rsidR="00D73FFD" w:rsidRPr="00F82DDF" w:rsidRDefault="00D73FFD" w:rsidP="00D73FFD">
            <w:pPr>
              <w:rPr>
                <w:rFonts w:ascii="Times New Roman" w:hAnsi="Times New Roman" w:cs="Times New Roman"/>
                <w:sz w:val="24"/>
                <w:szCs w:val="24"/>
              </w:rPr>
            </w:pPr>
          </w:p>
        </w:tc>
        <w:tc>
          <w:tcPr>
            <w:tcW w:w="1318" w:type="dxa"/>
          </w:tcPr>
          <w:p w:rsidR="00D73FFD" w:rsidRPr="00F82DDF" w:rsidRDefault="00D73FFD" w:rsidP="00D73FFD">
            <w:pPr>
              <w:rPr>
                <w:rFonts w:ascii="Times New Roman" w:hAnsi="Times New Roman" w:cs="Times New Roman"/>
                <w:sz w:val="24"/>
                <w:szCs w:val="24"/>
              </w:rPr>
            </w:pPr>
          </w:p>
        </w:tc>
        <w:tc>
          <w:tcPr>
            <w:tcW w:w="1416" w:type="dxa"/>
          </w:tcPr>
          <w:p w:rsidR="00D73FFD" w:rsidRPr="00F82DDF" w:rsidRDefault="00D73FFD" w:rsidP="00D73FFD">
            <w:pPr>
              <w:rPr>
                <w:rFonts w:ascii="Times New Roman" w:hAnsi="Times New Roman" w:cs="Times New Roman"/>
                <w:sz w:val="24"/>
                <w:szCs w:val="24"/>
              </w:rPr>
            </w:pPr>
            <w:r w:rsidRPr="00F82DDF">
              <w:rPr>
                <w:rFonts w:ascii="Times New Roman" w:hAnsi="Times New Roman" w:cs="Times New Roman"/>
                <w:sz w:val="24"/>
                <w:szCs w:val="24"/>
              </w:rPr>
              <w:t>Без изменений</w:t>
            </w:r>
          </w:p>
        </w:tc>
      </w:tr>
      <w:tr w:rsidR="00D73FFD" w:rsidRPr="00F82DDF" w:rsidTr="00F82DDF">
        <w:trPr>
          <w:trHeight w:val="352"/>
          <w:jc w:val="center"/>
        </w:trPr>
        <w:tc>
          <w:tcPr>
            <w:tcW w:w="592" w:type="dxa"/>
          </w:tcPr>
          <w:p w:rsidR="00D73FFD" w:rsidRPr="00F82DDF" w:rsidRDefault="00D73FFD" w:rsidP="00D73FFD">
            <w:pPr>
              <w:rPr>
                <w:rFonts w:ascii="Times New Roman" w:hAnsi="Times New Roman" w:cs="Times New Roman"/>
                <w:sz w:val="24"/>
                <w:szCs w:val="24"/>
              </w:rPr>
            </w:pPr>
          </w:p>
        </w:tc>
        <w:tc>
          <w:tcPr>
            <w:tcW w:w="2302" w:type="dxa"/>
          </w:tcPr>
          <w:p w:rsidR="00D73FFD" w:rsidRPr="00F82DDF" w:rsidRDefault="00D73FFD" w:rsidP="00D73FFD">
            <w:pPr>
              <w:rPr>
                <w:rFonts w:ascii="Times New Roman" w:hAnsi="Times New Roman" w:cs="Times New Roman"/>
                <w:sz w:val="24"/>
                <w:szCs w:val="24"/>
              </w:rPr>
            </w:pPr>
            <w:r w:rsidRPr="00F82DDF">
              <w:rPr>
                <w:rFonts w:ascii="Times New Roman" w:hAnsi="Times New Roman" w:cs="Times New Roman"/>
                <w:sz w:val="24"/>
                <w:szCs w:val="24"/>
              </w:rPr>
              <w:t>итого</w:t>
            </w:r>
          </w:p>
        </w:tc>
        <w:tc>
          <w:tcPr>
            <w:tcW w:w="1948" w:type="dxa"/>
          </w:tcPr>
          <w:p w:rsidR="00D73FFD" w:rsidRPr="00F82DDF" w:rsidRDefault="00D73FFD" w:rsidP="00D73FFD">
            <w:pPr>
              <w:rPr>
                <w:rFonts w:ascii="Times New Roman" w:hAnsi="Times New Roman" w:cs="Times New Roman"/>
                <w:sz w:val="24"/>
                <w:szCs w:val="24"/>
              </w:rPr>
            </w:pPr>
            <w:r w:rsidRPr="00F82DDF">
              <w:rPr>
                <w:rFonts w:ascii="Times New Roman" w:hAnsi="Times New Roman" w:cs="Times New Roman"/>
                <w:sz w:val="24"/>
                <w:szCs w:val="24"/>
              </w:rPr>
              <w:t>8</w:t>
            </w:r>
          </w:p>
        </w:tc>
        <w:tc>
          <w:tcPr>
            <w:tcW w:w="1820" w:type="dxa"/>
          </w:tcPr>
          <w:p w:rsidR="00D73FFD" w:rsidRPr="00F82DDF" w:rsidRDefault="00D73FFD" w:rsidP="00D73FFD">
            <w:pPr>
              <w:rPr>
                <w:rFonts w:ascii="Times New Roman" w:hAnsi="Times New Roman" w:cs="Times New Roman"/>
                <w:sz w:val="24"/>
                <w:szCs w:val="24"/>
              </w:rPr>
            </w:pPr>
            <w:r w:rsidRPr="00F82DDF">
              <w:rPr>
                <w:rFonts w:ascii="Times New Roman" w:hAnsi="Times New Roman" w:cs="Times New Roman"/>
                <w:sz w:val="24"/>
                <w:szCs w:val="24"/>
              </w:rPr>
              <w:t>4</w:t>
            </w:r>
          </w:p>
        </w:tc>
        <w:tc>
          <w:tcPr>
            <w:tcW w:w="1318" w:type="dxa"/>
          </w:tcPr>
          <w:p w:rsidR="00D73FFD" w:rsidRPr="00F82DDF" w:rsidRDefault="00D73FFD" w:rsidP="00D73FFD">
            <w:pPr>
              <w:rPr>
                <w:rFonts w:ascii="Times New Roman" w:hAnsi="Times New Roman" w:cs="Times New Roman"/>
                <w:sz w:val="24"/>
                <w:szCs w:val="24"/>
              </w:rPr>
            </w:pPr>
            <w:r w:rsidRPr="00F82DDF">
              <w:rPr>
                <w:rFonts w:ascii="Times New Roman" w:hAnsi="Times New Roman" w:cs="Times New Roman"/>
                <w:sz w:val="24"/>
                <w:szCs w:val="24"/>
              </w:rPr>
              <w:t>12</w:t>
            </w:r>
          </w:p>
        </w:tc>
        <w:tc>
          <w:tcPr>
            <w:tcW w:w="1416" w:type="dxa"/>
          </w:tcPr>
          <w:p w:rsidR="00D73FFD" w:rsidRPr="00F82DDF" w:rsidRDefault="00D73FFD" w:rsidP="00D73FFD">
            <w:pPr>
              <w:rPr>
                <w:rFonts w:ascii="Times New Roman" w:hAnsi="Times New Roman" w:cs="Times New Roman"/>
                <w:sz w:val="24"/>
                <w:szCs w:val="24"/>
              </w:rPr>
            </w:pPr>
          </w:p>
        </w:tc>
      </w:tr>
    </w:tbl>
    <w:p w:rsidR="00F82DDF" w:rsidRDefault="00F82DDF" w:rsidP="00AD715D">
      <w:pPr>
        <w:ind w:firstLine="708"/>
        <w:jc w:val="both"/>
        <w:rPr>
          <w:rFonts w:ascii="Times New Roman" w:hAnsi="Times New Roman" w:cs="Times New Roman"/>
          <w:sz w:val="28"/>
          <w:szCs w:val="28"/>
        </w:rPr>
      </w:pPr>
      <w:bookmarkStart w:id="2" w:name="_bookmark1"/>
      <w:bookmarkEnd w:id="2"/>
    </w:p>
    <w:p w:rsidR="00AD715D" w:rsidRDefault="00AD715D" w:rsidP="00AD715D">
      <w:pPr>
        <w:ind w:firstLine="708"/>
        <w:jc w:val="both"/>
        <w:rPr>
          <w:rFonts w:ascii="Times New Roman" w:hAnsi="Times New Roman" w:cs="Times New Roman"/>
          <w:sz w:val="28"/>
          <w:szCs w:val="28"/>
        </w:rPr>
      </w:pPr>
      <w:r w:rsidRPr="00AD715D">
        <w:rPr>
          <w:rFonts w:ascii="Times New Roman" w:hAnsi="Times New Roman" w:cs="Times New Roman"/>
          <w:sz w:val="28"/>
          <w:szCs w:val="28"/>
        </w:rPr>
        <w:t>Таким образом, по результатам написания И</w:t>
      </w:r>
      <w:proofErr w:type="gramStart"/>
      <w:r w:rsidRPr="00AD715D">
        <w:rPr>
          <w:rFonts w:ascii="Times New Roman" w:hAnsi="Times New Roman" w:cs="Times New Roman"/>
          <w:sz w:val="28"/>
          <w:szCs w:val="28"/>
        </w:rPr>
        <w:t>С(</w:t>
      </w:r>
      <w:proofErr w:type="gramEnd"/>
      <w:r w:rsidRPr="00AD715D">
        <w:rPr>
          <w:rFonts w:ascii="Times New Roman" w:hAnsi="Times New Roman" w:cs="Times New Roman"/>
          <w:sz w:val="28"/>
          <w:szCs w:val="28"/>
        </w:rPr>
        <w:t>изложения) выявлены следующие дефициты обучающихся:</w:t>
      </w:r>
    </w:p>
    <w:p w:rsidR="00AD715D" w:rsidRPr="00AD715D" w:rsidRDefault="00AD715D" w:rsidP="00AD715D">
      <w:pPr>
        <w:numPr>
          <w:ilvl w:val="0"/>
          <w:numId w:val="36"/>
        </w:numPr>
        <w:tabs>
          <w:tab w:val="left" w:pos="993"/>
        </w:tabs>
        <w:spacing w:after="4"/>
        <w:ind w:right="1" w:firstLine="567"/>
        <w:jc w:val="both"/>
        <w:rPr>
          <w:rFonts w:ascii="Times New Roman" w:hAnsi="Times New Roman" w:cs="Times New Roman"/>
          <w:sz w:val="28"/>
          <w:szCs w:val="28"/>
        </w:rPr>
      </w:pPr>
      <w:r w:rsidRPr="00AD715D">
        <w:rPr>
          <w:rFonts w:ascii="Times New Roman" w:hAnsi="Times New Roman" w:cs="Times New Roman"/>
          <w:sz w:val="28"/>
          <w:szCs w:val="28"/>
        </w:rPr>
        <w:t xml:space="preserve">Не сформировано умение писать сочинение-рассуждение. Типичные затруднения: неумение выстраивать аргументы с привлечением примеров из художественной литературы, </w:t>
      </w:r>
      <w:proofErr w:type="spellStart"/>
      <w:r w:rsidRPr="00AD715D">
        <w:rPr>
          <w:rFonts w:ascii="Times New Roman" w:hAnsi="Times New Roman" w:cs="Times New Roman"/>
          <w:sz w:val="28"/>
          <w:szCs w:val="28"/>
        </w:rPr>
        <w:t>неразличение</w:t>
      </w:r>
      <w:proofErr w:type="spellEnd"/>
      <w:r w:rsidRPr="00AD715D">
        <w:rPr>
          <w:rFonts w:ascii="Times New Roman" w:hAnsi="Times New Roman" w:cs="Times New Roman"/>
          <w:sz w:val="28"/>
          <w:szCs w:val="28"/>
        </w:rPr>
        <w:t xml:space="preserve"> понятий «пример» и «аргумент», подмена анализа пересказом, отсутствие логических связей между смысловыми частями сочинения. </w:t>
      </w:r>
    </w:p>
    <w:p w:rsidR="00AD715D" w:rsidRPr="00AD715D" w:rsidRDefault="00AD715D" w:rsidP="00AD715D">
      <w:pPr>
        <w:numPr>
          <w:ilvl w:val="0"/>
          <w:numId w:val="36"/>
        </w:numPr>
        <w:tabs>
          <w:tab w:val="left" w:pos="993"/>
        </w:tabs>
        <w:spacing w:after="4"/>
        <w:ind w:right="1" w:firstLine="567"/>
        <w:jc w:val="both"/>
        <w:rPr>
          <w:rFonts w:ascii="Times New Roman" w:hAnsi="Times New Roman" w:cs="Times New Roman"/>
          <w:sz w:val="28"/>
          <w:szCs w:val="28"/>
        </w:rPr>
      </w:pPr>
      <w:r w:rsidRPr="00AD715D">
        <w:rPr>
          <w:rFonts w:ascii="Times New Roman" w:hAnsi="Times New Roman" w:cs="Times New Roman"/>
          <w:sz w:val="28"/>
          <w:szCs w:val="28"/>
        </w:rPr>
        <w:t xml:space="preserve">Невысокий уровень речевой культуры. Типичные ошибки: неуместное использование в сочинении разговорных, просторечных слов, шаблонов и речевых штампов, неоправданные речевые повторы, неточное словоупотребление. </w:t>
      </w:r>
    </w:p>
    <w:p w:rsidR="00AD715D" w:rsidRPr="00AD715D" w:rsidRDefault="00AD715D" w:rsidP="00AD715D">
      <w:pPr>
        <w:numPr>
          <w:ilvl w:val="0"/>
          <w:numId w:val="36"/>
        </w:numPr>
        <w:tabs>
          <w:tab w:val="left" w:pos="993"/>
        </w:tabs>
        <w:spacing w:after="243"/>
        <w:ind w:right="1" w:firstLine="567"/>
        <w:jc w:val="both"/>
        <w:rPr>
          <w:rFonts w:ascii="Times New Roman" w:hAnsi="Times New Roman" w:cs="Times New Roman"/>
          <w:sz w:val="28"/>
          <w:szCs w:val="28"/>
        </w:rPr>
      </w:pPr>
      <w:r w:rsidRPr="00AD715D">
        <w:rPr>
          <w:rFonts w:ascii="Times New Roman" w:hAnsi="Times New Roman" w:cs="Times New Roman"/>
          <w:sz w:val="28"/>
          <w:szCs w:val="28"/>
        </w:rPr>
        <w:t xml:space="preserve">Недостаточно высокий уровень практической грамотности. Типичные ошибки: орфографические ошибки в правописании наречий и союзов, правописание проверяемых и непроверяемых безударных гласных, правописание окончаний и суффиксов имён существительных и глаголов; </w:t>
      </w:r>
      <w:r w:rsidRPr="00AD715D">
        <w:rPr>
          <w:rFonts w:ascii="Times New Roman" w:hAnsi="Times New Roman" w:cs="Times New Roman"/>
          <w:sz w:val="28"/>
          <w:szCs w:val="28"/>
        </w:rPr>
        <w:lastRenderedPageBreak/>
        <w:t xml:space="preserve">пунктуационные ошибки при однородных членах предложения, при постановке знаков препинания в сложных предложениях с разными видами связи. Низкий уровень владения грамматически правильной речью: нарушение норм </w:t>
      </w:r>
      <w:r w:rsidR="00F82DDF">
        <w:rPr>
          <w:rFonts w:ascii="Times New Roman" w:hAnsi="Times New Roman" w:cs="Times New Roman"/>
          <w:sz w:val="28"/>
          <w:szCs w:val="28"/>
        </w:rPr>
        <w:t>с</w:t>
      </w:r>
      <w:r w:rsidRPr="00AD715D">
        <w:rPr>
          <w:rFonts w:ascii="Times New Roman" w:hAnsi="Times New Roman" w:cs="Times New Roman"/>
          <w:sz w:val="28"/>
          <w:szCs w:val="28"/>
        </w:rPr>
        <w:t xml:space="preserve">огласования и управления, ошибочное формообразование, нарушение видовременной соотнесенности глагольных форм. </w:t>
      </w:r>
    </w:p>
    <w:p w:rsidR="005178DA" w:rsidRPr="00B12356" w:rsidRDefault="005178DA" w:rsidP="00AD715D">
      <w:pPr>
        <w:jc w:val="center"/>
        <w:rPr>
          <w:rFonts w:ascii="Times New Roman" w:hAnsi="Times New Roman" w:cs="Times New Roman"/>
          <w:b/>
          <w:sz w:val="28"/>
          <w:szCs w:val="28"/>
        </w:rPr>
      </w:pPr>
      <w:r w:rsidRPr="00B12356">
        <w:rPr>
          <w:rFonts w:ascii="Times New Roman" w:hAnsi="Times New Roman" w:cs="Times New Roman"/>
          <w:b/>
          <w:sz w:val="28"/>
          <w:szCs w:val="28"/>
        </w:rPr>
        <w:t>Раздел 3. Практическое использование результатов анализа итогового сочинения. Комплекс мер по повышению качества подготовки к итоговому сочинению и качества обучения русскому языку в целом (в общеобразовательной организации / районе / муниципалитете / регионе / субъекте Российской Федерации).</w:t>
      </w:r>
    </w:p>
    <w:p w:rsidR="00CA2449" w:rsidRPr="00CA2449" w:rsidRDefault="00CA2449" w:rsidP="00CA2449">
      <w:pPr>
        <w:pStyle w:val="a5"/>
        <w:numPr>
          <w:ilvl w:val="0"/>
          <w:numId w:val="39"/>
        </w:numPr>
        <w:tabs>
          <w:tab w:val="left" w:pos="993"/>
        </w:tabs>
        <w:ind w:left="0" w:firstLine="567"/>
        <w:jc w:val="both"/>
        <w:rPr>
          <w:rFonts w:ascii="Times New Roman" w:hAnsi="Times New Roman"/>
          <w:b/>
          <w:i/>
          <w:sz w:val="28"/>
          <w:szCs w:val="28"/>
        </w:rPr>
      </w:pPr>
      <w:r w:rsidRPr="00CA2449">
        <w:rPr>
          <w:rFonts w:ascii="Times New Roman" w:hAnsi="Times New Roman"/>
          <w:b/>
          <w:i/>
          <w:sz w:val="28"/>
          <w:szCs w:val="28"/>
        </w:rPr>
        <w:t xml:space="preserve">В целях </w:t>
      </w:r>
      <w:r w:rsidR="005178DA" w:rsidRPr="00CA2449">
        <w:rPr>
          <w:rFonts w:ascii="Times New Roman" w:hAnsi="Times New Roman"/>
          <w:b/>
          <w:i/>
          <w:sz w:val="28"/>
          <w:szCs w:val="28"/>
        </w:rPr>
        <w:t xml:space="preserve"> повышени</w:t>
      </w:r>
      <w:r w:rsidRPr="00CA2449">
        <w:rPr>
          <w:rFonts w:ascii="Times New Roman" w:hAnsi="Times New Roman"/>
          <w:b/>
          <w:i/>
          <w:sz w:val="28"/>
          <w:szCs w:val="28"/>
        </w:rPr>
        <w:t>я</w:t>
      </w:r>
      <w:r w:rsidR="005178DA" w:rsidRPr="00CA2449">
        <w:rPr>
          <w:rFonts w:ascii="Times New Roman" w:hAnsi="Times New Roman"/>
          <w:b/>
          <w:i/>
          <w:sz w:val="28"/>
          <w:szCs w:val="28"/>
        </w:rPr>
        <w:t xml:space="preserve"> качества обучения русскому языку, качества подготовки к итоговому сочинению </w:t>
      </w:r>
      <w:r w:rsidRPr="00CA2449">
        <w:rPr>
          <w:rFonts w:ascii="Times New Roman" w:hAnsi="Times New Roman"/>
          <w:b/>
          <w:i/>
          <w:sz w:val="28"/>
          <w:szCs w:val="28"/>
        </w:rPr>
        <w:t>рекомендуется</w:t>
      </w:r>
      <w:r>
        <w:rPr>
          <w:rFonts w:ascii="Times New Roman" w:hAnsi="Times New Roman"/>
          <w:b/>
          <w:i/>
          <w:sz w:val="28"/>
          <w:szCs w:val="28"/>
        </w:rPr>
        <w:t xml:space="preserve"> на уровне образовательной организации</w:t>
      </w:r>
      <w:r w:rsidRPr="00CA2449">
        <w:rPr>
          <w:rFonts w:ascii="Times New Roman" w:hAnsi="Times New Roman"/>
          <w:b/>
          <w:i/>
          <w:sz w:val="28"/>
          <w:szCs w:val="28"/>
        </w:rPr>
        <w:t>:</w:t>
      </w:r>
    </w:p>
    <w:p w:rsidR="00B12356" w:rsidRPr="00CA2449" w:rsidRDefault="00B12356" w:rsidP="00CA2449">
      <w:pPr>
        <w:numPr>
          <w:ilvl w:val="0"/>
          <w:numId w:val="38"/>
        </w:numPr>
        <w:tabs>
          <w:tab w:val="left" w:pos="993"/>
        </w:tabs>
        <w:spacing w:after="13" w:line="268" w:lineRule="auto"/>
        <w:ind w:left="0" w:firstLine="567"/>
        <w:jc w:val="both"/>
        <w:rPr>
          <w:rFonts w:ascii="Times New Roman" w:hAnsi="Times New Roman" w:cs="Times New Roman"/>
          <w:sz w:val="28"/>
          <w:szCs w:val="28"/>
        </w:rPr>
      </w:pPr>
      <w:r w:rsidRPr="00CA2449">
        <w:rPr>
          <w:rFonts w:ascii="Times New Roman" w:hAnsi="Times New Roman" w:cs="Times New Roman"/>
          <w:sz w:val="28"/>
          <w:szCs w:val="28"/>
        </w:rPr>
        <w:t xml:space="preserve">разработать и проводить целенаправленную систему занятий по подготовке учащихся к написанию итогового сочинения (изложения), начиная с 5-6 классов;  </w:t>
      </w:r>
    </w:p>
    <w:p w:rsidR="00B12356" w:rsidRPr="00CA2449" w:rsidRDefault="00B12356" w:rsidP="00CA2449">
      <w:pPr>
        <w:numPr>
          <w:ilvl w:val="0"/>
          <w:numId w:val="38"/>
        </w:numPr>
        <w:tabs>
          <w:tab w:val="left" w:pos="993"/>
        </w:tabs>
        <w:spacing w:after="13" w:line="268" w:lineRule="auto"/>
        <w:ind w:left="0" w:firstLine="567"/>
        <w:jc w:val="both"/>
        <w:rPr>
          <w:rFonts w:ascii="Times New Roman" w:hAnsi="Times New Roman" w:cs="Times New Roman"/>
          <w:sz w:val="28"/>
          <w:szCs w:val="28"/>
        </w:rPr>
      </w:pPr>
      <w:r w:rsidRPr="00CA2449">
        <w:rPr>
          <w:rFonts w:ascii="Times New Roman" w:hAnsi="Times New Roman" w:cs="Times New Roman"/>
          <w:sz w:val="28"/>
          <w:szCs w:val="28"/>
        </w:rPr>
        <w:t xml:space="preserve">подготовить и провести серию пробных (тренировочных) работ по подготовке к написанию итогового сочинения (изложения);  </w:t>
      </w:r>
    </w:p>
    <w:p w:rsidR="00B12356" w:rsidRPr="00CA2449" w:rsidRDefault="00B12356" w:rsidP="00CA2449">
      <w:pPr>
        <w:numPr>
          <w:ilvl w:val="0"/>
          <w:numId w:val="38"/>
        </w:numPr>
        <w:tabs>
          <w:tab w:val="left" w:pos="993"/>
        </w:tabs>
        <w:spacing w:after="13" w:line="268" w:lineRule="auto"/>
        <w:ind w:left="0" w:firstLine="567"/>
        <w:jc w:val="both"/>
        <w:rPr>
          <w:rFonts w:ascii="Times New Roman" w:hAnsi="Times New Roman" w:cs="Times New Roman"/>
          <w:sz w:val="28"/>
          <w:szCs w:val="28"/>
        </w:rPr>
      </w:pPr>
      <w:r w:rsidRPr="00CA2449">
        <w:rPr>
          <w:rFonts w:ascii="Times New Roman" w:hAnsi="Times New Roman" w:cs="Times New Roman"/>
          <w:sz w:val="28"/>
          <w:szCs w:val="28"/>
        </w:rPr>
        <w:t xml:space="preserve">более активно включать в план урока литературы сочинения разных видов и жанров; </w:t>
      </w:r>
    </w:p>
    <w:p w:rsidR="00B12356" w:rsidRPr="00CA2449" w:rsidRDefault="00B12356" w:rsidP="00CA2449">
      <w:pPr>
        <w:numPr>
          <w:ilvl w:val="0"/>
          <w:numId w:val="38"/>
        </w:numPr>
        <w:tabs>
          <w:tab w:val="left" w:pos="993"/>
        </w:tabs>
        <w:spacing w:after="13" w:line="268" w:lineRule="auto"/>
        <w:ind w:left="0" w:firstLine="567"/>
        <w:jc w:val="both"/>
        <w:rPr>
          <w:rFonts w:ascii="Times New Roman" w:hAnsi="Times New Roman" w:cs="Times New Roman"/>
          <w:sz w:val="28"/>
          <w:szCs w:val="28"/>
        </w:rPr>
      </w:pPr>
      <w:r w:rsidRPr="00CA2449">
        <w:rPr>
          <w:rFonts w:ascii="Times New Roman" w:hAnsi="Times New Roman" w:cs="Times New Roman"/>
          <w:sz w:val="28"/>
          <w:szCs w:val="28"/>
        </w:rPr>
        <w:t>внести коррективы в рабочие программы 10-11 классов с учётом использования потенциала изучаемых на уроках литературы произведений для отработки навыков монологической письменной речи</w:t>
      </w:r>
      <w:r w:rsidR="00CA2449" w:rsidRPr="00CA2449">
        <w:rPr>
          <w:rFonts w:ascii="Times New Roman" w:hAnsi="Times New Roman" w:cs="Times New Roman"/>
          <w:sz w:val="28"/>
          <w:szCs w:val="28"/>
        </w:rPr>
        <w:t>.</w:t>
      </w:r>
    </w:p>
    <w:p w:rsidR="00CA2449" w:rsidRDefault="00CA2449" w:rsidP="00CA2449">
      <w:pPr>
        <w:numPr>
          <w:ilvl w:val="0"/>
          <w:numId w:val="38"/>
        </w:numPr>
        <w:tabs>
          <w:tab w:val="left" w:pos="993"/>
        </w:tabs>
        <w:spacing w:after="4" w:line="228" w:lineRule="auto"/>
        <w:ind w:left="0" w:right="1" w:firstLine="567"/>
        <w:jc w:val="both"/>
        <w:rPr>
          <w:rFonts w:ascii="Times New Roman" w:hAnsi="Times New Roman" w:cs="Times New Roman"/>
          <w:sz w:val="28"/>
          <w:szCs w:val="28"/>
        </w:rPr>
      </w:pPr>
      <w:r w:rsidRPr="00CA2449">
        <w:rPr>
          <w:rFonts w:ascii="Times New Roman" w:hAnsi="Times New Roman" w:cs="Times New Roman"/>
          <w:sz w:val="28"/>
          <w:szCs w:val="28"/>
        </w:rPr>
        <w:t xml:space="preserve">включать в процесс обучения учащихся 11 классов написание различных текстов на таких предметах, как обществознание, история, география, биология и др. Привлекать учителей, преподающих другие предметы, к работе по систематизации и </w:t>
      </w:r>
      <w:proofErr w:type="spellStart"/>
      <w:r w:rsidRPr="00CA2449">
        <w:rPr>
          <w:rFonts w:ascii="Times New Roman" w:hAnsi="Times New Roman" w:cs="Times New Roman"/>
          <w:sz w:val="28"/>
          <w:szCs w:val="28"/>
        </w:rPr>
        <w:t>проблематизации</w:t>
      </w:r>
      <w:proofErr w:type="spellEnd"/>
      <w:r w:rsidRPr="00CA2449">
        <w:rPr>
          <w:rFonts w:ascii="Times New Roman" w:hAnsi="Times New Roman" w:cs="Times New Roman"/>
          <w:sz w:val="28"/>
          <w:szCs w:val="28"/>
        </w:rPr>
        <w:t xml:space="preserve"> знаний учащихся, </w:t>
      </w:r>
      <w:r w:rsidR="005F50BE">
        <w:rPr>
          <w:rFonts w:ascii="Times New Roman" w:hAnsi="Times New Roman" w:cs="Times New Roman"/>
          <w:sz w:val="28"/>
          <w:szCs w:val="28"/>
        </w:rPr>
        <w:t>повышению их речевой культуры;</w:t>
      </w:r>
    </w:p>
    <w:p w:rsidR="005F50BE" w:rsidRPr="005F50BE" w:rsidRDefault="007B7351" w:rsidP="005F50BE">
      <w:pPr>
        <w:numPr>
          <w:ilvl w:val="0"/>
          <w:numId w:val="38"/>
        </w:numPr>
        <w:tabs>
          <w:tab w:val="left" w:pos="993"/>
        </w:tabs>
        <w:spacing w:after="13" w:line="268" w:lineRule="auto"/>
        <w:ind w:left="0" w:firstLine="567"/>
        <w:jc w:val="both"/>
        <w:rPr>
          <w:rFonts w:ascii="Times New Roman" w:hAnsi="Times New Roman" w:cs="Times New Roman"/>
          <w:sz w:val="28"/>
          <w:szCs w:val="28"/>
        </w:rPr>
      </w:pPr>
      <w:r>
        <w:rPr>
          <w:rFonts w:ascii="Times New Roman" w:hAnsi="Times New Roman" w:cs="Times New Roman"/>
          <w:sz w:val="28"/>
          <w:szCs w:val="28"/>
        </w:rPr>
        <w:t>р</w:t>
      </w:r>
      <w:r w:rsidR="005F50BE" w:rsidRPr="005F50BE">
        <w:rPr>
          <w:rFonts w:ascii="Times New Roman" w:hAnsi="Times New Roman" w:cs="Times New Roman"/>
          <w:sz w:val="28"/>
          <w:szCs w:val="28"/>
        </w:rPr>
        <w:t>азмещ</w:t>
      </w:r>
      <w:r>
        <w:rPr>
          <w:rFonts w:ascii="Times New Roman" w:hAnsi="Times New Roman" w:cs="Times New Roman"/>
          <w:sz w:val="28"/>
          <w:szCs w:val="28"/>
        </w:rPr>
        <w:t xml:space="preserve">ать </w:t>
      </w:r>
      <w:proofErr w:type="gramStart"/>
      <w:r w:rsidR="005F50BE" w:rsidRPr="005F50BE">
        <w:rPr>
          <w:rFonts w:ascii="Times New Roman" w:hAnsi="Times New Roman" w:cs="Times New Roman"/>
          <w:sz w:val="28"/>
          <w:szCs w:val="28"/>
        </w:rPr>
        <w:t>на официальном сайте школы баннер</w:t>
      </w:r>
      <w:r>
        <w:rPr>
          <w:rFonts w:ascii="Times New Roman" w:hAnsi="Times New Roman" w:cs="Times New Roman"/>
          <w:sz w:val="28"/>
          <w:szCs w:val="28"/>
        </w:rPr>
        <w:t>ы</w:t>
      </w:r>
      <w:r w:rsidR="005F50BE" w:rsidRPr="005F50BE">
        <w:rPr>
          <w:rFonts w:ascii="Times New Roman" w:hAnsi="Times New Roman" w:cs="Times New Roman"/>
          <w:sz w:val="28"/>
          <w:szCs w:val="28"/>
        </w:rPr>
        <w:t xml:space="preserve"> со ссылками на методические рекомендации по подготовке к итоговому сочинению</w:t>
      </w:r>
      <w:proofErr w:type="gramEnd"/>
      <w:r w:rsidR="005F50BE" w:rsidRPr="005F50BE">
        <w:rPr>
          <w:rFonts w:ascii="Times New Roman" w:hAnsi="Times New Roman" w:cs="Times New Roman"/>
          <w:sz w:val="28"/>
          <w:szCs w:val="28"/>
        </w:rPr>
        <w:t xml:space="preserve"> и иной </w:t>
      </w:r>
      <w:r w:rsidR="00F82DDF" w:rsidRPr="005F50BE">
        <w:rPr>
          <w:rFonts w:ascii="Times New Roman" w:hAnsi="Times New Roman" w:cs="Times New Roman"/>
          <w:sz w:val="28"/>
          <w:szCs w:val="28"/>
        </w:rPr>
        <w:t>информации</w:t>
      </w:r>
      <w:r w:rsidR="00F82DDF">
        <w:rPr>
          <w:rFonts w:ascii="Times New Roman" w:hAnsi="Times New Roman" w:cs="Times New Roman"/>
          <w:sz w:val="28"/>
          <w:szCs w:val="28"/>
        </w:rPr>
        <w:t>,</w:t>
      </w:r>
      <w:r w:rsidR="00F82DDF" w:rsidRPr="005F50BE">
        <w:rPr>
          <w:rFonts w:ascii="Times New Roman" w:hAnsi="Times New Roman" w:cs="Times New Roman"/>
          <w:sz w:val="28"/>
          <w:szCs w:val="28"/>
        </w:rPr>
        <w:t xml:space="preserve"> </w:t>
      </w:r>
      <w:r w:rsidR="005F50BE" w:rsidRPr="005F50BE">
        <w:rPr>
          <w:rFonts w:ascii="Times New Roman" w:hAnsi="Times New Roman" w:cs="Times New Roman"/>
          <w:sz w:val="28"/>
          <w:szCs w:val="28"/>
        </w:rPr>
        <w:t>рекомендован</w:t>
      </w:r>
      <w:r w:rsidR="00F82DDF">
        <w:rPr>
          <w:rFonts w:ascii="Times New Roman" w:hAnsi="Times New Roman" w:cs="Times New Roman"/>
          <w:sz w:val="28"/>
          <w:szCs w:val="28"/>
        </w:rPr>
        <w:t xml:space="preserve">ной пресс-службой </w:t>
      </w:r>
      <w:proofErr w:type="spellStart"/>
      <w:r w:rsidR="00F82DDF">
        <w:rPr>
          <w:rFonts w:ascii="Times New Roman" w:hAnsi="Times New Roman" w:cs="Times New Roman"/>
          <w:sz w:val="28"/>
          <w:szCs w:val="28"/>
        </w:rPr>
        <w:t>Рособрнадзора</w:t>
      </w:r>
      <w:proofErr w:type="spellEnd"/>
      <w:r w:rsidR="005F50BE" w:rsidRPr="005F50BE">
        <w:rPr>
          <w:rFonts w:ascii="Times New Roman" w:hAnsi="Times New Roman" w:cs="Times New Roman"/>
          <w:sz w:val="28"/>
          <w:szCs w:val="28"/>
        </w:rPr>
        <w:t xml:space="preserve">; </w:t>
      </w:r>
    </w:p>
    <w:p w:rsidR="007B7351" w:rsidRDefault="007B7351" w:rsidP="005F50BE">
      <w:pPr>
        <w:numPr>
          <w:ilvl w:val="0"/>
          <w:numId w:val="38"/>
        </w:numPr>
        <w:tabs>
          <w:tab w:val="left" w:pos="993"/>
        </w:tabs>
        <w:spacing w:after="13" w:line="268" w:lineRule="auto"/>
        <w:ind w:left="0" w:firstLine="567"/>
        <w:jc w:val="both"/>
        <w:rPr>
          <w:rFonts w:ascii="Times New Roman" w:hAnsi="Times New Roman" w:cs="Times New Roman"/>
          <w:sz w:val="28"/>
          <w:szCs w:val="28"/>
        </w:rPr>
      </w:pPr>
      <w:r>
        <w:rPr>
          <w:rFonts w:ascii="Times New Roman" w:hAnsi="Times New Roman" w:cs="Times New Roman"/>
          <w:sz w:val="28"/>
          <w:szCs w:val="28"/>
        </w:rPr>
        <w:t>обеспечить у</w:t>
      </w:r>
      <w:r w:rsidR="005F50BE" w:rsidRPr="005F50BE">
        <w:rPr>
          <w:rFonts w:ascii="Times New Roman" w:hAnsi="Times New Roman" w:cs="Times New Roman"/>
          <w:sz w:val="28"/>
          <w:szCs w:val="28"/>
        </w:rPr>
        <w:t>частие обучающихся в библиотечных уроках с целью формирования знаний, умений и навыков по работе с книгой, а также приобщения обучающихся к систематическому чтению</w:t>
      </w:r>
      <w:r>
        <w:rPr>
          <w:rFonts w:ascii="Times New Roman" w:hAnsi="Times New Roman" w:cs="Times New Roman"/>
          <w:sz w:val="28"/>
          <w:szCs w:val="28"/>
        </w:rPr>
        <w:t>;</w:t>
      </w:r>
    </w:p>
    <w:p w:rsidR="00B12356" w:rsidRPr="00F82DDF" w:rsidRDefault="00F82DDF" w:rsidP="00F82DDF">
      <w:pPr>
        <w:pStyle w:val="a5"/>
        <w:numPr>
          <w:ilvl w:val="0"/>
          <w:numId w:val="39"/>
        </w:numPr>
        <w:tabs>
          <w:tab w:val="left" w:pos="851"/>
        </w:tabs>
        <w:ind w:left="0" w:firstLine="567"/>
        <w:jc w:val="both"/>
        <w:rPr>
          <w:rFonts w:ascii="Times New Roman" w:hAnsi="Times New Roman"/>
          <w:b/>
          <w:i/>
          <w:sz w:val="28"/>
          <w:szCs w:val="28"/>
        </w:rPr>
      </w:pPr>
      <w:r w:rsidRPr="00F82DDF">
        <w:rPr>
          <w:rFonts w:ascii="Times New Roman" w:hAnsi="Times New Roman"/>
          <w:b/>
          <w:i/>
          <w:sz w:val="28"/>
          <w:szCs w:val="28"/>
        </w:rPr>
        <w:t>Д</w:t>
      </w:r>
      <w:r w:rsidR="005178DA" w:rsidRPr="00F82DDF">
        <w:rPr>
          <w:rFonts w:ascii="Times New Roman" w:hAnsi="Times New Roman"/>
          <w:b/>
          <w:i/>
          <w:sz w:val="28"/>
          <w:szCs w:val="28"/>
        </w:rPr>
        <w:t xml:space="preserve">ля экспертов </w:t>
      </w:r>
      <w:r w:rsidRPr="00D242F1">
        <w:rPr>
          <w:rFonts w:ascii="Times New Roman" w:hAnsi="Times New Roman"/>
          <w:sz w:val="28"/>
          <w:szCs w:val="28"/>
        </w:rPr>
        <w:t>в целях повышения</w:t>
      </w:r>
      <w:r w:rsidR="005178DA" w:rsidRPr="00D242F1">
        <w:rPr>
          <w:rFonts w:ascii="Times New Roman" w:hAnsi="Times New Roman"/>
          <w:sz w:val="28"/>
          <w:szCs w:val="28"/>
        </w:rPr>
        <w:t xml:space="preserve"> качества проверки итоговых сочинений в </w:t>
      </w:r>
      <w:r w:rsidRPr="00D242F1">
        <w:rPr>
          <w:rFonts w:ascii="Times New Roman" w:hAnsi="Times New Roman"/>
          <w:sz w:val="28"/>
          <w:szCs w:val="28"/>
        </w:rPr>
        <w:t>Р</w:t>
      </w:r>
      <w:r w:rsidR="00CA2449" w:rsidRPr="00D242F1">
        <w:rPr>
          <w:rFonts w:ascii="Times New Roman" w:hAnsi="Times New Roman"/>
          <w:sz w:val="28"/>
          <w:szCs w:val="28"/>
        </w:rPr>
        <w:t>еспублике Тыва</w:t>
      </w:r>
      <w:r w:rsidR="005178DA" w:rsidRPr="00D242F1">
        <w:rPr>
          <w:rFonts w:ascii="Times New Roman" w:hAnsi="Times New Roman"/>
          <w:sz w:val="28"/>
          <w:szCs w:val="28"/>
        </w:rPr>
        <w:t xml:space="preserve">, </w:t>
      </w:r>
      <w:r w:rsidRPr="00D242F1">
        <w:rPr>
          <w:rFonts w:ascii="Times New Roman" w:hAnsi="Times New Roman"/>
          <w:sz w:val="28"/>
          <w:szCs w:val="28"/>
        </w:rPr>
        <w:t xml:space="preserve">и устранения </w:t>
      </w:r>
      <w:r w:rsidR="005178DA" w:rsidRPr="00D242F1">
        <w:rPr>
          <w:rFonts w:ascii="Times New Roman" w:hAnsi="Times New Roman"/>
          <w:sz w:val="28"/>
          <w:szCs w:val="28"/>
        </w:rPr>
        <w:t>выявленных недостатков и случаев необъективной оценки</w:t>
      </w:r>
      <w:r w:rsidRPr="00D242F1">
        <w:rPr>
          <w:rFonts w:ascii="Times New Roman" w:hAnsi="Times New Roman"/>
          <w:sz w:val="28"/>
          <w:szCs w:val="28"/>
        </w:rPr>
        <w:t xml:space="preserve"> необходимо п</w:t>
      </w:r>
      <w:r w:rsidR="00B12356" w:rsidRPr="00D242F1">
        <w:rPr>
          <w:rFonts w:ascii="Times New Roman" w:hAnsi="Times New Roman"/>
          <w:sz w:val="28"/>
          <w:szCs w:val="28"/>
        </w:rPr>
        <w:t>роведение</w:t>
      </w:r>
      <w:r w:rsidR="00B12356" w:rsidRPr="00F82DDF">
        <w:rPr>
          <w:rFonts w:ascii="Times New Roman" w:hAnsi="Times New Roman"/>
          <w:sz w:val="28"/>
          <w:szCs w:val="28"/>
        </w:rPr>
        <w:t xml:space="preserve"> серии региональных семинаров </w:t>
      </w:r>
      <w:r w:rsidR="00B12356" w:rsidRPr="00F82DDF">
        <w:rPr>
          <w:rFonts w:ascii="Times New Roman" w:hAnsi="Times New Roman"/>
          <w:sz w:val="28"/>
          <w:szCs w:val="28"/>
        </w:rPr>
        <w:lastRenderedPageBreak/>
        <w:t xml:space="preserve">и </w:t>
      </w:r>
      <w:proofErr w:type="spellStart"/>
      <w:r w:rsidR="00B12356" w:rsidRPr="00F82DDF">
        <w:rPr>
          <w:rFonts w:ascii="Times New Roman" w:hAnsi="Times New Roman"/>
          <w:sz w:val="28"/>
          <w:szCs w:val="28"/>
        </w:rPr>
        <w:t>вебинаров</w:t>
      </w:r>
      <w:proofErr w:type="spellEnd"/>
      <w:r w:rsidR="00B12356" w:rsidRPr="00F82DDF">
        <w:rPr>
          <w:rFonts w:ascii="Times New Roman" w:hAnsi="Times New Roman"/>
          <w:sz w:val="28"/>
          <w:szCs w:val="28"/>
        </w:rPr>
        <w:t xml:space="preserve"> по подходам к проверке итогового сочинения (изложения)</w:t>
      </w:r>
      <w:r w:rsidR="005F50BE" w:rsidRPr="00F82DDF">
        <w:rPr>
          <w:rFonts w:ascii="Times New Roman" w:hAnsi="Times New Roman"/>
          <w:sz w:val="28"/>
          <w:szCs w:val="28"/>
        </w:rPr>
        <w:t>, рассмотрения критериев оценивания</w:t>
      </w:r>
      <w:r w:rsidR="00B12356" w:rsidRPr="00F82DDF">
        <w:rPr>
          <w:rFonts w:ascii="Times New Roman" w:hAnsi="Times New Roman"/>
          <w:sz w:val="28"/>
          <w:szCs w:val="28"/>
        </w:rPr>
        <w:t xml:space="preserve">. </w:t>
      </w:r>
    </w:p>
    <w:p w:rsidR="005178DA" w:rsidRPr="005F50BE" w:rsidRDefault="005178DA" w:rsidP="005F50BE">
      <w:pPr>
        <w:ind w:firstLine="567"/>
        <w:jc w:val="both"/>
        <w:rPr>
          <w:rFonts w:ascii="Times New Roman" w:hAnsi="Times New Roman" w:cs="Times New Roman"/>
          <w:b/>
          <w:i/>
          <w:sz w:val="28"/>
          <w:szCs w:val="28"/>
        </w:rPr>
      </w:pPr>
      <w:r w:rsidRPr="005F50BE">
        <w:rPr>
          <w:rFonts w:ascii="Times New Roman" w:hAnsi="Times New Roman" w:cs="Times New Roman"/>
          <w:b/>
          <w:i/>
          <w:sz w:val="28"/>
          <w:szCs w:val="28"/>
        </w:rPr>
        <w:t xml:space="preserve">3) </w:t>
      </w:r>
      <w:r w:rsidR="005F50BE" w:rsidRPr="005F50BE">
        <w:rPr>
          <w:rFonts w:ascii="Times New Roman" w:hAnsi="Times New Roman" w:cs="Times New Roman"/>
          <w:b/>
          <w:i/>
          <w:sz w:val="28"/>
          <w:szCs w:val="28"/>
        </w:rPr>
        <w:t>Мероприятия</w:t>
      </w:r>
      <w:r w:rsidRPr="005F50BE">
        <w:rPr>
          <w:rFonts w:ascii="Times New Roman" w:hAnsi="Times New Roman" w:cs="Times New Roman"/>
          <w:b/>
          <w:i/>
          <w:sz w:val="28"/>
          <w:szCs w:val="28"/>
        </w:rPr>
        <w:t>, направленных на повышение качества профессиональной подготовки и повышения квалификации учителей русского языка и литературы, реализуемых в системе дополнительного профессионального образования</w:t>
      </w:r>
      <w:r w:rsidR="005F50BE">
        <w:rPr>
          <w:rFonts w:ascii="Times New Roman" w:hAnsi="Times New Roman" w:cs="Times New Roman"/>
          <w:b/>
          <w:i/>
          <w:sz w:val="28"/>
          <w:szCs w:val="28"/>
        </w:rPr>
        <w:t>:</w:t>
      </w:r>
      <w:r w:rsidRPr="005F50BE">
        <w:rPr>
          <w:rFonts w:ascii="Times New Roman" w:hAnsi="Times New Roman" w:cs="Times New Roman"/>
          <w:b/>
          <w:i/>
          <w:sz w:val="28"/>
          <w:szCs w:val="28"/>
        </w:rPr>
        <w:t xml:space="preserve"> </w:t>
      </w:r>
    </w:p>
    <w:p w:rsidR="007B7351" w:rsidRDefault="005F50BE" w:rsidP="005F50BE">
      <w:pPr>
        <w:pStyle w:val="a5"/>
        <w:numPr>
          <w:ilvl w:val="0"/>
          <w:numId w:val="42"/>
        </w:numPr>
        <w:tabs>
          <w:tab w:val="left" w:pos="851"/>
        </w:tabs>
        <w:spacing w:after="4" w:line="228" w:lineRule="auto"/>
        <w:ind w:left="0" w:right="1" w:firstLine="567"/>
        <w:jc w:val="both"/>
        <w:rPr>
          <w:rFonts w:ascii="Times New Roman" w:hAnsi="Times New Roman"/>
          <w:sz w:val="28"/>
          <w:szCs w:val="28"/>
        </w:rPr>
      </w:pPr>
      <w:r w:rsidRPr="007B7351">
        <w:rPr>
          <w:rFonts w:ascii="Times New Roman" w:hAnsi="Times New Roman"/>
          <w:sz w:val="28"/>
          <w:szCs w:val="28"/>
        </w:rPr>
        <w:t xml:space="preserve">при реализации </w:t>
      </w:r>
      <w:r w:rsidR="00CA2449" w:rsidRPr="007B7351">
        <w:rPr>
          <w:rFonts w:ascii="Times New Roman" w:hAnsi="Times New Roman"/>
          <w:sz w:val="28"/>
          <w:szCs w:val="28"/>
        </w:rPr>
        <w:t xml:space="preserve">дополнительных профессиональных </w:t>
      </w:r>
      <w:proofErr w:type="gramStart"/>
      <w:r w:rsidR="00CA2449" w:rsidRPr="007B7351">
        <w:rPr>
          <w:rFonts w:ascii="Times New Roman" w:hAnsi="Times New Roman"/>
          <w:sz w:val="28"/>
          <w:szCs w:val="28"/>
        </w:rPr>
        <w:t xml:space="preserve">программ повышения квалификации </w:t>
      </w:r>
      <w:r w:rsidRPr="007B7351">
        <w:rPr>
          <w:rFonts w:ascii="Times New Roman" w:hAnsi="Times New Roman"/>
          <w:sz w:val="28"/>
          <w:szCs w:val="28"/>
        </w:rPr>
        <w:t>учителей русского языка</w:t>
      </w:r>
      <w:proofErr w:type="gramEnd"/>
      <w:r w:rsidRPr="007B7351">
        <w:rPr>
          <w:rFonts w:ascii="Times New Roman" w:hAnsi="Times New Roman"/>
          <w:sz w:val="28"/>
          <w:szCs w:val="28"/>
        </w:rPr>
        <w:t xml:space="preserve"> и литературы предусмотреть мероприятия </w:t>
      </w:r>
      <w:r w:rsidR="00CA2449" w:rsidRPr="007B7351">
        <w:rPr>
          <w:rFonts w:ascii="Times New Roman" w:hAnsi="Times New Roman"/>
          <w:sz w:val="28"/>
          <w:szCs w:val="28"/>
        </w:rPr>
        <w:t>по освоению методики обучения написанию связного текста</w:t>
      </w:r>
      <w:r w:rsidRPr="007B7351">
        <w:rPr>
          <w:rFonts w:ascii="Times New Roman" w:hAnsi="Times New Roman"/>
          <w:sz w:val="28"/>
          <w:szCs w:val="28"/>
        </w:rPr>
        <w:t>;</w:t>
      </w:r>
    </w:p>
    <w:p w:rsidR="005F50BE" w:rsidRPr="007B7351" w:rsidRDefault="005F50BE" w:rsidP="005F50BE">
      <w:pPr>
        <w:pStyle w:val="a5"/>
        <w:numPr>
          <w:ilvl w:val="0"/>
          <w:numId w:val="42"/>
        </w:numPr>
        <w:tabs>
          <w:tab w:val="left" w:pos="851"/>
        </w:tabs>
        <w:spacing w:after="4" w:line="228" w:lineRule="auto"/>
        <w:ind w:left="0" w:right="1" w:firstLine="567"/>
        <w:jc w:val="both"/>
        <w:rPr>
          <w:rFonts w:ascii="Times New Roman" w:hAnsi="Times New Roman"/>
          <w:sz w:val="28"/>
          <w:szCs w:val="28"/>
        </w:rPr>
      </w:pPr>
      <w:r w:rsidRPr="007B7351">
        <w:rPr>
          <w:rFonts w:ascii="Times New Roman" w:hAnsi="Times New Roman"/>
          <w:sz w:val="28"/>
          <w:szCs w:val="28"/>
        </w:rPr>
        <w:t xml:space="preserve">провести серии региональных </w:t>
      </w:r>
      <w:proofErr w:type="spellStart"/>
      <w:r w:rsidRPr="007B7351">
        <w:rPr>
          <w:rFonts w:ascii="Times New Roman" w:hAnsi="Times New Roman"/>
          <w:sz w:val="28"/>
          <w:szCs w:val="28"/>
        </w:rPr>
        <w:t>вебинаров</w:t>
      </w:r>
      <w:proofErr w:type="spellEnd"/>
      <w:r w:rsidRPr="007B7351">
        <w:rPr>
          <w:rFonts w:ascii="Times New Roman" w:hAnsi="Times New Roman"/>
          <w:sz w:val="28"/>
          <w:szCs w:val="28"/>
        </w:rPr>
        <w:t xml:space="preserve"> и семинаров для обучающихся 10-11 классов и преподающих в этих классах учителей русского языка и литературы по особенностям подготовки и написания ИС; </w:t>
      </w:r>
    </w:p>
    <w:p w:rsidR="005F50BE" w:rsidRDefault="005F50BE" w:rsidP="005F50BE">
      <w:pPr>
        <w:numPr>
          <w:ilvl w:val="0"/>
          <w:numId w:val="42"/>
        </w:numPr>
        <w:tabs>
          <w:tab w:val="left" w:pos="851"/>
        </w:tabs>
        <w:spacing w:after="4" w:line="228" w:lineRule="auto"/>
        <w:ind w:left="0" w:right="1" w:firstLine="567"/>
        <w:jc w:val="both"/>
        <w:rPr>
          <w:rFonts w:ascii="Times New Roman" w:hAnsi="Times New Roman" w:cs="Times New Roman"/>
          <w:sz w:val="28"/>
          <w:szCs w:val="28"/>
        </w:rPr>
      </w:pPr>
      <w:r w:rsidRPr="005F50BE">
        <w:rPr>
          <w:rFonts w:ascii="Times New Roman" w:hAnsi="Times New Roman" w:cs="Times New Roman"/>
          <w:sz w:val="28"/>
          <w:szCs w:val="28"/>
        </w:rPr>
        <w:t>ЦНППМ ГАУ ДПО «</w:t>
      </w:r>
      <w:proofErr w:type="spellStart"/>
      <w:r w:rsidRPr="005F50BE">
        <w:rPr>
          <w:rFonts w:ascii="Times New Roman" w:hAnsi="Times New Roman" w:cs="Times New Roman"/>
          <w:sz w:val="28"/>
          <w:szCs w:val="28"/>
        </w:rPr>
        <w:t>ТИРОиПК</w:t>
      </w:r>
      <w:proofErr w:type="spellEnd"/>
      <w:r>
        <w:rPr>
          <w:rFonts w:ascii="Times New Roman" w:hAnsi="Times New Roman" w:cs="Times New Roman"/>
          <w:sz w:val="28"/>
          <w:szCs w:val="28"/>
        </w:rPr>
        <w:t xml:space="preserve">» </w:t>
      </w:r>
      <w:r w:rsidRPr="005F50BE">
        <w:rPr>
          <w:rFonts w:ascii="Times New Roman" w:hAnsi="Times New Roman" w:cs="Times New Roman"/>
          <w:sz w:val="28"/>
          <w:szCs w:val="28"/>
        </w:rPr>
        <w:t>организовать разработку индивидуальных образовательных маршрутов, направленных на совер</w:t>
      </w:r>
      <w:r w:rsidR="00C61E8D">
        <w:rPr>
          <w:rFonts w:ascii="Times New Roman" w:hAnsi="Times New Roman" w:cs="Times New Roman"/>
          <w:sz w:val="28"/>
          <w:szCs w:val="28"/>
        </w:rPr>
        <w:t>шенствование результатов И</w:t>
      </w:r>
      <w:proofErr w:type="gramStart"/>
      <w:r w:rsidR="00C61E8D">
        <w:rPr>
          <w:rFonts w:ascii="Times New Roman" w:hAnsi="Times New Roman" w:cs="Times New Roman"/>
          <w:sz w:val="28"/>
          <w:szCs w:val="28"/>
        </w:rPr>
        <w:t>С(</w:t>
      </w:r>
      <w:proofErr w:type="gramEnd"/>
      <w:r w:rsidR="00C61E8D">
        <w:rPr>
          <w:rFonts w:ascii="Times New Roman" w:hAnsi="Times New Roman" w:cs="Times New Roman"/>
          <w:sz w:val="28"/>
          <w:szCs w:val="28"/>
        </w:rPr>
        <w:t>И).</w:t>
      </w:r>
    </w:p>
    <w:p w:rsidR="00E809E9" w:rsidRDefault="00E809E9" w:rsidP="00E809E9">
      <w:pPr>
        <w:tabs>
          <w:tab w:val="left" w:pos="851"/>
        </w:tabs>
        <w:spacing w:after="4" w:line="228" w:lineRule="auto"/>
        <w:ind w:left="567" w:right="1"/>
        <w:jc w:val="both"/>
        <w:rPr>
          <w:rFonts w:ascii="Times New Roman" w:hAnsi="Times New Roman" w:cs="Times New Roman"/>
          <w:sz w:val="28"/>
          <w:szCs w:val="28"/>
        </w:rPr>
      </w:pPr>
      <w:r>
        <w:rPr>
          <w:rFonts w:ascii="Times New Roman" w:hAnsi="Times New Roman" w:cs="Times New Roman"/>
          <w:sz w:val="28"/>
          <w:szCs w:val="28"/>
        </w:rPr>
        <w:t>Педагогам необходимо:</w:t>
      </w:r>
    </w:p>
    <w:p w:rsidR="00E809E9" w:rsidRPr="00E809E9" w:rsidRDefault="00E809E9" w:rsidP="00E809E9">
      <w:pPr>
        <w:numPr>
          <w:ilvl w:val="0"/>
          <w:numId w:val="42"/>
        </w:numPr>
        <w:tabs>
          <w:tab w:val="left" w:pos="993"/>
        </w:tabs>
        <w:spacing w:after="14" w:line="268" w:lineRule="auto"/>
        <w:ind w:left="0" w:right="63" w:firstLine="567"/>
        <w:jc w:val="both"/>
        <w:rPr>
          <w:rFonts w:ascii="Times New Roman" w:eastAsia="Times New Roman" w:hAnsi="Times New Roman" w:cs="Times New Roman"/>
          <w:sz w:val="28"/>
          <w:szCs w:val="28"/>
        </w:rPr>
      </w:pPr>
      <w:r w:rsidRPr="00E809E9">
        <w:rPr>
          <w:rFonts w:ascii="Times New Roman" w:eastAsia="Times New Roman" w:hAnsi="Times New Roman" w:cs="Times New Roman"/>
          <w:sz w:val="28"/>
          <w:szCs w:val="28"/>
        </w:rPr>
        <w:t xml:space="preserve">следовать методическим рекомендациям ФГБНУ «ФИПИ» по подготовке к итоговому сочинению (изложению); </w:t>
      </w:r>
    </w:p>
    <w:p w:rsidR="00E809E9" w:rsidRPr="00E809E9" w:rsidRDefault="00E809E9" w:rsidP="00E809E9">
      <w:pPr>
        <w:numPr>
          <w:ilvl w:val="0"/>
          <w:numId w:val="42"/>
        </w:numPr>
        <w:tabs>
          <w:tab w:val="left" w:pos="993"/>
        </w:tabs>
        <w:spacing w:after="14" w:line="268" w:lineRule="auto"/>
        <w:ind w:left="0" w:right="63" w:firstLine="567"/>
        <w:jc w:val="both"/>
        <w:rPr>
          <w:rFonts w:ascii="Times New Roman" w:eastAsia="Times New Roman" w:hAnsi="Times New Roman" w:cs="Times New Roman"/>
          <w:sz w:val="28"/>
          <w:szCs w:val="28"/>
        </w:rPr>
      </w:pPr>
      <w:r w:rsidRPr="00E809E9">
        <w:rPr>
          <w:rFonts w:ascii="Times New Roman" w:eastAsia="Times New Roman" w:hAnsi="Times New Roman" w:cs="Times New Roman"/>
          <w:sz w:val="28"/>
          <w:szCs w:val="28"/>
        </w:rPr>
        <w:t xml:space="preserve">изучать современную методическую литературу и ресурсов Интернета по проблемам подготовки к итоговому сочинению; </w:t>
      </w:r>
    </w:p>
    <w:p w:rsidR="00E809E9" w:rsidRPr="00E809E9" w:rsidRDefault="00E809E9" w:rsidP="005F50BE">
      <w:pPr>
        <w:numPr>
          <w:ilvl w:val="0"/>
          <w:numId w:val="42"/>
        </w:numPr>
        <w:tabs>
          <w:tab w:val="left" w:pos="993"/>
        </w:tabs>
        <w:spacing w:after="4" w:line="228" w:lineRule="auto"/>
        <w:ind w:left="0" w:right="1" w:firstLine="567"/>
        <w:jc w:val="both"/>
        <w:rPr>
          <w:rFonts w:ascii="Times New Roman" w:hAnsi="Times New Roman" w:cs="Times New Roman"/>
          <w:sz w:val="28"/>
          <w:szCs w:val="28"/>
        </w:rPr>
      </w:pPr>
      <w:r w:rsidRPr="00E809E9">
        <w:rPr>
          <w:rFonts w:ascii="Times New Roman" w:eastAsia="Times New Roman" w:hAnsi="Times New Roman" w:cs="Times New Roman"/>
          <w:sz w:val="28"/>
          <w:szCs w:val="28"/>
        </w:rPr>
        <w:t xml:space="preserve">регулярно повышать уровень профессиональной компетентности в области подготовки к итоговому </w:t>
      </w:r>
      <w:proofErr w:type="gramStart"/>
      <w:r w:rsidRPr="00E809E9">
        <w:rPr>
          <w:rFonts w:ascii="Times New Roman" w:eastAsia="Times New Roman" w:hAnsi="Times New Roman" w:cs="Times New Roman"/>
          <w:sz w:val="28"/>
          <w:szCs w:val="28"/>
        </w:rPr>
        <w:t>сочинени</w:t>
      </w:r>
      <w:r w:rsidRPr="00E809E9">
        <w:rPr>
          <w:rFonts w:ascii="Times New Roman" w:hAnsi="Times New Roman" w:cs="Times New Roman"/>
          <w:sz w:val="28"/>
          <w:szCs w:val="28"/>
        </w:rPr>
        <w:t>ю</w:t>
      </w:r>
      <w:proofErr w:type="gramEnd"/>
      <w:r w:rsidRPr="00E809E9">
        <w:rPr>
          <w:rFonts w:ascii="Times New Roman" w:hAnsi="Times New Roman" w:cs="Times New Roman"/>
          <w:sz w:val="28"/>
          <w:szCs w:val="28"/>
        </w:rPr>
        <w:t xml:space="preserve"> как в системе дополнительного </w:t>
      </w:r>
      <w:r w:rsidRPr="00E809E9">
        <w:rPr>
          <w:rFonts w:ascii="Times New Roman" w:eastAsia="Times New Roman" w:hAnsi="Times New Roman" w:cs="Times New Roman"/>
          <w:sz w:val="28"/>
          <w:szCs w:val="28"/>
        </w:rPr>
        <w:t>профессионального образования, так и через самообразование</w:t>
      </w:r>
      <w:r w:rsidRPr="00E809E9">
        <w:rPr>
          <w:rFonts w:ascii="Times New Roman" w:hAnsi="Times New Roman" w:cs="Times New Roman"/>
          <w:sz w:val="28"/>
          <w:szCs w:val="28"/>
        </w:rPr>
        <w:t>.</w:t>
      </w:r>
    </w:p>
    <w:p w:rsidR="00B12356" w:rsidRPr="00B12356" w:rsidRDefault="005178DA" w:rsidP="00C61E8D">
      <w:pPr>
        <w:spacing w:after="13" w:line="268" w:lineRule="auto"/>
        <w:ind w:firstLine="567"/>
        <w:jc w:val="both"/>
      </w:pPr>
      <w:r w:rsidRPr="00C61E8D">
        <w:rPr>
          <w:rFonts w:ascii="Times New Roman" w:hAnsi="Times New Roman" w:cs="Times New Roman"/>
          <w:b/>
          <w:i/>
          <w:sz w:val="28"/>
          <w:szCs w:val="28"/>
        </w:rPr>
        <w:t xml:space="preserve">4) </w:t>
      </w:r>
      <w:r w:rsidR="005F50BE" w:rsidRPr="00C61E8D">
        <w:rPr>
          <w:rFonts w:ascii="Times New Roman" w:hAnsi="Times New Roman" w:cs="Times New Roman"/>
          <w:b/>
          <w:i/>
          <w:sz w:val="28"/>
          <w:szCs w:val="28"/>
        </w:rPr>
        <w:t>М</w:t>
      </w:r>
      <w:r w:rsidRPr="00C61E8D">
        <w:rPr>
          <w:rFonts w:ascii="Times New Roman" w:hAnsi="Times New Roman" w:cs="Times New Roman"/>
          <w:b/>
          <w:i/>
          <w:sz w:val="28"/>
          <w:szCs w:val="28"/>
        </w:rPr>
        <w:t>ероприяти</w:t>
      </w:r>
      <w:r w:rsidR="005F50BE" w:rsidRPr="00C61E8D">
        <w:rPr>
          <w:rFonts w:ascii="Times New Roman" w:hAnsi="Times New Roman" w:cs="Times New Roman"/>
          <w:b/>
          <w:i/>
          <w:sz w:val="28"/>
          <w:szCs w:val="28"/>
        </w:rPr>
        <w:t>я</w:t>
      </w:r>
      <w:r w:rsidRPr="00C61E8D">
        <w:rPr>
          <w:rFonts w:ascii="Times New Roman" w:hAnsi="Times New Roman" w:cs="Times New Roman"/>
          <w:b/>
          <w:i/>
          <w:sz w:val="28"/>
          <w:szCs w:val="28"/>
        </w:rPr>
        <w:t>, направленны</w:t>
      </w:r>
      <w:r w:rsidR="005F50BE" w:rsidRPr="00C61E8D">
        <w:rPr>
          <w:rFonts w:ascii="Times New Roman" w:hAnsi="Times New Roman" w:cs="Times New Roman"/>
          <w:b/>
          <w:i/>
          <w:sz w:val="28"/>
          <w:szCs w:val="28"/>
        </w:rPr>
        <w:t>е</w:t>
      </w:r>
      <w:r w:rsidRPr="00C61E8D">
        <w:rPr>
          <w:rFonts w:ascii="Times New Roman" w:hAnsi="Times New Roman" w:cs="Times New Roman"/>
          <w:b/>
          <w:i/>
          <w:sz w:val="28"/>
          <w:szCs w:val="28"/>
        </w:rPr>
        <w:t xml:space="preserve"> на обсуждение педагогическими коллективами, органами управления образованием совместно с представителями профессиональных общественных организаций проблемных зон, «болевых точек», а также лучших практик общеобразовательных организа</w:t>
      </w:r>
      <w:r w:rsidR="005F50BE" w:rsidRPr="00C61E8D">
        <w:rPr>
          <w:rFonts w:ascii="Times New Roman" w:hAnsi="Times New Roman" w:cs="Times New Roman"/>
          <w:b/>
          <w:i/>
          <w:sz w:val="28"/>
          <w:szCs w:val="28"/>
        </w:rPr>
        <w:t>ций</w:t>
      </w:r>
      <w:r w:rsidR="005F50BE" w:rsidRPr="00C61E8D">
        <w:rPr>
          <w:rFonts w:ascii="Times New Roman" w:hAnsi="Times New Roman" w:cs="Times New Roman"/>
          <w:i/>
          <w:sz w:val="28"/>
          <w:szCs w:val="28"/>
        </w:rPr>
        <w:t xml:space="preserve"> </w:t>
      </w:r>
      <w:r w:rsidR="005F50BE">
        <w:rPr>
          <w:rFonts w:ascii="Times New Roman" w:hAnsi="Times New Roman" w:cs="Times New Roman"/>
          <w:i/>
          <w:sz w:val="28"/>
          <w:szCs w:val="28"/>
        </w:rPr>
        <w:t>Республики Тыва:</w:t>
      </w:r>
    </w:p>
    <w:p w:rsidR="00B12356" w:rsidRPr="00C61E8D" w:rsidRDefault="00C61E8D" w:rsidP="00C61E8D">
      <w:pPr>
        <w:pStyle w:val="a5"/>
        <w:numPr>
          <w:ilvl w:val="0"/>
          <w:numId w:val="43"/>
        </w:numPr>
        <w:tabs>
          <w:tab w:val="left" w:pos="851"/>
        </w:tabs>
        <w:ind w:left="0" w:firstLine="567"/>
        <w:jc w:val="both"/>
        <w:rPr>
          <w:rFonts w:ascii="Times New Roman" w:hAnsi="Times New Roman"/>
          <w:sz w:val="28"/>
          <w:szCs w:val="28"/>
        </w:rPr>
      </w:pPr>
      <w:r>
        <w:rPr>
          <w:rFonts w:ascii="Times New Roman" w:hAnsi="Times New Roman"/>
          <w:sz w:val="28"/>
          <w:szCs w:val="28"/>
        </w:rPr>
        <w:t>м</w:t>
      </w:r>
      <w:r w:rsidR="005F50BE" w:rsidRPr="00C61E8D">
        <w:rPr>
          <w:rFonts w:ascii="Times New Roman" w:hAnsi="Times New Roman"/>
          <w:sz w:val="28"/>
          <w:szCs w:val="28"/>
        </w:rPr>
        <w:t>униципальным методическим службам</w:t>
      </w:r>
      <w:r>
        <w:rPr>
          <w:rFonts w:ascii="Times New Roman" w:hAnsi="Times New Roman"/>
          <w:sz w:val="28"/>
          <w:szCs w:val="28"/>
        </w:rPr>
        <w:t>, методическим объединениям</w:t>
      </w:r>
      <w:r w:rsidR="005F50BE" w:rsidRPr="00C61E8D">
        <w:rPr>
          <w:rFonts w:ascii="Times New Roman" w:hAnsi="Times New Roman"/>
          <w:sz w:val="28"/>
          <w:szCs w:val="28"/>
        </w:rPr>
        <w:t xml:space="preserve"> </w:t>
      </w:r>
      <w:r>
        <w:rPr>
          <w:rFonts w:ascii="Times New Roman" w:hAnsi="Times New Roman"/>
          <w:sz w:val="28"/>
          <w:szCs w:val="28"/>
        </w:rPr>
        <w:t xml:space="preserve">школ </w:t>
      </w:r>
      <w:r w:rsidRPr="00C61E8D">
        <w:rPr>
          <w:rFonts w:ascii="Times New Roman" w:hAnsi="Times New Roman"/>
          <w:sz w:val="28"/>
          <w:szCs w:val="28"/>
        </w:rPr>
        <w:t>совместно с ЦНППМ организовать систему методической поддержки педагогов по выполнению индивидуальных образовательных маршрутов, направленных на совершенствование результатов И</w:t>
      </w:r>
      <w:proofErr w:type="gramStart"/>
      <w:r w:rsidRPr="00C61E8D">
        <w:rPr>
          <w:rFonts w:ascii="Times New Roman" w:hAnsi="Times New Roman"/>
          <w:sz w:val="28"/>
          <w:szCs w:val="28"/>
        </w:rPr>
        <w:t>С(</w:t>
      </w:r>
      <w:proofErr w:type="gramEnd"/>
      <w:r w:rsidRPr="00C61E8D">
        <w:rPr>
          <w:rFonts w:ascii="Times New Roman" w:hAnsi="Times New Roman"/>
          <w:sz w:val="28"/>
          <w:szCs w:val="28"/>
        </w:rPr>
        <w:t>И), в том числе организацию стажировок в образовательные организации с лучшими результатами.</w:t>
      </w:r>
    </w:p>
    <w:p w:rsidR="005178DA" w:rsidRPr="00C61E8D" w:rsidRDefault="005178DA" w:rsidP="00C61E8D">
      <w:pPr>
        <w:ind w:firstLine="567"/>
        <w:jc w:val="both"/>
        <w:rPr>
          <w:rFonts w:ascii="Times New Roman" w:hAnsi="Times New Roman" w:cs="Times New Roman"/>
          <w:b/>
          <w:i/>
          <w:sz w:val="28"/>
          <w:szCs w:val="28"/>
        </w:rPr>
      </w:pPr>
      <w:r w:rsidRPr="00C61E8D">
        <w:rPr>
          <w:rFonts w:ascii="Times New Roman" w:hAnsi="Times New Roman" w:cs="Times New Roman"/>
          <w:b/>
          <w:i/>
          <w:sz w:val="28"/>
          <w:szCs w:val="28"/>
        </w:rPr>
        <w:t xml:space="preserve">5) </w:t>
      </w:r>
      <w:r w:rsidR="00C61E8D" w:rsidRPr="00C61E8D">
        <w:rPr>
          <w:rFonts w:ascii="Times New Roman" w:hAnsi="Times New Roman" w:cs="Times New Roman"/>
          <w:b/>
          <w:i/>
          <w:sz w:val="28"/>
          <w:szCs w:val="28"/>
        </w:rPr>
        <w:t xml:space="preserve">Рекомендации </w:t>
      </w:r>
      <w:r w:rsidRPr="00C61E8D">
        <w:rPr>
          <w:rFonts w:ascii="Times New Roman" w:hAnsi="Times New Roman" w:cs="Times New Roman"/>
          <w:b/>
          <w:i/>
          <w:sz w:val="28"/>
          <w:szCs w:val="28"/>
        </w:rPr>
        <w:t>для обучающихся общеобразовательных организаций по популяризации чтения, развитию функциональной грамотности, повышению мотивации школьников к овладению качественной письменной речью</w:t>
      </w:r>
      <w:r w:rsidR="00C61E8D" w:rsidRPr="00C61E8D">
        <w:rPr>
          <w:rFonts w:ascii="Times New Roman" w:hAnsi="Times New Roman" w:cs="Times New Roman"/>
          <w:b/>
          <w:i/>
          <w:sz w:val="28"/>
          <w:szCs w:val="28"/>
        </w:rPr>
        <w:t>:</w:t>
      </w:r>
    </w:p>
    <w:p w:rsidR="00B12356" w:rsidRPr="00B12356" w:rsidRDefault="00C61E8D" w:rsidP="00B12356">
      <w:pPr>
        <w:pStyle w:val="a5"/>
        <w:numPr>
          <w:ilvl w:val="0"/>
          <w:numId w:val="30"/>
        </w:numPr>
        <w:tabs>
          <w:tab w:val="left" w:pos="851"/>
        </w:tabs>
        <w:spacing w:after="13" w:line="268" w:lineRule="auto"/>
        <w:ind w:left="0" w:firstLine="567"/>
        <w:jc w:val="both"/>
        <w:rPr>
          <w:rFonts w:ascii="Times New Roman" w:hAnsi="Times New Roman"/>
          <w:sz w:val="28"/>
          <w:szCs w:val="28"/>
        </w:rPr>
      </w:pPr>
      <w:r>
        <w:rPr>
          <w:rFonts w:ascii="Times New Roman" w:hAnsi="Times New Roman"/>
          <w:sz w:val="28"/>
          <w:szCs w:val="28"/>
        </w:rPr>
        <w:lastRenderedPageBreak/>
        <w:t>п</w:t>
      </w:r>
      <w:r w:rsidR="00B12356" w:rsidRPr="00B12356">
        <w:rPr>
          <w:rFonts w:ascii="Times New Roman" w:hAnsi="Times New Roman"/>
          <w:sz w:val="28"/>
          <w:szCs w:val="28"/>
        </w:rPr>
        <w:t xml:space="preserve">ри подготовке к написанию итогового сочинения необходимо </w:t>
      </w:r>
      <w:r>
        <w:rPr>
          <w:rFonts w:ascii="Times New Roman" w:hAnsi="Times New Roman"/>
          <w:sz w:val="28"/>
          <w:szCs w:val="28"/>
        </w:rPr>
        <w:t>у</w:t>
      </w:r>
      <w:r w:rsidR="00B12356" w:rsidRPr="00B12356">
        <w:rPr>
          <w:rFonts w:ascii="Times New Roman" w:hAnsi="Times New Roman"/>
          <w:sz w:val="28"/>
          <w:szCs w:val="28"/>
        </w:rPr>
        <w:t xml:space="preserve">совершенствовать </w:t>
      </w:r>
      <w:r>
        <w:rPr>
          <w:rFonts w:ascii="Times New Roman" w:hAnsi="Times New Roman"/>
          <w:sz w:val="28"/>
          <w:szCs w:val="28"/>
        </w:rPr>
        <w:t xml:space="preserve">свою </w:t>
      </w:r>
      <w:r w:rsidR="00B12356" w:rsidRPr="00B12356">
        <w:rPr>
          <w:rFonts w:ascii="Times New Roman" w:hAnsi="Times New Roman"/>
          <w:sz w:val="28"/>
          <w:szCs w:val="28"/>
        </w:rPr>
        <w:t xml:space="preserve">работу с литературными источниками: читать произведения полностью, не ограничиваясь статьями учебников,  сжатыми пересказами содержания, экранизациями; соотносить прочитанные тексты с произведениями других жанров и других видов искусства – мемуарами, критическими статьями, переводами, экранизациями и театральными постановками; вести читательский дневник, отражать в нём важные элементы содержания художественного произведения, имена собственные, важные даты, выписывать полюбившиеся цитаты и слова героев, помогающие раскрыть проблематику и идейное содержание произведения; работать с различными типами словарей для выявления значения незнакомых слов, с комментариями и энциклопедиями для выяснения непонятных явлений исторической эпохи. </w:t>
      </w:r>
    </w:p>
    <w:p w:rsidR="00B12356" w:rsidRPr="00B12356" w:rsidRDefault="00C61E8D" w:rsidP="00B12356">
      <w:pPr>
        <w:pStyle w:val="a5"/>
        <w:numPr>
          <w:ilvl w:val="0"/>
          <w:numId w:val="30"/>
        </w:numPr>
        <w:tabs>
          <w:tab w:val="left" w:pos="851"/>
        </w:tabs>
        <w:spacing w:after="13" w:line="268" w:lineRule="auto"/>
        <w:ind w:left="0" w:firstLine="567"/>
        <w:jc w:val="both"/>
        <w:rPr>
          <w:rFonts w:ascii="Times New Roman" w:hAnsi="Times New Roman"/>
          <w:sz w:val="28"/>
          <w:szCs w:val="28"/>
        </w:rPr>
      </w:pPr>
      <w:r>
        <w:rPr>
          <w:rFonts w:ascii="Times New Roman" w:hAnsi="Times New Roman"/>
          <w:sz w:val="28"/>
          <w:szCs w:val="28"/>
        </w:rPr>
        <w:t>Нужно тренироваться в составлении</w:t>
      </w:r>
      <w:r w:rsidR="00B12356" w:rsidRPr="00B12356">
        <w:rPr>
          <w:rFonts w:ascii="Times New Roman" w:hAnsi="Times New Roman"/>
          <w:sz w:val="28"/>
          <w:szCs w:val="28"/>
        </w:rPr>
        <w:t xml:space="preserve"> плана сочинения: развивать навык работы с разными видами тем сочинений; развивать умение находить и объяснять ключевые слова в названии темы сочинения; стараться использовать логические </w:t>
      </w:r>
      <w:proofErr w:type="gramStart"/>
      <w:r w:rsidR="00B12356" w:rsidRPr="00B12356">
        <w:rPr>
          <w:rFonts w:ascii="Times New Roman" w:hAnsi="Times New Roman"/>
          <w:sz w:val="28"/>
          <w:szCs w:val="28"/>
        </w:rPr>
        <w:t>определения</w:t>
      </w:r>
      <w:proofErr w:type="gramEnd"/>
      <w:r w:rsidR="00B12356" w:rsidRPr="00B12356">
        <w:rPr>
          <w:rFonts w:ascii="Times New Roman" w:hAnsi="Times New Roman"/>
          <w:sz w:val="28"/>
          <w:szCs w:val="28"/>
        </w:rPr>
        <w:t xml:space="preserve"> как в устных, так и в письменных ответах, соблюдая их структуру – сущность явления, характерные черты явления, роль явления, пример явления; учиться составлять план </w:t>
      </w:r>
      <w:proofErr w:type="gramStart"/>
      <w:r w:rsidR="00B12356" w:rsidRPr="00B12356">
        <w:rPr>
          <w:rFonts w:ascii="Times New Roman" w:hAnsi="Times New Roman"/>
          <w:sz w:val="28"/>
          <w:szCs w:val="28"/>
        </w:rPr>
        <w:t>ответа</w:t>
      </w:r>
      <w:proofErr w:type="gramEnd"/>
      <w:r w:rsidR="00B12356" w:rsidRPr="00B12356">
        <w:rPr>
          <w:rFonts w:ascii="Times New Roman" w:hAnsi="Times New Roman"/>
          <w:sz w:val="28"/>
          <w:szCs w:val="28"/>
        </w:rPr>
        <w:t xml:space="preserve"> как для устного, так и для письменного высказывания; придерживаться трехчастной структуры устных и письменных ответов – тезис-иллюстрация-комментарий; развивать умение объяснять и доказывать соответствие иллюстративного материала заявленному тезису. </w:t>
      </w:r>
    </w:p>
    <w:p w:rsidR="00B12356" w:rsidRPr="00B12356" w:rsidRDefault="00B12356" w:rsidP="00B12356">
      <w:pPr>
        <w:pStyle w:val="a5"/>
        <w:numPr>
          <w:ilvl w:val="0"/>
          <w:numId w:val="30"/>
        </w:numPr>
        <w:tabs>
          <w:tab w:val="left" w:pos="851"/>
        </w:tabs>
        <w:spacing w:after="13" w:line="268" w:lineRule="auto"/>
        <w:ind w:left="0" w:firstLine="567"/>
        <w:jc w:val="both"/>
        <w:rPr>
          <w:rFonts w:ascii="Times New Roman" w:hAnsi="Times New Roman"/>
          <w:sz w:val="28"/>
          <w:szCs w:val="28"/>
        </w:rPr>
      </w:pPr>
      <w:proofErr w:type="gramStart"/>
      <w:r w:rsidRPr="00B12356">
        <w:rPr>
          <w:rFonts w:ascii="Times New Roman" w:hAnsi="Times New Roman"/>
          <w:sz w:val="28"/>
          <w:szCs w:val="28"/>
        </w:rPr>
        <w:t>поддерживать и постоянно совершенствовать навык</w:t>
      </w:r>
      <w:r w:rsidR="00F82DDF">
        <w:rPr>
          <w:rFonts w:ascii="Times New Roman" w:hAnsi="Times New Roman"/>
          <w:sz w:val="28"/>
          <w:szCs w:val="28"/>
        </w:rPr>
        <w:t>и</w:t>
      </w:r>
      <w:r w:rsidRPr="00B12356">
        <w:rPr>
          <w:rFonts w:ascii="Times New Roman" w:hAnsi="Times New Roman"/>
          <w:sz w:val="28"/>
          <w:szCs w:val="28"/>
        </w:rPr>
        <w:t xml:space="preserve"> </w:t>
      </w:r>
      <w:proofErr w:type="spellStart"/>
      <w:r w:rsidRPr="00B12356">
        <w:rPr>
          <w:rFonts w:ascii="Times New Roman" w:hAnsi="Times New Roman"/>
          <w:sz w:val="28"/>
          <w:szCs w:val="28"/>
        </w:rPr>
        <w:t>саморедактирования</w:t>
      </w:r>
      <w:proofErr w:type="spellEnd"/>
      <w:r w:rsidRPr="00B12356">
        <w:rPr>
          <w:rFonts w:ascii="Times New Roman" w:hAnsi="Times New Roman"/>
          <w:sz w:val="28"/>
          <w:szCs w:val="28"/>
        </w:rPr>
        <w:t xml:space="preserve"> и самопроверки: стараться исправлять речевые и грамматические ошибки, выявленные учителем при проверке любых письменных работ; выполнять упражнения на </w:t>
      </w:r>
      <w:proofErr w:type="spellStart"/>
      <w:r w:rsidRPr="00B12356">
        <w:rPr>
          <w:rFonts w:ascii="Times New Roman" w:hAnsi="Times New Roman"/>
          <w:sz w:val="28"/>
          <w:szCs w:val="28"/>
        </w:rPr>
        <w:t>перифразирование</w:t>
      </w:r>
      <w:proofErr w:type="spellEnd"/>
      <w:r w:rsidRPr="00B12356">
        <w:rPr>
          <w:rFonts w:ascii="Times New Roman" w:hAnsi="Times New Roman"/>
          <w:sz w:val="28"/>
          <w:szCs w:val="28"/>
        </w:rPr>
        <w:t xml:space="preserve"> тезиса, стараясь по возможности не искажать первоначальный смысл высказывания; изучить принципы введения чужого слова в собственный текст: способы оформления прямой речи, оформление цитат из поэтических текстов, грамматически верное использование косвенной речи;</w:t>
      </w:r>
      <w:proofErr w:type="gramEnd"/>
      <w:r w:rsidRPr="00B12356">
        <w:rPr>
          <w:rFonts w:ascii="Times New Roman" w:hAnsi="Times New Roman"/>
          <w:sz w:val="28"/>
          <w:szCs w:val="28"/>
        </w:rPr>
        <w:t xml:space="preserve"> развивать умение  воспринимать те</w:t>
      </w:r>
      <w:proofErr w:type="gramStart"/>
      <w:r w:rsidRPr="00B12356">
        <w:rPr>
          <w:rFonts w:ascii="Times New Roman" w:hAnsi="Times New Roman"/>
          <w:sz w:val="28"/>
          <w:szCs w:val="28"/>
        </w:rPr>
        <w:t>кст св</w:t>
      </w:r>
      <w:proofErr w:type="gramEnd"/>
      <w:r w:rsidRPr="00B12356">
        <w:rPr>
          <w:rFonts w:ascii="Times New Roman" w:hAnsi="Times New Roman"/>
          <w:sz w:val="28"/>
          <w:szCs w:val="28"/>
        </w:rPr>
        <w:t xml:space="preserve">оей письменной работы с точки зрения читателя: находить логические лакуны, вкрапление </w:t>
      </w:r>
      <w:r>
        <w:rPr>
          <w:rFonts w:ascii="Times New Roman" w:hAnsi="Times New Roman"/>
          <w:sz w:val="28"/>
          <w:szCs w:val="28"/>
        </w:rPr>
        <w:t>иностранных слов</w:t>
      </w:r>
      <w:r w:rsidRPr="00B12356">
        <w:rPr>
          <w:rFonts w:ascii="Times New Roman" w:hAnsi="Times New Roman"/>
          <w:sz w:val="28"/>
          <w:szCs w:val="28"/>
        </w:rPr>
        <w:t xml:space="preserve">, элементы речевой неполноты, проверять текст своей письменной работы на соответствие нормам орфографии и пунктуации. </w:t>
      </w:r>
    </w:p>
    <w:p w:rsidR="00B12356" w:rsidRPr="00B12356" w:rsidRDefault="00B12356" w:rsidP="00B12356">
      <w:pPr>
        <w:pStyle w:val="a5"/>
        <w:numPr>
          <w:ilvl w:val="0"/>
          <w:numId w:val="30"/>
        </w:numPr>
        <w:tabs>
          <w:tab w:val="left" w:pos="851"/>
        </w:tabs>
        <w:spacing w:after="13" w:line="268" w:lineRule="auto"/>
        <w:ind w:left="0" w:firstLine="567"/>
        <w:jc w:val="both"/>
        <w:rPr>
          <w:rFonts w:ascii="Times New Roman" w:hAnsi="Times New Roman"/>
          <w:sz w:val="28"/>
          <w:szCs w:val="28"/>
        </w:rPr>
      </w:pPr>
      <w:r w:rsidRPr="00B12356">
        <w:rPr>
          <w:rFonts w:ascii="Times New Roman" w:hAnsi="Times New Roman"/>
          <w:sz w:val="28"/>
          <w:szCs w:val="28"/>
        </w:rPr>
        <w:t xml:space="preserve">учитывать то, что итоговое сочинение предполагает более глубокий анализ литературных произведений с привлечением литературоведческой терминологии как инструмента анализа.  </w:t>
      </w:r>
    </w:p>
    <w:p w:rsidR="00501381" w:rsidRPr="00D242F1" w:rsidRDefault="00C61E8D" w:rsidP="00895573">
      <w:pPr>
        <w:pStyle w:val="a5"/>
        <w:numPr>
          <w:ilvl w:val="0"/>
          <w:numId w:val="30"/>
        </w:numPr>
        <w:tabs>
          <w:tab w:val="left" w:pos="851"/>
        </w:tabs>
        <w:spacing w:after="0" w:line="268" w:lineRule="auto"/>
        <w:ind w:left="0" w:firstLine="567"/>
        <w:jc w:val="both"/>
        <w:rPr>
          <w:rFonts w:ascii="Times New Roman" w:hAnsi="Times New Roman"/>
          <w:sz w:val="28"/>
          <w:szCs w:val="28"/>
        </w:rPr>
      </w:pPr>
      <w:r w:rsidRPr="00D242F1">
        <w:rPr>
          <w:rFonts w:ascii="Times New Roman" w:hAnsi="Times New Roman"/>
          <w:sz w:val="28"/>
          <w:szCs w:val="28"/>
        </w:rPr>
        <w:t>с</w:t>
      </w:r>
      <w:r w:rsidR="00B12356" w:rsidRPr="00D242F1">
        <w:rPr>
          <w:rFonts w:ascii="Times New Roman" w:hAnsi="Times New Roman"/>
          <w:sz w:val="28"/>
          <w:szCs w:val="28"/>
        </w:rPr>
        <w:t xml:space="preserve">овершенствовать навык грамотной устной и письменной речи. </w:t>
      </w:r>
    </w:p>
    <w:p w:rsidR="00501381" w:rsidRPr="00631000" w:rsidRDefault="00501381" w:rsidP="00C3260D">
      <w:pPr>
        <w:spacing w:after="0"/>
        <w:ind w:firstLine="851"/>
        <w:rPr>
          <w:rFonts w:ascii="Times New Roman" w:hAnsi="Times New Roman" w:cs="Times New Roman"/>
          <w:sz w:val="28"/>
          <w:szCs w:val="28"/>
        </w:rPr>
      </w:pPr>
    </w:p>
    <w:sectPr w:rsidR="00501381" w:rsidRPr="00631000" w:rsidSect="00304CE5">
      <w:pgSz w:w="11906" w:h="16838"/>
      <w:pgMar w:top="850" w:right="1134" w:bottom="1701" w:left="1134" w:header="709" w:footer="31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2378" w:rsidRDefault="00C22378" w:rsidP="00276254">
      <w:pPr>
        <w:spacing w:after="0" w:line="240" w:lineRule="auto"/>
      </w:pPr>
      <w:r>
        <w:separator/>
      </w:r>
    </w:p>
  </w:endnote>
  <w:endnote w:type="continuationSeparator" w:id="0">
    <w:p w:rsidR="00C22378" w:rsidRDefault="00C22378" w:rsidP="002762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2948797"/>
      <w:docPartObj>
        <w:docPartGallery w:val="Page Numbers (Bottom of Page)"/>
        <w:docPartUnique/>
      </w:docPartObj>
    </w:sdtPr>
    <w:sdtContent>
      <w:p w:rsidR="005F50BE" w:rsidRDefault="005F50BE">
        <w:pPr>
          <w:pStyle w:val="ae"/>
          <w:jc w:val="center"/>
        </w:pPr>
        <w:fldSimple w:instr=" PAGE   \* MERGEFORMAT ">
          <w:r w:rsidR="00895573">
            <w:rPr>
              <w:noProof/>
            </w:rPr>
            <w:t>61</w:t>
          </w:r>
        </w:fldSimple>
      </w:p>
    </w:sdtContent>
  </w:sdt>
  <w:p w:rsidR="005F50BE" w:rsidRDefault="005F50BE">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2378" w:rsidRDefault="00C22378" w:rsidP="00276254">
      <w:pPr>
        <w:spacing w:after="0" w:line="240" w:lineRule="auto"/>
      </w:pPr>
      <w:r>
        <w:separator/>
      </w:r>
    </w:p>
  </w:footnote>
  <w:footnote w:type="continuationSeparator" w:id="0">
    <w:p w:rsidR="00C22378" w:rsidRDefault="00C22378" w:rsidP="0027625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25C53"/>
    <w:multiLevelType w:val="multilevel"/>
    <w:tmpl w:val="58C02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C349F9"/>
    <w:multiLevelType w:val="hybridMultilevel"/>
    <w:tmpl w:val="31B69366"/>
    <w:lvl w:ilvl="0" w:tplc="50AC475C">
      <w:numFmt w:val="bullet"/>
      <w:lvlText w:val="-"/>
      <w:lvlJc w:val="left"/>
      <w:pPr>
        <w:ind w:left="408" w:hanging="164"/>
      </w:pPr>
      <w:rPr>
        <w:rFonts w:ascii="Times New Roman" w:eastAsia="Times New Roman" w:hAnsi="Times New Roman" w:cs="Times New Roman" w:hint="default"/>
        <w:w w:val="99"/>
        <w:sz w:val="28"/>
        <w:szCs w:val="28"/>
        <w:lang w:val="ru-RU" w:eastAsia="en-US" w:bidi="ar-SA"/>
      </w:rPr>
    </w:lvl>
    <w:lvl w:ilvl="1" w:tplc="1CA67A38">
      <w:numFmt w:val="bullet"/>
      <w:lvlText w:val="•"/>
      <w:lvlJc w:val="left"/>
      <w:pPr>
        <w:ind w:left="1386" w:hanging="164"/>
      </w:pPr>
      <w:rPr>
        <w:rFonts w:hint="default"/>
        <w:lang w:val="ru-RU" w:eastAsia="en-US" w:bidi="ar-SA"/>
      </w:rPr>
    </w:lvl>
    <w:lvl w:ilvl="2" w:tplc="5B42749A">
      <w:numFmt w:val="bullet"/>
      <w:lvlText w:val="•"/>
      <w:lvlJc w:val="left"/>
      <w:pPr>
        <w:ind w:left="2372" w:hanging="164"/>
      </w:pPr>
      <w:rPr>
        <w:rFonts w:hint="default"/>
        <w:lang w:val="ru-RU" w:eastAsia="en-US" w:bidi="ar-SA"/>
      </w:rPr>
    </w:lvl>
    <w:lvl w:ilvl="3" w:tplc="B2CE0B38">
      <w:numFmt w:val="bullet"/>
      <w:lvlText w:val="•"/>
      <w:lvlJc w:val="left"/>
      <w:pPr>
        <w:ind w:left="3359" w:hanging="164"/>
      </w:pPr>
      <w:rPr>
        <w:rFonts w:hint="default"/>
        <w:lang w:val="ru-RU" w:eastAsia="en-US" w:bidi="ar-SA"/>
      </w:rPr>
    </w:lvl>
    <w:lvl w:ilvl="4" w:tplc="CC3A87AC">
      <w:numFmt w:val="bullet"/>
      <w:lvlText w:val="•"/>
      <w:lvlJc w:val="left"/>
      <w:pPr>
        <w:ind w:left="4345" w:hanging="164"/>
      </w:pPr>
      <w:rPr>
        <w:rFonts w:hint="default"/>
        <w:lang w:val="ru-RU" w:eastAsia="en-US" w:bidi="ar-SA"/>
      </w:rPr>
    </w:lvl>
    <w:lvl w:ilvl="5" w:tplc="3A6A87BA">
      <w:numFmt w:val="bullet"/>
      <w:lvlText w:val="•"/>
      <w:lvlJc w:val="left"/>
      <w:pPr>
        <w:ind w:left="5332" w:hanging="164"/>
      </w:pPr>
      <w:rPr>
        <w:rFonts w:hint="default"/>
        <w:lang w:val="ru-RU" w:eastAsia="en-US" w:bidi="ar-SA"/>
      </w:rPr>
    </w:lvl>
    <w:lvl w:ilvl="6" w:tplc="68FAD2C0">
      <w:numFmt w:val="bullet"/>
      <w:lvlText w:val="•"/>
      <w:lvlJc w:val="left"/>
      <w:pPr>
        <w:ind w:left="6318" w:hanging="164"/>
      </w:pPr>
      <w:rPr>
        <w:rFonts w:hint="default"/>
        <w:lang w:val="ru-RU" w:eastAsia="en-US" w:bidi="ar-SA"/>
      </w:rPr>
    </w:lvl>
    <w:lvl w:ilvl="7" w:tplc="8C145A92">
      <w:numFmt w:val="bullet"/>
      <w:lvlText w:val="•"/>
      <w:lvlJc w:val="left"/>
      <w:pPr>
        <w:ind w:left="7304" w:hanging="164"/>
      </w:pPr>
      <w:rPr>
        <w:rFonts w:hint="default"/>
        <w:lang w:val="ru-RU" w:eastAsia="en-US" w:bidi="ar-SA"/>
      </w:rPr>
    </w:lvl>
    <w:lvl w:ilvl="8" w:tplc="28967340">
      <w:numFmt w:val="bullet"/>
      <w:lvlText w:val="•"/>
      <w:lvlJc w:val="left"/>
      <w:pPr>
        <w:ind w:left="8291" w:hanging="164"/>
      </w:pPr>
      <w:rPr>
        <w:rFonts w:hint="default"/>
        <w:lang w:val="ru-RU" w:eastAsia="en-US" w:bidi="ar-SA"/>
      </w:rPr>
    </w:lvl>
  </w:abstractNum>
  <w:abstractNum w:abstractNumId="2">
    <w:nsid w:val="067A223E"/>
    <w:multiLevelType w:val="hybridMultilevel"/>
    <w:tmpl w:val="BE486F44"/>
    <w:lvl w:ilvl="0" w:tplc="72C46A8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91C1A13"/>
    <w:multiLevelType w:val="hybridMultilevel"/>
    <w:tmpl w:val="D62AA8D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0BBD0ECF"/>
    <w:multiLevelType w:val="hybridMultilevel"/>
    <w:tmpl w:val="AD7635E6"/>
    <w:lvl w:ilvl="0" w:tplc="2F34225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84C4C47"/>
    <w:multiLevelType w:val="hybridMultilevel"/>
    <w:tmpl w:val="2656079E"/>
    <w:lvl w:ilvl="0" w:tplc="8C10A6C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10A7678">
      <w:start w:val="1"/>
      <w:numFmt w:val="bullet"/>
      <w:lvlText w:val="o"/>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4CEA0F8">
      <w:start w:val="1"/>
      <w:numFmt w:val="bullet"/>
      <w:lvlText w:val="▪"/>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E2385A">
      <w:start w:val="1"/>
      <w:numFmt w:val="bullet"/>
      <w:lvlText w:val="•"/>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A2E810">
      <w:start w:val="1"/>
      <w:numFmt w:val="bullet"/>
      <w:lvlText w:val="o"/>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37213CC">
      <w:start w:val="1"/>
      <w:numFmt w:val="bullet"/>
      <w:lvlText w:val="▪"/>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680AD9C">
      <w:start w:val="1"/>
      <w:numFmt w:val="bullet"/>
      <w:lvlText w:val="•"/>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9004E48">
      <w:start w:val="1"/>
      <w:numFmt w:val="bullet"/>
      <w:lvlText w:val="o"/>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CCE5C24">
      <w:start w:val="1"/>
      <w:numFmt w:val="bullet"/>
      <w:lvlText w:val="▪"/>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1B0125B3"/>
    <w:multiLevelType w:val="hybridMultilevel"/>
    <w:tmpl w:val="1ACC538E"/>
    <w:lvl w:ilvl="0" w:tplc="72C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E9D160F"/>
    <w:multiLevelType w:val="hybridMultilevel"/>
    <w:tmpl w:val="B85064E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F1C3D64"/>
    <w:multiLevelType w:val="hybridMultilevel"/>
    <w:tmpl w:val="D97887D4"/>
    <w:lvl w:ilvl="0" w:tplc="71FC3D1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9BE2344">
      <w:start w:val="1"/>
      <w:numFmt w:val="lowerLetter"/>
      <w:lvlText w:val="%2"/>
      <w:lvlJc w:val="left"/>
      <w:pPr>
        <w:ind w:left="1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0AEB350">
      <w:start w:val="1"/>
      <w:numFmt w:val="lowerRoman"/>
      <w:lvlText w:val="%3"/>
      <w:lvlJc w:val="left"/>
      <w:pPr>
        <w:ind w:left="2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FCCFE54">
      <w:start w:val="1"/>
      <w:numFmt w:val="decimal"/>
      <w:lvlText w:val="%4"/>
      <w:lvlJc w:val="left"/>
      <w:pPr>
        <w:ind w:left="2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CB668B0">
      <w:start w:val="1"/>
      <w:numFmt w:val="lowerLetter"/>
      <w:lvlText w:val="%5"/>
      <w:lvlJc w:val="left"/>
      <w:pPr>
        <w:ind w:left="3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210407A">
      <w:start w:val="1"/>
      <w:numFmt w:val="lowerRoman"/>
      <w:lvlText w:val="%6"/>
      <w:lvlJc w:val="left"/>
      <w:pPr>
        <w:ind w:left="4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9F61DDC">
      <w:start w:val="1"/>
      <w:numFmt w:val="decimal"/>
      <w:lvlText w:val="%7"/>
      <w:lvlJc w:val="left"/>
      <w:pPr>
        <w:ind w:left="5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547920">
      <w:start w:val="1"/>
      <w:numFmt w:val="lowerLetter"/>
      <w:lvlText w:val="%8"/>
      <w:lvlJc w:val="left"/>
      <w:pPr>
        <w:ind w:left="5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4B6A832">
      <w:start w:val="1"/>
      <w:numFmt w:val="lowerRoman"/>
      <w:lvlText w:val="%9"/>
      <w:lvlJc w:val="left"/>
      <w:pPr>
        <w:ind w:left="65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24E9363E"/>
    <w:multiLevelType w:val="hybridMultilevel"/>
    <w:tmpl w:val="2CDC38A8"/>
    <w:lvl w:ilvl="0" w:tplc="E3BA0C0C">
      <w:start w:val="1"/>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9FBA26B6">
      <w:start w:val="1"/>
      <w:numFmt w:val="lowerLetter"/>
      <w:lvlText w:val="%2"/>
      <w:lvlJc w:val="left"/>
      <w:pPr>
        <w:ind w:left="16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EAE175C">
      <w:start w:val="1"/>
      <w:numFmt w:val="lowerRoman"/>
      <w:lvlText w:val="%3"/>
      <w:lvlJc w:val="left"/>
      <w:pPr>
        <w:ind w:left="23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A40B66C">
      <w:start w:val="1"/>
      <w:numFmt w:val="decimal"/>
      <w:lvlText w:val="%4"/>
      <w:lvlJc w:val="left"/>
      <w:pPr>
        <w:ind w:left="30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C18F076">
      <w:start w:val="1"/>
      <w:numFmt w:val="lowerLetter"/>
      <w:lvlText w:val="%5"/>
      <w:lvlJc w:val="left"/>
      <w:pPr>
        <w:ind w:left="380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7C6244E">
      <w:start w:val="1"/>
      <w:numFmt w:val="lowerRoman"/>
      <w:lvlText w:val="%6"/>
      <w:lvlJc w:val="left"/>
      <w:pPr>
        <w:ind w:left="452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358E68A">
      <w:start w:val="1"/>
      <w:numFmt w:val="decimal"/>
      <w:lvlText w:val="%7"/>
      <w:lvlJc w:val="left"/>
      <w:pPr>
        <w:ind w:left="52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D983E22">
      <w:start w:val="1"/>
      <w:numFmt w:val="lowerLetter"/>
      <w:lvlText w:val="%8"/>
      <w:lvlJc w:val="left"/>
      <w:pPr>
        <w:ind w:left="59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120E8E2">
      <w:start w:val="1"/>
      <w:numFmt w:val="lowerRoman"/>
      <w:lvlText w:val="%9"/>
      <w:lvlJc w:val="left"/>
      <w:pPr>
        <w:ind w:left="66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0">
    <w:nsid w:val="257658F2"/>
    <w:multiLevelType w:val="hybridMultilevel"/>
    <w:tmpl w:val="0742AED8"/>
    <w:lvl w:ilvl="0" w:tplc="2F3422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5CA7BAF"/>
    <w:multiLevelType w:val="hybridMultilevel"/>
    <w:tmpl w:val="1FA8EA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E4F366F"/>
    <w:multiLevelType w:val="multilevel"/>
    <w:tmpl w:val="DAF6B8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8E29CA"/>
    <w:multiLevelType w:val="hybridMultilevel"/>
    <w:tmpl w:val="B85064E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27B50CF"/>
    <w:multiLevelType w:val="hybridMultilevel"/>
    <w:tmpl w:val="C434AE54"/>
    <w:lvl w:ilvl="0" w:tplc="2F3422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7783215"/>
    <w:multiLevelType w:val="hybridMultilevel"/>
    <w:tmpl w:val="B6962426"/>
    <w:lvl w:ilvl="0" w:tplc="012AEE9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nsid w:val="38A00DB9"/>
    <w:multiLevelType w:val="hybridMultilevel"/>
    <w:tmpl w:val="50D8F30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3C3337CE"/>
    <w:multiLevelType w:val="hybridMultilevel"/>
    <w:tmpl w:val="3A1471FA"/>
    <w:lvl w:ilvl="0" w:tplc="E69A55F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488F6B1A"/>
    <w:multiLevelType w:val="hybridMultilevel"/>
    <w:tmpl w:val="1AEE7642"/>
    <w:lvl w:ilvl="0" w:tplc="2F342250">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5ACEFBC4">
      <w:start w:val="1"/>
      <w:numFmt w:val="lowerLetter"/>
      <w:lvlText w:val="%2"/>
      <w:lvlJc w:val="left"/>
      <w:pPr>
        <w:ind w:left="17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48A6B8E">
      <w:start w:val="1"/>
      <w:numFmt w:val="lowerRoman"/>
      <w:lvlText w:val="%3"/>
      <w:lvlJc w:val="left"/>
      <w:pPr>
        <w:ind w:left="25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984AE74">
      <w:start w:val="1"/>
      <w:numFmt w:val="decimal"/>
      <w:lvlText w:val="%4"/>
      <w:lvlJc w:val="left"/>
      <w:pPr>
        <w:ind w:left="32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2EAE468">
      <w:start w:val="1"/>
      <w:numFmt w:val="lowerLetter"/>
      <w:lvlText w:val="%5"/>
      <w:lvlJc w:val="left"/>
      <w:pPr>
        <w:ind w:left="39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7145DE4">
      <w:start w:val="1"/>
      <w:numFmt w:val="lowerRoman"/>
      <w:lvlText w:val="%6"/>
      <w:lvlJc w:val="left"/>
      <w:pPr>
        <w:ind w:left="46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BC09112">
      <w:start w:val="1"/>
      <w:numFmt w:val="decimal"/>
      <w:lvlText w:val="%7"/>
      <w:lvlJc w:val="left"/>
      <w:pPr>
        <w:ind w:left="53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C66721A">
      <w:start w:val="1"/>
      <w:numFmt w:val="lowerLetter"/>
      <w:lvlText w:val="%8"/>
      <w:lvlJc w:val="left"/>
      <w:pPr>
        <w:ind w:left="61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E405A2E">
      <w:start w:val="1"/>
      <w:numFmt w:val="lowerRoman"/>
      <w:lvlText w:val="%9"/>
      <w:lvlJc w:val="left"/>
      <w:pPr>
        <w:ind w:left="68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9">
    <w:nsid w:val="48BE6C5F"/>
    <w:multiLevelType w:val="hybridMultilevel"/>
    <w:tmpl w:val="7960E852"/>
    <w:lvl w:ilvl="0" w:tplc="B3D8E276">
      <w:start w:val="1"/>
      <w:numFmt w:val="decimal"/>
      <w:lvlText w:val="%1."/>
      <w:lvlJc w:val="left"/>
      <w:pPr>
        <w:ind w:left="10282" w:hanging="360"/>
      </w:pPr>
      <w:rPr>
        <w:rFonts w:hint="default"/>
      </w:rPr>
    </w:lvl>
    <w:lvl w:ilvl="1" w:tplc="04190019" w:tentative="1">
      <w:start w:val="1"/>
      <w:numFmt w:val="lowerLetter"/>
      <w:lvlText w:val="%2."/>
      <w:lvlJc w:val="left"/>
      <w:pPr>
        <w:ind w:left="11002" w:hanging="360"/>
      </w:pPr>
    </w:lvl>
    <w:lvl w:ilvl="2" w:tplc="0419001B" w:tentative="1">
      <w:start w:val="1"/>
      <w:numFmt w:val="lowerRoman"/>
      <w:lvlText w:val="%3."/>
      <w:lvlJc w:val="right"/>
      <w:pPr>
        <w:ind w:left="11722" w:hanging="180"/>
      </w:pPr>
    </w:lvl>
    <w:lvl w:ilvl="3" w:tplc="0419000F" w:tentative="1">
      <w:start w:val="1"/>
      <w:numFmt w:val="decimal"/>
      <w:lvlText w:val="%4."/>
      <w:lvlJc w:val="left"/>
      <w:pPr>
        <w:ind w:left="12442" w:hanging="360"/>
      </w:pPr>
    </w:lvl>
    <w:lvl w:ilvl="4" w:tplc="04190019" w:tentative="1">
      <w:start w:val="1"/>
      <w:numFmt w:val="lowerLetter"/>
      <w:lvlText w:val="%5."/>
      <w:lvlJc w:val="left"/>
      <w:pPr>
        <w:ind w:left="13162" w:hanging="360"/>
      </w:pPr>
    </w:lvl>
    <w:lvl w:ilvl="5" w:tplc="0419001B" w:tentative="1">
      <w:start w:val="1"/>
      <w:numFmt w:val="lowerRoman"/>
      <w:lvlText w:val="%6."/>
      <w:lvlJc w:val="right"/>
      <w:pPr>
        <w:ind w:left="13882" w:hanging="180"/>
      </w:pPr>
    </w:lvl>
    <w:lvl w:ilvl="6" w:tplc="0419000F" w:tentative="1">
      <w:start w:val="1"/>
      <w:numFmt w:val="decimal"/>
      <w:lvlText w:val="%7."/>
      <w:lvlJc w:val="left"/>
      <w:pPr>
        <w:ind w:left="14602" w:hanging="360"/>
      </w:pPr>
    </w:lvl>
    <w:lvl w:ilvl="7" w:tplc="04190019" w:tentative="1">
      <w:start w:val="1"/>
      <w:numFmt w:val="lowerLetter"/>
      <w:lvlText w:val="%8."/>
      <w:lvlJc w:val="left"/>
      <w:pPr>
        <w:ind w:left="15322" w:hanging="360"/>
      </w:pPr>
    </w:lvl>
    <w:lvl w:ilvl="8" w:tplc="0419001B" w:tentative="1">
      <w:start w:val="1"/>
      <w:numFmt w:val="lowerRoman"/>
      <w:lvlText w:val="%9."/>
      <w:lvlJc w:val="right"/>
      <w:pPr>
        <w:ind w:left="16042" w:hanging="180"/>
      </w:pPr>
    </w:lvl>
  </w:abstractNum>
  <w:abstractNum w:abstractNumId="20">
    <w:nsid w:val="50493491"/>
    <w:multiLevelType w:val="hybridMultilevel"/>
    <w:tmpl w:val="CB4CAE74"/>
    <w:lvl w:ilvl="0" w:tplc="2F3422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0E0759F"/>
    <w:multiLevelType w:val="hybridMultilevel"/>
    <w:tmpl w:val="3628FA5A"/>
    <w:lvl w:ilvl="0" w:tplc="FF3075E4">
      <w:start w:val="1"/>
      <w:numFmt w:val="bullet"/>
      <w:lvlText w:val="–"/>
      <w:lvlJc w:val="left"/>
      <w:pPr>
        <w:ind w:left="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5823100">
      <w:start w:val="1"/>
      <w:numFmt w:val="bullet"/>
      <w:lvlText w:val="o"/>
      <w:lvlJc w:val="left"/>
      <w:pPr>
        <w:ind w:left="17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49EE9D34">
      <w:start w:val="1"/>
      <w:numFmt w:val="bullet"/>
      <w:lvlText w:val="▪"/>
      <w:lvlJc w:val="left"/>
      <w:pPr>
        <w:ind w:left="25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29491BE">
      <w:start w:val="1"/>
      <w:numFmt w:val="bullet"/>
      <w:lvlText w:val="•"/>
      <w:lvlJc w:val="left"/>
      <w:pPr>
        <w:ind w:left="32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D9479FA">
      <w:start w:val="1"/>
      <w:numFmt w:val="bullet"/>
      <w:lvlText w:val="o"/>
      <w:lvlJc w:val="left"/>
      <w:pPr>
        <w:ind w:left="39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C4CCDC4">
      <w:start w:val="1"/>
      <w:numFmt w:val="bullet"/>
      <w:lvlText w:val="▪"/>
      <w:lvlJc w:val="left"/>
      <w:pPr>
        <w:ind w:left="46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FE4333E">
      <w:start w:val="1"/>
      <w:numFmt w:val="bullet"/>
      <w:lvlText w:val="•"/>
      <w:lvlJc w:val="left"/>
      <w:pPr>
        <w:ind w:left="53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1FA09D8">
      <w:start w:val="1"/>
      <w:numFmt w:val="bullet"/>
      <w:lvlText w:val="o"/>
      <w:lvlJc w:val="left"/>
      <w:pPr>
        <w:ind w:left="61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09CCBEA">
      <w:start w:val="1"/>
      <w:numFmt w:val="bullet"/>
      <w:lvlText w:val="▪"/>
      <w:lvlJc w:val="left"/>
      <w:pPr>
        <w:ind w:left="68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2">
    <w:nsid w:val="51586B62"/>
    <w:multiLevelType w:val="hybridMultilevel"/>
    <w:tmpl w:val="D672585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52EE2BAE"/>
    <w:multiLevelType w:val="hybridMultilevel"/>
    <w:tmpl w:val="05A4B79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532C7724"/>
    <w:multiLevelType w:val="hybridMultilevel"/>
    <w:tmpl w:val="F22C42E0"/>
    <w:lvl w:ilvl="0" w:tplc="0C9AD55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0FE1C9E">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DAAC438">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4D0912A">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103D38">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9108D6C">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FE553E">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92EDC0">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27A40E0">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54AE667D"/>
    <w:multiLevelType w:val="hybridMultilevel"/>
    <w:tmpl w:val="7DD23D64"/>
    <w:lvl w:ilvl="0" w:tplc="FD7AFF1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559A2B2E"/>
    <w:multiLevelType w:val="hybridMultilevel"/>
    <w:tmpl w:val="C428C886"/>
    <w:lvl w:ilvl="0" w:tplc="D8E68182">
      <w:start w:val="1"/>
      <w:numFmt w:val="decimal"/>
      <w:lvlText w:val="%1."/>
      <w:lvlJc w:val="left"/>
      <w:pPr>
        <w:tabs>
          <w:tab w:val="num" w:pos="720"/>
        </w:tabs>
        <w:ind w:left="720" w:hanging="360"/>
      </w:pPr>
      <w:rPr>
        <w:rFonts w:ascii="Times New Roman" w:hAnsi="Times New Roman" w:cs="Times New Roman" w:hint="default"/>
        <w:color w:val="auto"/>
        <w:sz w:val="22"/>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5BB449BB"/>
    <w:multiLevelType w:val="hybridMultilevel"/>
    <w:tmpl w:val="76EEE31E"/>
    <w:lvl w:ilvl="0" w:tplc="4C3ACC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5C5A3949"/>
    <w:multiLevelType w:val="hybridMultilevel"/>
    <w:tmpl w:val="8FEA669A"/>
    <w:lvl w:ilvl="0" w:tplc="0419000F">
      <w:start w:val="1"/>
      <w:numFmt w:val="decimal"/>
      <w:lvlText w:val="%1."/>
      <w:lvlJc w:val="left"/>
      <w:pPr>
        <w:ind w:left="928" w:hanging="360"/>
      </w:pPr>
      <w:rPr>
        <w:rFonts w:cs="Times New Roman"/>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29">
    <w:nsid w:val="5CD51C3C"/>
    <w:multiLevelType w:val="hybridMultilevel"/>
    <w:tmpl w:val="56BC01D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5ED61192"/>
    <w:multiLevelType w:val="hybridMultilevel"/>
    <w:tmpl w:val="70307E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04B68CE"/>
    <w:multiLevelType w:val="hybridMultilevel"/>
    <w:tmpl w:val="A038EF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3A212E2"/>
    <w:multiLevelType w:val="hybridMultilevel"/>
    <w:tmpl w:val="B6962426"/>
    <w:lvl w:ilvl="0" w:tplc="012AEE9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3">
    <w:nsid w:val="64FC6840"/>
    <w:multiLevelType w:val="hybridMultilevel"/>
    <w:tmpl w:val="45B6A96A"/>
    <w:lvl w:ilvl="0" w:tplc="C61CDBBC">
      <w:start w:val="1"/>
      <w:numFmt w:val="decimal"/>
      <w:lvlText w:val="%1."/>
      <w:lvlJc w:val="left"/>
      <w:pPr>
        <w:ind w:left="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ACEFBC4">
      <w:start w:val="1"/>
      <w:numFmt w:val="lowerLetter"/>
      <w:lvlText w:val="%2"/>
      <w:lvlJc w:val="left"/>
      <w:pPr>
        <w:ind w:left="17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48A6B8E">
      <w:start w:val="1"/>
      <w:numFmt w:val="lowerRoman"/>
      <w:lvlText w:val="%3"/>
      <w:lvlJc w:val="left"/>
      <w:pPr>
        <w:ind w:left="25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984AE74">
      <w:start w:val="1"/>
      <w:numFmt w:val="decimal"/>
      <w:lvlText w:val="%4"/>
      <w:lvlJc w:val="left"/>
      <w:pPr>
        <w:ind w:left="32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2EAE468">
      <w:start w:val="1"/>
      <w:numFmt w:val="lowerLetter"/>
      <w:lvlText w:val="%5"/>
      <w:lvlJc w:val="left"/>
      <w:pPr>
        <w:ind w:left="39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7145DE4">
      <w:start w:val="1"/>
      <w:numFmt w:val="lowerRoman"/>
      <w:lvlText w:val="%6"/>
      <w:lvlJc w:val="left"/>
      <w:pPr>
        <w:ind w:left="46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BC09112">
      <w:start w:val="1"/>
      <w:numFmt w:val="decimal"/>
      <w:lvlText w:val="%7"/>
      <w:lvlJc w:val="left"/>
      <w:pPr>
        <w:ind w:left="53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C66721A">
      <w:start w:val="1"/>
      <w:numFmt w:val="lowerLetter"/>
      <w:lvlText w:val="%8"/>
      <w:lvlJc w:val="left"/>
      <w:pPr>
        <w:ind w:left="61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E405A2E">
      <w:start w:val="1"/>
      <w:numFmt w:val="lowerRoman"/>
      <w:lvlText w:val="%9"/>
      <w:lvlJc w:val="left"/>
      <w:pPr>
        <w:ind w:left="68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4">
    <w:nsid w:val="678B1F9B"/>
    <w:multiLevelType w:val="hybridMultilevel"/>
    <w:tmpl w:val="50D8F30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nsid w:val="6C165642"/>
    <w:multiLevelType w:val="hybridMultilevel"/>
    <w:tmpl w:val="EAD0C78A"/>
    <w:lvl w:ilvl="0" w:tplc="94EEF71A">
      <w:start w:val="1"/>
      <w:numFmt w:val="decimal"/>
      <w:lvlText w:val="%1."/>
      <w:lvlJc w:val="left"/>
      <w:pPr>
        <w:ind w:left="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7B424D2">
      <w:start w:val="1"/>
      <w:numFmt w:val="lowerLetter"/>
      <w:lvlText w:val="%2"/>
      <w:lvlJc w:val="left"/>
      <w:pPr>
        <w:ind w:left="17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660BFB4">
      <w:start w:val="1"/>
      <w:numFmt w:val="lowerRoman"/>
      <w:lvlText w:val="%3"/>
      <w:lvlJc w:val="left"/>
      <w:pPr>
        <w:ind w:left="25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E89063F6">
      <w:start w:val="1"/>
      <w:numFmt w:val="decimal"/>
      <w:lvlText w:val="%4"/>
      <w:lvlJc w:val="left"/>
      <w:pPr>
        <w:ind w:left="32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FDA8AE8">
      <w:start w:val="1"/>
      <w:numFmt w:val="lowerLetter"/>
      <w:lvlText w:val="%5"/>
      <w:lvlJc w:val="left"/>
      <w:pPr>
        <w:ind w:left="39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9C2FB78">
      <w:start w:val="1"/>
      <w:numFmt w:val="lowerRoman"/>
      <w:lvlText w:val="%6"/>
      <w:lvlJc w:val="left"/>
      <w:pPr>
        <w:ind w:left="46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D620CAA">
      <w:start w:val="1"/>
      <w:numFmt w:val="decimal"/>
      <w:lvlText w:val="%7"/>
      <w:lvlJc w:val="left"/>
      <w:pPr>
        <w:ind w:left="53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E38B968">
      <w:start w:val="1"/>
      <w:numFmt w:val="lowerLetter"/>
      <w:lvlText w:val="%8"/>
      <w:lvlJc w:val="left"/>
      <w:pPr>
        <w:ind w:left="61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69CF77C">
      <w:start w:val="1"/>
      <w:numFmt w:val="lowerRoman"/>
      <w:lvlText w:val="%9"/>
      <w:lvlJc w:val="left"/>
      <w:pPr>
        <w:ind w:left="68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6">
    <w:nsid w:val="6D0221C1"/>
    <w:multiLevelType w:val="hybridMultilevel"/>
    <w:tmpl w:val="3A6487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FBA11F7"/>
    <w:multiLevelType w:val="hybridMultilevel"/>
    <w:tmpl w:val="CA548B36"/>
    <w:lvl w:ilvl="0" w:tplc="2F342250">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70FE1C9E">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DAAC438">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4D0912A">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103D38">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9108D6C">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FE553E">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92EDC0">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27A40E0">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nsid w:val="71EA6182"/>
    <w:multiLevelType w:val="hybridMultilevel"/>
    <w:tmpl w:val="E1342680"/>
    <w:lvl w:ilvl="0" w:tplc="564641C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5141056">
      <w:start w:val="1"/>
      <w:numFmt w:val="bullet"/>
      <w:lvlText w:val="o"/>
      <w:lvlJc w:val="left"/>
      <w:pPr>
        <w:ind w:left="1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F09B04">
      <w:start w:val="1"/>
      <w:numFmt w:val="bullet"/>
      <w:lvlText w:val="▪"/>
      <w:lvlJc w:val="left"/>
      <w:pPr>
        <w:ind w:left="2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AC8B4E">
      <w:start w:val="1"/>
      <w:numFmt w:val="bullet"/>
      <w:lvlText w:val="•"/>
      <w:lvlJc w:val="left"/>
      <w:pPr>
        <w:ind w:left="3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6EC14F0">
      <w:start w:val="1"/>
      <w:numFmt w:val="bullet"/>
      <w:lvlText w:val="o"/>
      <w:lvlJc w:val="left"/>
      <w:pPr>
        <w:ind w:left="3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A634BC">
      <w:start w:val="1"/>
      <w:numFmt w:val="bullet"/>
      <w:lvlText w:val="▪"/>
      <w:lvlJc w:val="left"/>
      <w:pPr>
        <w:ind w:left="4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4A46006">
      <w:start w:val="1"/>
      <w:numFmt w:val="bullet"/>
      <w:lvlText w:val="•"/>
      <w:lvlJc w:val="left"/>
      <w:pPr>
        <w:ind w:left="5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F6E9D06">
      <w:start w:val="1"/>
      <w:numFmt w:val="bullet"/>
      <w:lvlText w:val="o"/>
      <w:lvlJc w:val="left"/>
      <w:pPr>
        <w:ind w:left="5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BAC2ECC">
      <w:start w:val="1"/>
      <w:numFmt w:val="bullet"/>
      <w:lvlText w:val="▪"/>
      <w:lvlJc w:val="left"/>
      <w:pPr>
        <w:ind w:left="6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nsid w:val="78DF62B2"/>
    <w:multiLevelType w:val="hybridMultilevel"/>
    <w:tmpl w:val="A44219A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0">
    <w:nsid w:val="79690388"/>
    <w:multiLevelType w:val="hybridMultilevel"/>
    <w:tmpl w:val="861C4F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B65131D"/>
    <w:multiLevelType w:val="hybridMultilevel"/>
    <w:tmpl w:val="0C661A62"/>
    <w:lvl w:ilvl="0" w:tplc="A0CA1746">
      <w:start w:val="1"/>
      <w:numFmt w:val="decimal"/>
      <w:lvlText w:val="%1."/>
      <w:lvlJc w:val="left"/>
      <w:pPr>
        <w:ind w:left="927" w:hanging="360"/>
      </w:pPr>
      <w:rPr>
        <w:rFonts w:hint="default"/>
      </w:rPr>
    </w:lvl>
    <w:lvl w:ilvl="1" w:tplc="2C9A65EE">
      <w:start w:val="1"/>
      <w:numFmt w:val="lowerLetter"/>
      <w:lvlText w:val="%2."/>
      <w:lvlJc w:val="left"/>
      <w:pPr>
        <w:ind w:left="1647" w:hanging="360"/>
      </w:pPr>
    </w:lvl>
    <w:lvl w:ilvl="2" w:tplc="BAF4CD54">
      <w:start w:val="1"/>
      <w:numFmt w:val="lowerRoman"/>
      <w:lvlText w:val="%3."/>
      <w:lvlJc w:val="right"/>
      <w:pPr>
        <w:ind w:left="2367" w:hanging="180"/>
      </w:pPr>
    </w:lvl>
    <w:lvl w:ilvl="3" w:tplc="B250515A">
      <w:start w:val="1"/>
      <w:numFmt w:val="decimal"/>
      <w:lvlText w:val="%4."/>
      <w:lvlJc w:val="left"/>
      <w:pPr>
        <w:ind w:left="3087" w:hanging="360"/>
      </w:pPr>
    </w:lvl>
    <w:lvl w:ilvl="4" w:tplc="5784BE08">
      <w:start w:val="1"/>
      <w:numFmt w:val="lowerLetter"/>
      <w:lvlText w:val="%5."/>
      <w:lvlJc w:val="left"/>
      <w:pPr>
        <w:ind w:left="3807" w:hanging="360"/>
      </w:pPr>
    </w:lvl>
    <w:lvl w:ilvl="5" w:tplc="CD8C07F6">
      <w:start w:val="1"/>
      <w:numFmt w:val="lowerRoman"/>
      <w:lvlText w:val="%6."/>
      <w:lvlJc w:val="right"/>
      <w:pPr>
        <w:ind w:left="4527" w:hanging="180"/>
      </w:pPr>
    </w:lvl>
    <w:lvl w:ilvl="6" w:tplc="B0068C2E">
      <w:start w:val="1"/>
      <w:numFmt w:val="decimal"/>
      <w:lvlText w:val="%7."/>
      <w:lvlJc w:val="left"/>
      <w:pPr>
        <w:ind w:left="5247" w:hanging="360"/>
      </w:pPr>
    </w:lvl>
    <w:lvl w:ilvl="7" w:tplc="50E4A606">
      <w:start w:val="1"/>
      <w:numFmt w:val="lowerLetter"/>
      <w:lvlText w:val="%8."/>
      <w:lvlJc w:val="left"/>
      <w:pPr>
        <w:ind w:left="5967" w:hanging="360"/>
      </w:pPr>
    </w:lvl>
    <w:lvl w:ilvl="8" w:tplc="C5C2182A">
      <w:start w:val="1"/>
      <w:numFmt w:val="lowerRoman"/>
      <w:lvlText w:val="%9."/>
      <w:lvlJc w:val="right"/>
      <w:pPr>
        <w:ind w:left="6687" w:hanging="180"/>
      </w:pPr>
    </w:lvl>
  </w:abstractNum>
  <w:abstractNum w:abstractNumId="42">
    <w:nsid w:val="7CDC4E15"/>
    <w:multiLevelType w:val="hybridMultilevel"/>
    <w:tmpl w:val="14A434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F5F441F"/>
    <w:multiLevelType w:val="hybridMultilevel"/>
    <w:tmpl w:val="16C85B5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6"/>
  </w:num>
  <w:num w:numId="2">
    <w:abstractNumId w:val="2"/>
  </w:num>
  <w:num w:numId="3">
    <w:abstractNumId w:val="16"/>
  </w:num>
  <w:num w:numId="4">
    <w:abstractNumId w:val="34"/>
  </w:num>
  <w:num w:numId="5">
    <w:abstractNumId w:val="0"/>
  </w:num>
  <w:num w:numId="6">
    <w:abstractNumId w:val="28"/>
  </w:num>
  <w:num w:numId="7">
    <w:abstractNumId w:val="7"/>
  </w:num>
  <w:num w:numId="8">
    <w:abstractNumId w:val="13"/>
  </w:num>
  <w:num w:numId="9">
    <w:abstractNumId w:val="43"/>
  </w:num>
  <w:num w:numId="10">
    <w:abstractNumId w:val="29"/>
  </w:num>
  <w:num w:numId="11">
    <w:abstractNumId w:val="23"/>
  </w:num>
  <w:num w:numId="12">
    <w:abstractNumId w:val="26"/>
  </w:num>
  <w:num w:numId="13">
    <w:abstractNumId w:val="3"/>
  </w:num>
  <w:num w:numId="14">
    <w:abstractNumId w:val="22"/>
  </w:num>
  <w:num w:numId="15">
    <w:abstractNumId w:val="31"/>
  </w:num>
  <w:num w:numId="16">
    <w:abstractNumId w:val="11"/>
  </w:num>
  <w:num w:numId="17">
    <w:abstractNumId w:val="36"/>
  </w:num>
  <w:num w:numId="18">
    <w:abstractNumId w:val="17"/>
  </w:num>
  <w:num w:numId="19">
    <w:abstractNumId w:val="39"/>
  </w:num>
  <w:num w:numId="20">
    <w:abstractNumId w:val="15"/>
  </w:num>
  <w:num w:numId="21">
    <w:abstractNumId w:val="32"/>
  </w:num>
  <w:num w:numId="22">
    <w:abstractNumId w:val="1"/>
  </w:num>
  <w:num w:numId="23">
    <w:abstractNumId w:val="19"/>
  </w:num>
  <w:num w:numId="24">
    <w:abstractNumId w:val="27"/>
  </w:num>
  <w:num w:numId="25">
    <w:abstractNumId w:val="12"/>
  </w:num>
  <w:num w:numId="26">
    <w:abstractNumId w:val="41"/>
  </w:num>
  <w:num w:numId="27">
    <w:abstractNumId w:val="30"/>
  </w:num>
  <w:num w:numId="28">
    <w:abstractNumId w:val="25"/>
  </w:num>
  <w:num w:numId="29">
    <w:abstractNumId w:val="9"/>
  </w:num>
  <w:num w:numId="30">
    <w:abstractNumId w:val="10"/>
  </w:num>
  <w:num w:numId="31">
    <w:abstractNumId w:val="40"/>
  </w:num>
  <w:num w:numId="32">
    <w:abstractNumId w:val="38"/>
  </w:num>
  <w:num w:numId="33">
    <w:abstractNumId w:val="24"/>
  </w:num>
  <w:num w:numId="34">
    <w:abstractNumId w:val="8"/>
  </w:num>
  <w:num w:numId="35">
    <w:abstractNumId w:val="33"/>
  </w:num>
  <w:num w:numId="36">
    <w:abstractNumId w:val="18"/>
  </w:num>
  <w:num w:numId="37">
    <w:abstractNumId w:val="35"/>
  </w:num>
  <w:num w:numId="38">
    <w:abstractNumId w:val="14"/>
  </w:num>
  <w:num w:numId="39">
    <w:abstractNumId w:val="42"/>
  </w:num>
  <w:num w:numId="40">
    <w:abstractNumId w:val="37"/>
  </w:num>
  <w:num w:numId="41">
    <w:abstractNumId w:val="21"/>
  </w:num>
  <w:num w:numId="42">
    <w:abstractNumId w:val="4"/>
  </w:num>
  <w:num w:numId="43">
    <w:abstractNumId w:val="20"/>
  </w:num>
  <w:num w:numId="4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501381"/>
    <w:rsid w:val="0001181D"/>
    <w:rsid w:val="0001290B"/>
    <w:rsid w:val="00015C8C"/>
    <w:rsid w:val="0002677B"/>
    <w:rsid w:val="000273B9"/>
    <w:rsid w:val="00027AFC"/>
    <w:rsid w:val="00062552"/>
    <w:rsid w:val="000652D4"/>
    <w:rsid w:val="000A0B55"/>
    <w:rsid w:val="000A5230"/>
    <w:rsid w:val="000C54D4"/>
    <w:rsid w:val="000D6C47"/>
    <w:rsid w:val="000E1C2B"/>
    <w:rsid w:val="000F0D5C"/>
    <w:rsid w:val="00101CD1"/>
    <w:rsid w:val="0010209D"/>
    <w:rsid w:val="0010330B"/>
    <w:rsid w:val="001117AF"/>
    <w:rsid w:val="0012255A"/>
    <w:rsid w:val="00130A28"/>
    <w:rsid w:val="00141D99"/>
    <w:rsid w:val="0015409B"/>
    <w:rsid w:val="0015654B"/>
    <w:rsid w:val="0015731C"/>
    <w:rsid w:val="001603AC"/>
    <w:rsid w:val="001616E5"/>
    <w:rsid w:val="0016596E"/>
    <w:rsid w:val="00170CF9"/>
    <w:rsid w:val="0017389C"/>
    <w:rsid w:val="001809B7"/>
    <w:rsid w:val="001A1254"/>
    <w:rsid w:val="001A733A"/>
    <w:rsid w:val="001B5E31"/>
    <w:rsid w:val="001C2F67"/>
    <w:rsid w:val="001C4657"/>
    <w:rsid w:val="001F6BC4"/>
    <w:rsid w:val="001F75CA"/>
    <w:rsid w:val="0020316C"/>
    <w:rsid w:val="002037F4"/>
    <w:rsid w:val="00226029"/>
    <w:rsid w:val="00226D16"/>
    <w:rsid w:val="00227FD1"/>
    <w:rsid w:val="00254DFC"/>
    <w:rsid w:val="00270D15"/>
    <w:rsid w:val="00276254"/>
    <w:rsid w:val="00280953"/>
    <w:rsid w:val="002A08F1"/>
    <w:rsid w:val="002C1C67"/>
    <w:rsid w:val="002C7186"/>
    <w:rsid w:val="002D143B"/>
    <w:rsid w:val="002D4D70"/>
    <w:rsid w:val="002E0E61"/>
    <w:rsid w:val="002E69FD"/>
    <w:rsid w:val="00301775"/>
    <w:rsid w:val="00304696"/>
    <w:rsid w:val="00304CE5"/>
    <w:rsid w:val="00305933"/>
    <w:rsid w:val="00325896"/>
    <w:rsid w:val="00326C67"/>
    <w:rsid w:val="00332295"/>
    <w:rsid w:val="00342939"/>
    <w:rsid w:val="00342BF9"/>
    <w:rsid w:val="00346CFA"/>
    <w:rsid w:val="0035678A"/>
    <w:rsid w:val="003569D6"/>
    <w:rsid w:val="00380AA4"/>
    <w:rsid w:val="003C0741"/>
    <w:rsid w:val="003C3A81"/>
    <w:rsid w:val="003D0C27"/>
    <w:rsid w:val="003D56E5"/>
    <w:rsid w:val="003D62E8"/>
    <w:rsid w:val="003F3736"/>
    <w:rsid w:val="003F3794"/>
    <w:rsid w:val="003F40D0"/>
    <w:rsid w:val="00406985"/>
    <w:rsid w:val="004070CD"/>
    <w:rsid w:val="004307C7"/>
    <w:rsid w:val="004316A9"/>
    <w:rsid w:val="00445144"/>
    <w:rsid w:val="00453659"/>
    <w:rsid w:val="00461266"/>
    <w:rsid w:val="00461C8D"/>
    <w:rsid w:val="00465D00"/>
    <w:rsid w:val="00473571"/>
    <w:rsid w:val="004777E8"/>
    <w:rsid w:val="00481767"/>
    <w:rsid w:val="00483547"/>
    <w:rsid w:val="004923AC"/>
    <w:rsid w:val="00497CFF"/>
    <w:rsid w:val="004A2333"/>
    <w:rsid w:val="004B23F3"/>
    <w:rsid w:val="004C20C9"/>
    <w:rsid w:val="00501381"/>
    <w:rsid w:val="00501B5E"/>
    <w:rsid w:val="00505A99"/>
    <w:rsid w:val="00511921"/>
    <w:rsid w:val="005178DA"/>
    <w:rsid w:val="00517CDA"/>
    <w:rsid w:val="005201A9"/>
    <w:rsid w:val="00521922"/>
    <w:rsid w:val="0054037A"/>
    <w:rsid w:val="00542306"/>
    <w:rsid w:val="00546A89"/>
    <w:rsid w:val="00553471"/>
    <w:rsid w:val="00563E29"/>
    <w:rsid w:val="00564DE6"/>
    <w:rsid w:val="00565C96"/>
    <w:rsid w:val="00576691"/>
    <w:rsid w:val="00585687"/>
    <w:rsid w:val="00592EDF"/>
    <w:rsid w:val="00596959"/>
    <w:rsid w:val="005A736F"/>
    <w:rsid w:val="005B187E"/>
    <w:rsid w:val="005B1A65"/>
    <w:rsid w:val="005D2DDB"/>
    <w:rsid w:val="005E002E"/>
    <w:rsid w:val="005E7FEB"/>
    <w:rsid w:val="005F2ED1"/>
    <w:rsid w:val="005F50BE"/>
    <w:rsid w:val="00600849"/>
    <w:rsid w:val="00615E47"/>
    <w:rsid w:val="00621165"/>
    <w:rsid w:val="0062648F"/>
    <w:rsid w:val="00627322"/>
    <w:rsid w:val="00631000"/>
    <w:rsid w:val="00642D15"/>
    <w:rsid w:val="006818D9"/>
    <w:rsid w:val="006A3F39"/>
    <w:rsid w:val="006B16BF"/>
    <w:rsid w:val="006B6C83"/>
    <w:rsid w:val="006D2D7B"/>
    <w:rsid w:val="006E1F62"/>
    <w:rsid w:val="0070305C"/>
    <w:rsid w:val="0071307E"/>
    <w:rsid w:val="0071529E"/>
    <w:rsid w:val="00716AE8"/>
    <w:rsid w:val="00731AA5"/>
    <w:rsid w:val="00731BA7"/>
    <w:rsid w:val="00735093"/>
    <w:rsid w:val="0074223A"/>
    <w:rsid w:val="00742FD6"/>
    <w:rsid w:val="00744C27"/>
    <w:rsid w:val="0074672D"/>
    <w:rsid w:val="00747F9C"/>
    <w:rsid w:val="00760F94"/>
    <w:rsid w:val="00764EEA"/>
    <w:rsid w:val="00767E14"/>
    <w:rsid w:val="00774C8D"/>
    <w:rsid w:val="00775A47"/>
    <w:rsid w:val="007824DC"/>
    <w:rsid w:val="00797C2E"/>
    <w:rsid w:val="007B7351"/>
    <w:rsid w:val="007C1266"/>
    <w:rsid w:val="007D11A1"/>
    <w:rsid w:val="007D179D"/>
    <w:rsid w:val="007E07F3"/>
    <w:rsid w:val="007E3661"/>
    <w:rsid w:val="007F4629"/>
    <w:rsid w:val="00806EA4"/>
    <w:rsid w:val="00807B20"/>
    <w:rsid w:val="0081245C"/>
    <w:rsid w:val="00823E1E"/>
    <w:rsid w:val="008404F5"/>
    <w:rsid w:val="00843C02"/>
    <w:rsid w:val="008606B5"/>
    <w:rsid w:val="00862131"/>
    <w:rsid w:val="00872DD4"/>
    <w:rsid w:val="00891DDD"/>
    <w:rsid w:val="00895573"/>
    <w:rsid w:val="008A1EAE"/>
    <w:rsid w:val="008A6ED0"/>
    <w:rsid w:val="008B1E2F"/>
    <w:rsid w:val="008C070E"/>
    <w:rsid w:val="008C4641"/>
    <w:rsid w:val="008D0200"/>
    <w:rsid w:val="008D4DB3"/>
    <w:rsid w:val="008F2E1C"/>
    <w:rsid w:val="008F3D28"/>
    <w:rsid w:val="00901AA4"/>
    <w:rsid w:val="00912FAC"/>
    <w:rsid w:val="009156CB"/>
    <w:rsid w:val="00916922"/>
    <w:rsid w:val="0091703D"/>
    <w:rsid w:val="00920082"/>
    <w:rsid w:val="00926324"/>
    <w:rsid w:val="00942C18"/>
    <w:rsid w:val="00944793"/>
    <w:rsid w:val="00964D12"/>
    <w:rsid w:val="009745A1"/>
    <w:rsid w:val="00993636"/>
    <w:rsid w:val="009943E2"/>
    <w:rsid w:val="009C09AA"/>
    <w:rsid w:val="009C4B4A"/>
    <w:rsid w:val="009C53B5"/>
    <w:rsid w:val="009C562F"/>
    <w:rsid w:val="009C56E7"/>
    <w:rsid w:val="009C6F3B"/>
    <w:rsid w:val="009D002D"/>
    <w:rsid w:val="009D1F3B"/>
    <w:rsid w:val="009D2D37"/>
    <w:rsid w:val="009E068D"/>
    <w:rsid w:val="009E1F8A"/>
    <w:rsid w:val="009F7C97"/>
    <w:rsid w:val="00A124B7"/>
    <w:rsid w:val="00A158D2"/>
    <w:rsid w:val="00A20C00"/>
    <w:rsid w:val="00A30F30"/>
    <w:rsid w:val="00A458A9"/>
    <w:rsid w:val="00A513CD"/>
    <w:rsid w:val="00A52077"/>
    <w:rsid w:val="00A5243B"/>
    <w:rsid w:val="00A556EE"/>
    <w:rsid w:val="00A7280D"/>
    <w:rsid w:val="00A72924"/>
    <w:rsid w:val="00A72F62"/>
    <w:rsid w:val="00AB133E"/>
    <w:rsid w:val="00AB34E8"/>
    <w:rsid w:val="00AB7A22"/>
    <w:rsid w:val="00AC0132"/>
    <w:rsid w:val="00AC3BCF"/>
    <w:rsid w:val="00AC4B72"/>
    <w:rsid w:val="00AD715D"/>
    <w:rsid w:val="00AE075A"/>
    <w:rsid w:val="00AE547A"/>
    <w:rsid w:val="00B044C1"/>
    <w:rsid w:val="00B12356"/>
    <w:rsid w:val="00B15AB1"/>
    <w:rsid w:val="00B2297E"/>
    <w:rsid w:val="00B32BD2"/>
    <w:rsid w:val="00B45D1D"/>
    <w:rsid w:val="00B465A5"/>
    <w:rsid w:val="00B51D1F"/>
    <w:rsid w:val="00B62879"/>
    <w:rsid w:val="00B70629"/>
    <w:rsid w:val="00B808BE"/>
    <w:rsid w:val="00B86EE0"/>
    <w:rsid w:val="00B94506"/>
    <w:rsid w:val="00B96C85"/>
    <w:rsid w:val="00BA7B85"/>
    <w:rsid w:val="00BB471C"/>
    <w:rsid w:val="00BB535F"/>
    <w:rsid w:val="00BC6AEB"/>
    <w:rsid w:val="00BD1AF7"/>
    <w:rsid w:val="00BE20B4"/>
    <w:rsid w:val="00C01DC7"/>
    <w:rsid w:val="00C140B1"/>
    <w:rsid w:val="00C20BE5"/>
    <w:rsid w:val="00C22378"/>
    <w:rsid w:val="00C3260D"/>
    <w:rsid w:val="00C442B0"/>
    <w:rsid w:val="00C45CF7"/>
    <w:rsid w:val="00C533B3"/>
    <w:rsid w:val="00C61E8D"/>
    <w:rsid w:val="00C6648E"/>
    <w:rsid w:val="00C71292"/>
    <w:rsid w:val="00C847A7"/>
    <w:rsid w:val="00C94110"/>
    <w:rsid w:val="00CA2449"/>
    <w:rsid w:val="00CA55F2"/>
    <w:rsid w:val="00CB0773"/>
    <w:rsid w:val="00CC2E1A"/>
    <w:rsid w:val="00CD6DCE"/>
    <w:rsid w:val="00CF47EE"/>
    <w:rsid w:val="00D242F1"/>
    <w:rsid w:val="00D30383"/>
    <w:rsid w:val="00D60B18"/>
    <w:rsid w:val="00D664AE"/>
    <w:rsid w:val="00D67C78"/>
    <w:rsid w:val="00D72BE2"/>
    <w:rsid w:val="00D73D22"/>
    <w:rsid w:val="00D73FFD"/>
    <w:rsid w:val="00D80F39"/>
    <w:rsid w:val="00D83624"/>
    <w:rsid w:val="00D917AB"/>
    <w:rsid w:val="00D974D7"/>
    <w:rsid w:val="00D974E1"/>
    <w:rsid w:val="00DD0D73"/>
    <w:rsid w:val="00DE3A11"/>
    <w:rsid w:val="00DE6B98"/>
    <w:rsid w:val="00DF7062"/>
    <w:rsid w:val="00E1247E"/>
    <w:rsid w:val="00E14BC9"/>
    <w:rsid w:val="00E15754"/>
    <w:rsid w:val="00E201DB"/>
    <w:rsid w:val="00E25A59"/>
    <w:rsid w:val="00E641E8"/>
    <w:rsid w:val="00E656A9"/>
    <w:rsid w:val="00E809E9"/>
    <w:rsid w:val="00E815A8"/>
    <w:rsid w:val="00EA25D7"/>
    <w:rsid w:val="00EA482A"/>
    <w:rsid w:val="00EB1DCC"/>
    <w:rsid w:val="00EC3712"/>
    <w:rsid w:val="00EC6C25"/>
    <w:rsid w:val="00EE2933"/>
    <w:rsid w:val="00EE5F16"/>
    <w:rsid w:val="00EF1898"/>
    <w:rsid w:val="00EF355B"/>
    <w:rsid w:val="00F02962"/>
    <w:rsid w:val="00F1271D"/>
    <w:rsid w:val="00F15B40"/>
    <w:rsid w:val="00F16205"/>
    <w:rsid w:val="00F168FA"/>
    <w:rsid w:val="00F23BAA"/>
    <w:rsid w:val="00F26FE1"/>
    <w:rsid w:val="00F47410"/>
    <w:rsid w:val="00F479F4"/>
    <w:rsid w:val="00F57080"/>
    <w:rsid w:val="00F619CC"/>
    <w:rsid w:val="00F64E97"/>
    <w:rsid w:val="00F666F7"/>
    <w:rsid w:val="00F82DDF"/>
    <w:rsid w:val="00F8419E"/>
    <w:rsid w:val="00FA0BB1"/>
    <w:rsid w:val="00FA2F35"/>
    <w:rsid w:val="00FA45EF"/>
    <w:rsid w:val="00FA7731"/>
    <w:rsid w:val="00FB1DA3"/>
    <w:rsid w:val="00FD4910"/>
    <w:rsid w:val="00FF74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703D"/>
  </w:style>
  <w:style w:type="paragraph" w:styleId="2">
    <w:name w:val="heading 2"/>
    <w:basedOn w:val="a"/>
    <w:next w:val="a"/>
    <w:link w:val="20"/>
    <w:unhideWhenUsed/>
    <w:qFormat/>
    <w:rsid w:val="00501381"/>
    <w:pPr>
      <w:keepNext/>
      <w:keepLines/>
      <w:spacing w:before="40" w:after="0" w:line="240" w:lineRule="auto"/>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9"/>
    <w:qFormat/>
    <w:rsid w:val="0050138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501381"/>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9"/>
    <w:rsid w:val="00501381"/>
    <w:rPr>
      <w:rFonts w:ascii="Times New Roman" w:eastAsia="Times New Roman" w:hAnsi="Times New Roman" w:cs="Times New Roman"/>
      <w:b/>
      <w:bCs/>
      <w:sz w:val="27"/>
      <w:szCs w:val="27"/>
    </w:rPr>
  </w:style>
  <w:style w:type="paragraph" w:styleId="a3">
    <w:name w:val="Normal (Web)"/>
    <w:basedOn w:val="a"/>
    <w:uiPriority w:val="99"/>
    <w:rsid w:val="00501381"/>
    <w:pPr>
      <w:spacing w:before="100"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uiPriority w:val="59"/>
    <w:rsid w:val="00501381"/>
    <w:pPr>
      <w:spacing w:after="0" w:line="240" w:lineRule="auto"/>
    </w:pPr>
    <w:rPr>
      <w:rFonts w:ascii="Calibri" w:eastAsia="Times New Roman" w:hAnsi="Calibri" w:cs="Calibri"/>
      <w:sz w:val="20"/>
      <w:szCs w:val="20"/>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link w:val="a6"/>
    <w:uiPriority w:val="1"/>
    <w:qFormat/>
    <w:rsid w:val="00501381"/>
    <w:pPr>
      <w:ind w:left="720"/>
      <w:contextualSpacing/>
    </w:pPr>
    <w:rPr>
      <w:rFonts w:ascii="Calibri" w:eastAsia="Times New Roman" w:hAnsi="Calibri" w:cs="Times New Roman"/>
      <w:sz w:val="20"/>
      <w:szCs w:val="20"/>
    </w:rPr>
  </w:style>
  <w:style w:type="character" w:styleId="a7">
    <w:name w:val="Placeholder Text"/>
    <w:uiPriority w:val="99"/>
    <w:semiHidden/>
    <w:rsid w:val="00501381"/>
    <w:rPr>
      <w:rFonts w:cs="Times New Roman"/>
      <w:color w:val="808080"/>
    </w:rPr>
  </w:style>
  <w:style w:type="paragraph" w:styleId="a8">
    <w:name w:val="Balloon Text"/>
    <w:basedOn w:val="a"/>
    <w:link w:val="a9"/>
    <w:uiPriority w:val="99"/>
    <w:semiHidden/>
    <w:rsid w:val="00501381"/>
    <w:pPr>
      <w:spacing w:after="0" w:line="240" w:lineRule="auto"/>
    </w:pPr>
    <w:rPr>
      <w:rFonts w:ascii="Tahoma" w:eastAsia="Times New Roman" w:hAnsi="Tahoma" w:cs="Tahoma"/>
      <w:sz w:val="16"/>
      <w:szCs w:val="16"/>
    </w:rPr>
  </w:style>
  <w:style w:type="character" w:customStyle="1" w:styleId="a9">
    <w:name w:val="Текст выноски Знак"/>
    <w:basedOn w:val="a0"/>
    <w:link w:val="a8"/>
    <w:uiPriority w:val="99"/>
    <w:semiHidden/>
    <w:rsid w:val="00501381"/>
    <w:rPr>
      <w:rFonts w:ascii="Tahoma" w:eastAsia="Times New Roman" w:hAnsi="Tahoma" w:cs="Tahoma"/>
      <w:sz w:val="16"/>
      <w:szCs w:val="16"/>
    </w:rPr>
  </w:style>
  <w:style w:type="paragraph" w:styleId="aa">
    <w:name w:val="Document Map"/>
    <w:basedOn w:val="a"/>
    <w:link w:val="ab"/>
    <w:uiPriority w:val="99"/>
    <w:semiHidden/>
    <w:rsid w:val="00501381"/>
    <w:pPr>
      <w:spacing w:after="0" w:line="240" w:lineRule="auto"/>
    </w:pPr>
    <w:rPr>
      <w:rFonts w:ascii="Tahoma" w:eastAsia="Times New Roman" w:hAnsi="Tahoma" w:cs="Tahoma"/>
      <w:sz w:val="16"/>
      <w:szCs w:val="16"/>
    </w:rPr>
  </w:style>
  <w:style w:type="character" w:customStyle="1" w:styleId="ab">
    <w:name w:val="Схема документа Знак"/>
    <w:basedOn w:val="a0"/>
    <w:link w:val="aa"/>
    <w:uiPriority w:val="99"/>
    <w:semiHidden/>
    <w:rsid w:val="00501381"/>
    <w:rPr>
      <w:rFonts w:ascii="Tahoma" w:eastAsia="Times New Roman" w:hAnsi="Tahoma" w:cs="Tahoma"/>
      <w:sz w:val="16"/>
      <w:szCs w:val="16"/>
    </w:rPr>
  </w:style>
  <w:style w:type="paragraph" w:styleId="ac">
    <w:name w:val="header"/>
    <w:basedOn w:val="a"/>
    <w:link w:val="ad"/>
    <w:uiPriority w:val="99"/>
    <w:rsid w:val="00501381"/>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d">
    <w:name w:val="Верхний колонтитул Знак"/>
    <w:basedOn w:val="a0"/>
    <w:link w:val="ac"/>
    <w:uiPriority w:val="99"/>
    <w:rsid w:val="00501381"/>
    <w:rPr>
      <w:rFonts w:ascii="Times New Roman" w:eastAsia="Times New Roman" w:hAnsi="Times New Roman" w:cs="Times New Roman"/>
      <w:sz w:val="24"/>
      <w:szCs w:val="24"/>
    </w:rPr>
  </w:style>
  <w:style w:type="paragraph" w:styleId="ae">
    <w:name w:val="footer"/>
    <w:basedOn w:val="a"/>
    <w:link w:val="af"/>
    <w:uiPriority w:val="99"/>
    <w:rsid w:val="00501381"/>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Нижний колонтитул Знак"/>
    <w:basedOn w:val="a0"/>
    <w:link w:val="ae"/>
    <w:uiPriority w:val="99"/>
    <w:rsid w:val="00501381"/>
    <w:rPr>
      <w:rFonts w:ascii="Times New Roman" w:eastAsia="Times New Roman" w:hAnsi="Times New Roman" w:cs="Times New Roman"/>
      <w:sz w:val="24"/>
      <w:szCs w:val="24"/>
    </w:rPr>
  </w:style>
  <w:style w:type="character" w:styleId="af0">
    <w:name w:val="Strong"/>
    <w:uiPriority w:val="99"/>
    <w:qFormat/>
    <w:rsid w:val="00501381"/>
    <w:rPr>
      <w:rFonts w:cs="Times New Roman"/>
      <w:b/>
      <w:bCs/>
    </w:rPr>
  </w:style>
  <w:style w:type="paragraph" w:customStyle="1" w:styleId="Default">
    <w:name w:val="Default"/>
    <w:uiPriority w:val="99"/>
    <w:rsid w:val="0050138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1">
    <w:name w:val="page number"/>
    <w:uiPriority w:val="99"/>
    <w:rsid w:val="00501381"/>
    <w:rPr>
      <w:rFonts w:cs="Times New Roman"/>
    </w:rPr>
  </w:style>
  <w:style w:type="character" w:customStyle="1" w:styleId="21">
    <w:name w:val="Основной текст (2)_"/>
    <w:link w:val="22"/>
    <w:rsid w:val="00501381"/>
    <w:rPr>
      <w:sz w:val="28"/>
      <w:szCs w:val="28"/>
      <w:shd w:val="clear" w:color="auto" w:fill="FFFFFF"/>
    </w:rPr>
  </w:style>
  <w:style w:type="paragraph" w:customStyle="1" w:styleId="22">
    <w:name w:val="Основной текст (2)"/>
    <w:basedOn w:val="a"/>
    <w:link w:val="21"/>
    <w:rsid w:val="00501381"/>
    <w:pPr>
      <w:widowControl w:val="0"/>
      <w:shd w:val="clear" w:color="auto" w:fill="FFFFFF"/>
      <w:spacing w:after="3060" w:line="374" w:lineRule="exact"/>
      <w:ind w:hanging="200"/>
    </w:pPr>
    <w:rPr>
      <w:sz w:val="28"/>
      <w:szCs w:val="28"/>
    </w:rPr>
  </w:style>
  <w:style w:type="character" w:customStyle="1" w:styleId="211pt">
    <w:name w:val="Основной текст (2) + 11 pt;Полужирный"/>
    <w:rsid w:val="0050138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defaultmrcssattr">
    <w:name w:val="default_mr_css_attr"/>
    <w:basedOn w:val="a"/>
    <w:rsid w:val="00501381"/>
    <w:pPr>
      <w:spacing w:before="100" w:beforeAutospacing="1" w:after="100" w:afterAutospacing="1" w:line="240" w:lineRule="auto"/>
    </w:pPr>
    <w:rPr>
      <w:rFonts w:ascii="Times New Roman" w:eastAsia="Times New Roman" w:hAnsi="Times New Roman" w:cs="Times New Roman"/>
      <w:sz w:val="24"/>
      <w:szCs w:val="24"/>
    </w:rPr>
  </w:style>
  <w:style w:type="paragraph" w:styleId="af2">
    <w:name w:val="Title"/>
    <w:basedOn w:val="a"/>
    <w:next w:val="a"/>
    <w:link w:val="af3"/>
    <w:uiPriority w:val="10"/>
    <w:qFormat/>
    <w:rsid w:val="00501381"/>
    <w:pPr>
      <w:pBdr>
        <w:top w:val="single" w:sz="6" w:space="8" w:color="9BBB59" w:themeColor="accent3"/>
        <w:bottom w:val="single" w:sz="6" w:space="8" w:color="9BBB59" w:themeColor="accent3"/>
      </w:pBdr>
      <w:spacing w:after="400" w:line="240" w:lineRule="auto"/>
      <w:contextualSpacing/>
      <w:jc w:val="center"/>
    </w:pPr>
    <w:rPr>
      <w:rFonts w:asciiTheme="majorHAnsi" w:eastAsiaTheme="majorEastAsia" w:hAnsiTheme="majorHAnsi" w:cstheme="majorBidi"/>
      <w:caps/>
      <w:color w:val="1F497D" w:themeColor="text2"/>
      <w:spacing w:val="30"/>
      <w:sz w:val="72"/>
      <w:szCs w:val="72"/>
      <w:lang w:eastAsia="en-US"/>
    </w:rPr>
  </w:style>
  <w:style w:type="character" w:customStyle="1" w:styleId="af3">
    <w:name w:val="Название Знак"/>
    <w:basedOn w:val="a0"/>
    <w:link w:val="af2"/>
    <w:uiPriority w:val="10"/>
    <w:rsid w:val="00501381"/>
    <w:rPr>
      <w:rFonts w:asciiTheme="majorHAnsi" w:eastAsiaTheme="majorEastAsia" w:hAnsiTheme="majorHAnsi" w:cstheme="majorBidi"/>
      <w:caps/>
      <w:color w:val="1F497D" w:themeColor="text2"/>
      <w:spacing w:val="30"/>
      <w:sz w:val="72"/>
      <w:szCs w:val="72"/>
      <w:lang w:eastAsia="en-US"/>
    </w:rPr>
  </w:style>
  <w:style w:type="table" w:customStyle="1" w:styleId="TableNormal1">
    <w:name w:val="Table Normal1"/>
    <w:uiPriority w:val="2"/>
    <w:semiHidden/>
    <w:unhideWhenUsed/>
    <w:qFormat/>
    <w:rsid w:val="00501381"/>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styleId="af4">
    <w:name w:val="Hyperlink"/>
    <w:basedOn w:val="a0"/>
    <w:uiPriority w:val="99"/>
    <w:unhideWhenUsed/>
    <w:rsid w:val="00501381"/>
    <w:rPr>
      <w:color w:val="0000FF" w:themeColor="hyperlink"/>
      <w:u w:val="single"/>
    </w:rPr>
  </w:style>
  <w:style w:type="character" w:customStyle="1" w:styleId="fontstyle01">
    <w:name w:val="fontstyle01"/>
    <w:basedOn w:val="a0"/>
    <w:rsid w:val="00501381"/>
    <w:rPr>
      <w:rFonts w:ascii="TimesNewRomanPSMT" w:hAnsi="TimesNewRomanPSMT" w:hint="default"/>
      <w:b w:val="0"/>
      <w:bCs w:val="0"/>
      <w:i w:val="0"/>
      <w:iCs w:val="0"/>
      <w:color w:val="000000"/>
      <w:sz w:val="28"/>
      <w:szCs w:val="28"/>
    </w:rPr>
  </w:style>
  <w:style w:type="table" w:customStyle="1" w:styleId="TableNormal">
    <w:name w:val="Table Normal"/>
    <w:uiPriority w:val="2"/>
    <w:semiHidden/>
    <w:unhideWhenUsed/>
    <w:qFormat/>
    <w:rsid w:val="00501381"/>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f5">
    <w:name w:val="Body Text"/>
    <w:basedOn w:val="a"/>
    <w:link w:val="af6"/>
    <w:uiPriority w:val="1"/>
    <w:qFormat/>
    <w:rsid w:val="00501381"/>
    <w:pPr>
      <w:widowControl w:val="0"/>
      <w:autoSpaceDE w:val="0"/>
      <w:autoSpaceDN w:val="0"/>
      <w:spacing w:after="0" w:line="240" w:lineRule="auto"/>
      <w:ind w:left="408" w:firstLine="710"/>
      <w:jc w:val="both"/>
    </w:pPr>
    <w:rPr>
      <w:rFonts w:ascii="Times New Roman" w:eastAsia="Times New Roman" w:hAnsi="Times New Roman" w:cs="Times New Roman"/>
      <w:sz w:val="28"/>
      <w:szCs w:val="28"/>
      <w:lang w:eastAsia="en-US"/>
    </w:rPr>
  </w:style>
  <w:style w:type="character" w:customStyle="1" w:styleId="af6">
    <w:name w:val="Основной текст Знак"/>
    <w:basedOn w:val="a0"/>
    <w:link w:val="af5"/>
    <w:uiPriority w:val="1"/>
    <w:rsid w:val="00501381"/>
    <w:rPr>
      <w:rFonts w:ascii="Times New Roman" w:eastAsia="Times New Roman" w:hAnsi="Times New Roman" w:cs="Times New Roman"/>
      <w:sz w:val="28"/>
      <w:szCs w:val="28"/>
      <w:lang w:eastAsia="en-US"/>
    </w:rPr>
  </w:style>
  <w:style w:type="paragraph" w:customStyle="1" w:styleId="TableParagraph">
    <w:name w:val="Table Paragraph"/>
    <w:basedOn w:val="a"/>
    <w:uiPriority w:val="1"/>
    <w:qFormat/>
    <w:rsid w:val="00501381"/>
    <w:pPr>
      <w:widowControl w:val="0"/>
      <w:autoSpaceDE w:val="0"/>
      <w:autoSpaceDN w:val="0"/>
      <w:spacing w:after="0" w:line="240" w:lineRule="auto"/>
      <w:ind w:left="105"/>
    </w:pPr>
    <w:rPr>
      <w:rFonts w:ascii="Times New Roman" w:eastAsia="Times New Roman" w:hAnsi="Times New Roman" w:cs="Times New Roman"/>
      <w:lang w:eastAsia="en-US"/>
    </w:rPr>
  </w:style>
  <w:style w:type="character" w:customStyle="1" w:styleId="1">
    <w:name w:val="Основной текст1"/>
    <w:rsid w:val="00501381"/>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ru-RU"/>
    </w:rPr>
  </w:style>
  <w:style w:type="character" w:customStyle="1" w:styleId="211pt0">
    <w:name w:val="Основной текст (2) + 11 pt"/>
    <w:basedOn w:val="21"/>
    <w:rsid w:val="00501381"/>
    <w:rPr>
      <w:rFonts w:ascii="Times New Roman" w:eastAsia="Times New Roman" w:hAnsi="Times New Roman" w:cs="Times New Roman"/>
      <w:color w:val="000000"/>
      <w:spacing w:val="0"/>
      <w:position w:val="0"/>
      <w:sz w:val="22"/>
      <w:szCs w:val="22"/>
      <w:u w:val="none"/>
      <w:lang w:val="ru-RU" w:eastAsia="ru-RU" w:bidi="ru-RU"/>
    </w:rPr>
  </w:style>
  <w:style w:type="character" w:customStyle="1" w:styleId="23">
    <w:name w:val="Основной текст2"/>
    <w:rsid w:val="00501381"/>
    <w:rPr>
      <w:color w:val="000000"/>
      <w:spacing w:val="0"/>
      <w:w w:val="100"/>
      <w:position w:val="0"/>
      <w:sz w:val="23"/>
      <w:szCs w:val="23"/>
      <w:lang w:val="ru-RU" w:bidi="ar-SA"/>
    </w:rPr>
  </w:style>
  <w:style w:type="character" w:customStyle="1" w:styleId="a6">
    <w:name w:val="Абзац списка Знак"/>
    <w:link w:val="a5"/>
    <w:uiPriority w:val="34"/>
    <w:locked/>
    <w:rsid w:val="00D73FFD"/>
    <w:rPr>
      <w:rFonts w:ascii="Calibri" w:eastAsia="Times New Roman" w:hAnsi="Calibri" w:cs="Times New Roman"/>
      <w:sz w:val="20"/>
      <w:szCs w:val="20"/>
    </w:rPr>
  </w:style>
</w:styles>
</file>

<file path=word/webSettings.xml><?xml version="1.0" encoding="utf-8"?>
<w:webSettings xmlns:r="http://schemas.openxmlformats.org/officeDocument/2006/relationships" xmlns:w="http://schemas.openxmlformats.org/wordprocessingml/2006/main">
  <w:divs>
    <w:div w:id="46493678">
      <w:bodyDiv w:val="1"/>
      <w:marLeft w:val="0"/>
      <w:marRight w:val="0"/>
      <w:marTop w:val="0"/>
      <w:marBottom w:val="0"/>
      <w:divBdr>
        <w:top w:val="none" w:sz="0" w:space="0" w:color="auto"/>
        <w:left w:val="none" w:sz="0" w:space="0" w:color="auto"/>
        <w:bottom w:val="none" w:sz="0" w:space="0" w:color="auto"/>
        <w:right w:val="none" w:sz="0" w:space="0" w:color="auto"/>
      </w:divBdr>
    </w:div>
    <w:div w:id="62460197">
      <w:bodyDiv w:val="1"/>
      <w:marLeft w:val="0"/>
      <w:marRight w:val="0"/>
      <w:marTop w:val="0"/>
      <w:marBottom w:val="0"/>
      <w:divBdr>
        <w:top w:val="none" w:sz="0" w:space="0" w:color="auto"/>
        <w:left w:val="none" w:sz="0" w:space="0" w:color="auto"/>
        <w:bottom w:val="none" w:sz="0" w:space="0" w:color="auto"/>
        <w:right w:val="none" w:sz="0" w:space="0" w:color="auto"/>
      </w:divBdr>
    </w:div>
    <w:div w:id="167991329">
      <w:bodyDiv w:val="1"/>
      <w:marLeft w:val="0"/>
      <w:marRight w:val="0"/>
      <w:marTop w:val="0"/>
      <w:marBottom w:val="0"/>
      <w:divBdr>
        <w:top w:val="none" w:sz="0" w:space="0" w:color="auto"/>
        <w:left w:val="none" w:sz="0" w:space="0" w:color="auto"/>
        <w:bottom w:val="none" w:sz="0" w:space="0" w:color="auto"/>
        <w:right w:val="none" w:sz="0" w:space="0" w:color="auto"/>
      </w:divBdr>
    </w:div>
    <w:div w:id="239142386">
      <w:bodyDiv w:val="1"/>
      <w:marLeft w:val="0"/>
      <w:marRight w:val="0"/>
      <w:marTop w:val="0"/>
      <w:marBottom w:val="0"/>
      <w:divBdr>
        <w:top w:val="none" w:sz="0" w:space="0" w:color="auto"/>
        <w:left w:val="none" w:sz="0" w:space="0" w:color="auto"/>
        <w:bottom w:val="none" w:sz="0" w:space="0" w:color="auto"/>
        <w:right w:val="none" w:sz="0" w:space="0" w:color="auto"/>
      </w:divBdr>
    </w:div>
    <w:div w:id="239488643">
      <w:bodyDiv w:val="1"/>
      <w:marLeft w:val="0"/>
      <w:marRight w:val="0"/>
      <w:marTop w:val="0"/>
      <w:marBottom w:val="0"/>
      <w:divBdr>
        <w:top w:val="none" w:sz="0" w:space="0" w:color="auto"/>
        <w:left w:val="none" w:sz="0" w:space="0" w:color="auto"/>
        <w:bottom w:val="none" w:sz="0" w:space="0" w:color="auto"/>
        <w:right w:val="none" w:sz="0" w:space="0" w:color="auto"/>
      </w:divBdr>
    </w:div>
    <w:div w:id="256787593">
      <w:bodyDiv w:val="1"/>
      <w:marLeft w:val="0"/>
      <w:marRight w:val="0"/>
      <w:marTop w:val="0"/>
      <w:marBottom w:val="0"/>
      <w:divBdr>
        <w:top w:val="none" w:sz="0" w:space="0" w:color="auto"/>
        <w:left w:val="none" w:sz="0" w:space="0" w:color="auto"/>
        <w:bottom w:val="none" w:sz="0" w:space="0" w:color="auto"/>
        <w:right w:val="none" w:sz="0" w:space="0" w:color="auto"/>
      </w:divBdr>
    </w:div>
    <w:div w:id="281041311">
      <w:bodyDiv w:val="1"/>
      <w:marLeft w:val="0"/>
      <w:marRight w:val="0"/>
      <w:marTop w:val="0"/>
      <w:marBottom w:val="0"/>
      <w:divBdr>
        <w:top w:val="none" w:sz="0" w:space="0" w:color="auto"/>
        <w:left w:val="none" w:sz="0" w:space="0" w:color="auto"/>
        <w:bottom w:val="none" w:sz="0" w:space="0" w:color="auto"/>
        <w:right w:val="none" w:sz="0" w:space="0" w:color="auto"/>
      </w:divBdr>
    </w:div>
    <w:div w:id="319584566">
      <w:bodyDiv w:val="1"/>
      <w:marLeft w:val="0"/>
      <w:marRight w:val="0"/>
      <w:marTop w:val="0"/>
      <w:marBottom w:val="0"/>
      <w:divBdr>
        <w:top w:val="none" w:sz="0" w:space="0" w:color="auto"/>
        <w:left w:val="none" w:sz="0" w:space="0" w:color="auto"/>
        <w:bottom w:val="none" w:sz="0" w:space="0" w:color="auto"/>
        <w:right w:val="none" w:sz="0" w:space="0" w:color="auto"/>
      </w:divBdr>
    </w:div>
    <w:div w:id="400298805">
      <w:bodyDiv w:val="1"/>
      <w:marLeft w:val="0"/>
      <w:marRight w:val="0"/>
      <w:marTop w:val="0"/>
      <w:marBottom w:val="0"/>
      <w:divBdr>
        <w:top w:val="none" w:sz="0" w:space="0" w:color="auto"/>
        <w:left w:val="none" w:sz="0" w:space="0" w:color="auto"/>
        <w:bottom w:val="none" w:sz="0" w:space="0" w:color="auto"/>
        <w:right w:val="none" w:sz="0" w:space="0" w:color="auto"/>
      </w:divBdr>
    </w:div>
    <w:div w:id="514001714">
      <w:bodyDiv w:val="1"/>
      <w:marLeft w:val="0"/>
      <w:marRight w:val="0"/>
      <w:marTop w:val="0"/>
      <w:marBottom w:val="0"/>
      <w:divBdr>
        <w:top w:val="none" w:sz="0" w:space="0" w:color="auto"/>
        <w:left w:val="none" w:sz="0" w:space="0" w:color="auto"/>
        <w:bottom w:val="none" w:sz="0" w:space="0" w:color="auto"/>
        <w:right w:val="none" w:sz="0" w:space="0" w:color="auto"/>
      </w:divBdr>
    </w:div>
    <w:div w:id="527642597">
      <w:bodyDiv w:val="1"/>
      <w:marLeft w:val="0"/>
      <w:marRight w:val="0"/>
      <w:marTop w:val="0"/>
      <w:marBottom w:val="0"/>
      <w:divBdr>
        <w:top w:val="none" w:sz="0" w:space="0" w:color="auto"/>
        <w:left w:val="none" w:sz="0" w:space="0" w:color="auto"/>
        <w:bottom w:val="none" w:sz="0" w:space="0" w:color="auto"/>
        <w:right w:val="none" w:sz="0" w:space="0" w:color="auto"/>
      </w:divBdr>
    </w:div>
    <w:div w:id="673412939">
      <w:bodyDiv w:val="1"/>
      <w:marLeft w:val="0"/>
      <w:marRight w:val="0"/>
      <w:marTop w:val="0"/>
      <w:marBottom w:val="0"/>
      <w:divBdr>
        <w:top w:val="none" w:sz="0" w:space="0" w:color="auto"/>
        <w:left w:val="none" w:sz="0" w:space="0" w:color="auto"/>
        <w:bottom w:val="none" w:sz="0" w:space="0" w:color="auto"/>
        <w:right w:val="none" w:sz="0" w:space="0" w:color="auto"/>
      </w:divBdr>
    </w:div>
    <w:div w:id="718942008">
      <w:bodyDiv w:val="1"/>
      <w:marLeft w:val="0"/>
      <w:marRight w:val="0"/>
      <w:marTop w:val="0"/>
      <w:marBottom w:val="0"/>
      <w:divBdr>
        <w:top w:val="none" w:sz="0" w:space="0" w:color="auto"/>
        <w:left w:val="none" w:sz="0" w:space="0" w:color="auto"/>
        <w:bottom w:val="none" w:sz="0" w:space="0" w:color="auto"/>
        <w:right w:val="none" w:sz="0" w:space="0" w:color="auto"/>
      </w:divBdr>
    </w:div>
    <w:div w:id="760489979">
      <w:bodyDiv w:val="1"/>
      <w:marLeft w:val="0"/>
      <w:marRight w:val="0"/>
      <w:marTop w:val="0"/>
      <w:marBottom w:val="0"/>
      <w:divBdr>
        <w:top w:val="none" w:sz="0" w:space="0" w:color="auto"/>
        <w:left w:val="none" w:sz="0" w:space="0" w:color="auto"/>
        <w:bottom w:val="none" w:sz="0" w:space="0" w:color="auto"/>
        <w:right w:val="none" w:sz="0" w:space="0" w:color="auto"/>
      </w:divBdr>
    </w:div>
    <w:div w:id="994838211">
      <w:bodyDiv w:val="1"/>
      <w:marLeft w:val="0"/>
      <w:marRight w:val="0"/>
      <w:marTop w:val="0"/>
      <w:marBottom w:val="0"/>
      <w:divBdr>
        <w:top w:val="none" w:sz="0" w:space="0" w:color="auto"/>
        <w:left w:val="none" w:sz="0" w:space="0" w:color="auto"/>
        <w:bottom w:val="none" w:sz="0" w:space="0" w:color="auto"/>
        <w:right w:val="none" w:sz="0" w:space="0" w:color="auto"/>
      </w:divBdr>
    </w:div>
    <w:div w:id="998727725">
      <w:bodyDiv w:val="1"/>
      <w:marLeft w:val="0"/>
      <w:marRight w:val="0"/>
      <w:marTop w:val="0"/>
      <w:marBottom w:val="0"/>
      <w:divBdr>
        <w:top w:val="none" w:sz="0" w:space="0" w:color="auto"/>
        <w:left w:val="none" w:sz="0" w:space="0" w:color="auto"/>
        <w:bottom w:val="none" w:sz="0" w:space="0" w:color="auto"/>
        <w:right w:val="none" w:sz="0" w:space="0" w:color="auto"/>
      </w:divBdr>
    </w:div>
    <w:div w:id="1014844275">
      <w:bodyDiv w:val="1"/>
      <w:marLeft w:val="0"/>
      <w:marRight w:val="0"/>
      <w:marTop w:val="0"/>
      <w:marBottom w:val="0"/>
      <w:divBdr>
        <w:top w:val="none" w:sz="0" w:space="0" w:color="auto"/>
        <w:left w:val="none" w:sz="0" w:space="0" w:color="auto"/>
        <w:bottom w:val="none" w:sz="0" w:space="0" w:color="auto"/>
        <w:right w:val="none" w:sz="0" w:space="0" w:color="auto"/>
      </w:divBdr>
    </w:div>
    <w:div w:id="1218280988">
      <w:bodyDiv w:val="1"/>
      <w:marLeft w:val="0"/>
      <w:marRight w:val="0"/>
      <w:marTop w:val="0"/>
      <w:marBottom w:val="0"/>
      <w:divBdr>
        <w:top w:val="none" w:sz="0" w:space="0" w:color="auto"/>
        <w:left w:val="none" w:sz="0" w:space="0" w:color="auto"/>
        <w:bottom w:val="none" w:sz="0" w:space="0" w:color="auto"/>
        <w:right w:val="none" w:sz="0" w:space="0" w:color="auto"/>
      </w:divBdr>
    </w:div>
    <w:div w:id="1256785461">
      <w:bodyDiv w:val="1"/>
      <w:marLeft w:val="0"/>
      <w:marRight w:val="0"/>
      <w:marTop w:val="0"/>
      <w:marBottom w:val="0"/>
      <w:divBdr>
        <w:top w:val="none" w:sz="0" w:space="0" w:color="auto"/>
        <w:left w:val="none" w:sz="0" w:space="0" w:color="auto"/>
        <w:bottom w:val="none" w:sz="0" w:space="0" w:color="auto"/>
        <w:right w:val="none" w:sz="0" w:space="0" w:color="auto"/>
      </w:divBdr>
    </w:div>
    <w:div w:id="1293903661">
      <w:bodyDiv w:val="1"/>
      <w:marLeft w:val="0"/>
      <w:marRight w:val="0"/>
      <w:marTop w:val="0"/>
      <w:marBottom w:val="0"/>
      <w:divBdr>
        <w:top w:val="none" w:sz="0" w:space="0" w:color="auto"/>
        <w:left w:val="none" w:sz="0" w:space="0" w:color="auto"/>
        <w:bottom w:val="none" w:sz="0" w:space="0" w:color="auto"/>
        <w:right w:val="none" w:sz="0" w:space="0" w:color="auto"/>
      </w:divBdr>
    </w:div>
    <w:div w:id="1329093928">
      <w:bodyDiv w:val="1"/>
      <w:marLeft w:val="0"/>
      <w:marRight w:val="0"/>
      <w:marTop w:val="0"/>
      <w:marBottom w:val="0"/>
      <w:divBdr>
        <w:top w:val="none" w:sz="0" w:space="0" w:color="auto"/>
        <w:left w:val="none" w:sz="0" w:space="0" w:color="auto"/>
        <w:bottom w:val="none" w:sz="0" w:space="0" w:color="auto"/>
        <w:right w:val="none" w:sz="0" w:space="0" w:color="auto"/>
      </w:divBdr>
    </w:div>
    <w:div w:id="1427070201">
      <w:bodyDiv w:val="1"/>
      <w:marLeft w:val="0"/>
      <w:marRight w:val="0"/>
      <w:marTop w:val="0"/>
      <w:marBottom w:val="0"/>
      <w:divBdr>
        <w:top w:val="none" w:sz="0" w:space="0" w:color="auto"/>
        <w:left w:val="none" w:sz="0" w:space="0" w:color="auto"/>
        <w:bottom w:val="none" w:sz="0" w:space="0" w:color="auto"/>
        <w:right w:val="none" w:sz="0" w:space="0" w:color="auto"/>
      </w:divBdr>
    </w:div>
    <w:div w:id="1493063325">
      <w:bodyDiv w:val="1"/>
      <w:marLeft w:val="0"/>
      <w:marRight w:val="0"/>
      <w:marTop w:val="0"/>
      <w:marBottom w:val="0"/>
      <w:divBdr>
        <w:top w:val="none" w:sz="0" w:space="0" w:color="auto"/>
        <w:left w:val="none" w:sz="0" w:space="0" w:color="auto"/>
        <w:bottom w:val="none" w:sz="0" w:space="0" w:color="auto"/>
        <w:right w:val="none" w:sz="0" w:space="0" w:color="auto"/>
      </w:divBdr>
    </w:div>
    <w:div w:id="1507328779">
      <w:bodyDiv w:val="1"/>
      <w:marLeft w:val="0"/>
      <w:marRight w:val="0"/>
      <w:marTop w:val="0"/>
      <w:marBottom w:val="0"/>
      <w:divBdr>
        <w:top w:val="none" w:sz="0" w:space="0" w:color="auto"/>
        <w:left w:val="none" w:sz="0" w:space="0" w:color="auto"/>
        <w:bottom w:val="none" w:sz="0" w:space="0" w:color="auto"/>
        <w:right w:val="none" w:sz="0" w:space="0" w:color="auto"/>
      </w:divBdr>
    </w:div>
    <w:div w:id="1558740931">
      <w:bodyDiv w:val="1"/>
      <w:marLeft w:val="0"/>
      <w:marRight w:val="0"/>
      <w:marTop w:val="0"/>
      <w:marBottom w:val="0"/>
      <w:divBdr>
        <w:top w:val="none" w:sz="0" w:space="0" w:color="auto"/>
        <w:left w:val="none" w:sz="0" w:space="0" w:color="auto"/>
        <w:bottom w:val="none" w:sz="0" w:space="0" w:color="auto"/>
        <w:right w:val="none" w:sz="0" w:space="0" w:color="auto"/>
      </w:divBdr>
    </w:div>
    <w:div w:id="1617643062">
      <w:bodyDiv w:val="1"/>
      <w:marLeft w:val="0"/>
      <w:marRight w:val="0"/>
      <w:marTop w:val="0"/>
      <w:marBottom w:val="0"/>
      <w:divBdr>
        <w:top w:val="none" w:sz="0" w:space="0" w:color="auto"/>
        <w:left w:val="none" w:sz="0" w:space="0" w:color="auto"/>
        <w:bottom w:val="none" w:sz="0" w:space="0" w:color="auto"/>
        <w:right w:val="none" w:sz="0" w:space="0" w:color="auto"/>
      </w:divBdr>
    </w:div>
    <w:div w:id="1622885054">
      <w:bodyDiv w:val="1"/>
      <w:marLeft w:val="0"/>
      <w:marRight w:val="0"/>
      <w:marTop w:val="0"/>
      <w:marBottom w:val="0"/>
      <w:divBdr>
        <w:top w:val="none" w:sz="0" w:space="0" w:color="auto"/>
        <w:left w:val="none" w:sz="0" w:space="0" w:color="auto"/>
        <w:bottom w:val="none" w:sz="0" w:space="0" w:color="auto"/>
        <w:right w:val="none" w:sz="0" w:space="0" w:color="auto"/>
      </w:divBdr>
    </w:div>
    <w:div w:id="1967345188">
      <w:bodyDiv w:val="1"/>
      <w:marLeft w:val="0"/>
      <w:marRight w:val="0"/>
      <w:marTop w:val="0"/>
      <w:marBottom w:val="0"/>
      <w:divBdr>
        <w:top w:val="none" w:sz="0" w:space="0" w:color="auto"/>
        <w:left w:val="none" w:sz="0" w:space="0" w:color="auto"/>
        <w:bottom w:val="none" w:sz="0" w:space="0" w:color="auto"/>
        <w:right w:val="none" w:sz="0" w:space="0" w:color="auto"/>
      </w:divBdr>
    </w:div>
    <w:div w:id="2026594708">
      <w:bodyDiv w:val="1"/>
      <w:marLeft w:val="0"/>
      <w:marRight w:val="0"/>
      <w:marTop w:val="0"/>
      <w:marBottom w:val="0"/>
      <w:divBdr>
        <w:top w:val="none" w:sz="0" w:space="0" w:color="auto"/>
        <w:left w:val="none" w:sz="0" w:space="0" w:color="auto"/>
        <w:bottom w:val="none" w:sz="0" w:space="0" w:color="auto"/>
        <w:right w:val="none" w:sz="0" w:space="0" w:color="auto"/>
      </w:divBdr>
    </w:div>
    <w:div w:id="2028601436">
      <w:bodyDiv w:val="1"/>
      <w:marLeft w:val="0"/>
      <w:marRight w:val="0"/>
      <w:marTop w:val="0"/>
      <w:marBottom w:val="0"/>
      <w:divBdr>
        <w:top w:val="none" w:sz="0" w:space="0" w:color="auto"/>
        <w:left w:val="none" w:sz="0" w:space="0" w:color="auto"/>
        <w:bottom w:val="none" w:sz="0" w:space="0" w:color="auto"/>
        <w:right w:val="none" w:sz="0" w:space="0" w:color="auto"/>
      </w:divBdr>
    </w:div>
    <w:div w:id="2045864270">
      <w:bodyDiv w:val="1"/>
      <w:marLeft w:val="0"/>
      <w:marRight w:val="0"/>
      <w:marTop w:val="0"/>
      <w:marBottom w:val="0"/>
      <w:divBdr>
        <w:top w:val="none" w:sz="0" w:space="0" w:color="auto"/>
        <w:left w:val="none" w:sz="0" w:space="0" w:color="auto"/>
        <w:bottom w:val="none" w:sz="0" w:space="0" w:color="auto"/>
        <w:right w:val="none" w:sz="0" w:space="0" w:color="auto"/>
      </w:divBdr>
    </w:div>
    <w:div w:id="2081562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chart" Target="charts/chart32.xml"/><Relationship Id="rId21" Type="http://schemas.openxmlformats.org/officeDocument/2006/relationships/chart" Target="charts/chart14.xml"/><Relationship Id="rId34" Type="http://schemas.openxmlformats.org/officeDocument/2006/relationships/chart" Target="charts/chart27.xml"/><Relationship Id="rId42" Type="http://schemas.openxmlformats.org/officeDocument/2006/relationships/chart" Target="charts/chart35.xml"/><Relationship Id="rId47" Type="http://schemas.openxmlformats.org/officeDocument/2006/relationships/chart" Target="charts/chart40.xml"/><Relationship Id="rId50" Type="http://schemas.openxmlformats.org/officeDocument/2006/relationships/chart" Target="charts/chart43.xml"/><Relationship Id="rId55" Type="http://schemas.openxmlformats.org/officeDocument/2006/relationships/chart" Target="charts/chart48.xml"/><Relationship Id="rId63"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chart" Target="charts/chart22.xml"/><Relationship Id="rId41" Type="http://schemas.openxmlformats.org/officeDocument/2006/relationships/chart" Target="charts/chart34.xml"/><Relationship Id="rId54" Type="http://schemas.openxmlformats.org/officeDocument/2006/relationships/chart" Target="charts/chart47.xml"/><Relationship Id="rId62"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5.xml"/><Relationship Id="rId37" Type="http://schemas.openxmlformats.org/officeDocument/2006/relationships/chart" Target="charts/chart30.xml"/><Relationship Id="rId40" Type="http://schemas.openxmlformats.org/officeDocument/2006/relationships/chart" Target="charts/chart33.xml"/><Relationship Id="rId45" Type="http://schemas.openxmlformats.org/officeDocument/2006/relationships/chart" Target="charts/chart38.xml"/><Relationship Id="rId53" Type="http://schemas.openxmlformats.org/officeDocument/2006/relationships/chart" Target="charts/chart46.xml"/><Relationship Id="rId58"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49" Type="http://schemas.openxmlformats.org/officeDocument/2006/relationships/chart" Target="charts/chart42.xml"/><Relationship Id="rId57" Type="http://schemas.openxmlformats.org/officeDocument/2006/relationships/image" Target="media/image1.png"/><Relationship Id="rId61" Type="http://schemas.openxmlformats.org/officeDocument/2006/relationships/image" Target="media/image5.png"/><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4.xml"/><Relationship Id="rId44" Type="http://schemas.openxmlformats.org/officeDocument/2006/relationships/chart" Target="charts/chart37.xml"/><Relationship Id="rId52" Type="http://schemas.openxmlformats.org/officeDocument/2006/relationships/chart" Target="charts/chart45.xml"/><Relationship Id="rId6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chart" Target="charts/chart28.xml"/><Relationship Id="rId43" Type="http://schemas.openxmlformats.org/officeDocument/2006/relationships/chart" Target="charts/chart36.xml"/><Relationship Id="rId48" Type="http://schemas.openxmlformats.org/officeDocument/2006/relationships/chart" Target="charts/chart41.xml"/><Relationship Id="rId56" Type="http://schemas.openxmlformats.org/officeDocument/2006/relationships/chart" Target="charts/chart49.xml"/><Relationship Id="rId64" Type="http://schemas.openxmlformats.org/officeDocument/2006/relationships/theme" Target="theme/theme1.xml"/><Relationship Id="rId8" Type="http://schemas.openxmlformats.org/officeDocument/2006/relationships/chart" Target="charts/chart1.xml"/><Relationship Id="rId51" Type="http://schemas.openxmlformats.org/officeDocument/2006/relationships/chart" Target="charts/chart44.xml"/><Relationship Id="rId3" Type="http://schemas.openxmlformats.org/officeDocument/2006/relationships/settings" Target="setting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chart" Target="charts/chart31.xml"/><Relationship Id="rId46" Type="http://schemas.openxmlformats.org/officeDocument/2006/relationships/chart" Target="charts/chart39.xml"/><Relationship Id="rId59"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8;&#1048;&#1056;&#1054;&#1080;&#1055;&#1050;\Documents\&#1057;&#1054;&#1063;&#1048;&#1053;&#1045;&#1053;&#1048;&#1045;%2023-24\&#1055;&#1088;&#1080;&#1083;&#1086;&#1078;&#1077;&#1085;&#1080;&#1103;%20&#1082;%20&#1087;&#1080;&#1089;&#1100;&#1084;&#1091;%20&#1043;&#1041;&#1059;%20&#1048;&#1054;&#1050;&#1054;%20&#1056;&#1058;%20&#1086;&#1090;27.12.2023%20&#1075;.%20&#8470;282\&#1048;&#1057;%20&#1074;&#1089;&#1077;%20&#1076;&#1077;&#1082;&#1072;&#1073;&#1088;&#1100;%20&#1080;%20&#1089;%20&#1091;&#1095;&#1077;&#1090;&#1086;&#1084;%20&#1087;&#1077;&#1088;&#1077;&#1089;&#1076;&#1072;&#1095;%202022-202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58;&#1048;&#1056;&#1054;&#1080;&#1055;&#1050;\Documents\&#1057;&#1054;&#1063;&#1048;&#1053;&#1045;&#1053;&#1048;&#1045;%2023-24\&#1055;&#1088;&#1080;&#1083;&#1086;&#1078;&#1077;&#1085;&#1080;&#1103;%20&#1082;%20&#1087;&#1080;&#1089;&#1100;&#1084;&#1091;%20&#1043;&#1041;&#1059;%20&#1048;&#1054;&#1050;&#1054;%20&#1056;&#1058;%20&#1086;&#1090;27.12.2023%20&#1075;.%20&#8470;282\&#1048;&#1057;%20&#1074;&#1089;&#1077;%20&#1076;&#1077;&#1082;&#1072;&#1073;&#1088;&#1100;%20&#1080;%20&#1089;%20&#1091;&#1095;&#1077;&#1090;&#1086;&#1084;%20&#1087;&#1077;&#1088;&#1077;&#1089;&#1076;&#1072;&#1095;%202022-202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58;&#1048;&#1056;&#1054;&#1080;&#1055;&#1050;\Documents\&#1057;&#1054;&#1063;&#1048;&#1053;&#1045;&#1053;&#1048;&#1045;%2023-24\&#1055;&#1088;&#1080;&#1083;&#1086;&#1078;&#1077;&#1085;&#1080;&#1103;%20&#1082;%20&#1087;&#1080;&#1089;&#1100;&#1084;&#1091;%20&#1043;&#1041;&#1059;%20&#1048;&#1054;&#1050;&#1054;%20&#1056;&#1058;%20&#1086;&#1090;27.12.2023%20&#1075;.%20&#8470;282\&#1048;&#1057;%20&#1074;&#1089;&#1077;%20&#1076;&#1077;&#1082;&#1072;&#1073;&#1088;&#1100;%20&#1080;%20&#1089;%20&#1091;&#1095;&#1077;&#1090;&#1086;&#1084;%20&#1087;&#1077;&#1088;&#1077;&#1089;&#1076;&#1072;&#1095;%202022-202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1058;&#1048;&#1056;&#1054;&#1080;&#1055;&#1050;\Documents\&#1057;&#1054;&#1063;&#1048;&#1053;&#1045;&#1053;&#1048;&#1045;%2023-24\&#1055;&#1088;&#1080;&#1083;&#1086;&#1078;&#1077;&#1085;&#1080;&#1103;%20&#1082;%20&#1087;&#1080;&#1089;&#1100;&#1084;&#1091;%20&#1043;&#1041;&#1059;%20&#1048;&#1054;&#1050;&#1054;%20&#1056;&#1058;%20&#1086;&#1090;27.12.2023%20&#1075;.%20&#8470;282\&#1048;&#1057;%20&#1074;&#1089;&#1077;%20&#1076;&#1077;&#1082;&#1072;&#1073;&#1088;&#1100;%20&#1080;%20&#1089;%20&#1091;&#1095;&#1077;&#1090;&#1086;&#1084;%20&#1087;&#1077;&#1088;&#1077;&#1089;&#1076;&#1072;&#1095;%202022-2024.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1058;&#1048;&#1056;&#1054;&#1080;&#1055;&#1050;\Documents\&#1057;&#1054;&#1063;&#1048;&#1053;&#1045;&#1053;&#1048;&#1045;%2023-24\&#1055;&#1088;&#1080;&#1083;&#1086;&#1078;&#1077;&#1085;&#1080;&#1103;%20&#1082;%20&#1087;&#1080;&#1089;&#1100;&#1084;&#1091;%20&#1043;&#1041;&#1059;%20&#1048;&#1054;&#1050;&#1054;%20&#1056;&#1058;%20&#1086;&#1090;27.12.2023%20&#1075;.%20&#8470;282\&#1048;&#1057;%20&#1074;&#1089;&#1077;%20&#1076;&#1077;&#1082;&#1072;&#1073;&#1088;&#1100;%20&#1080;%20&#1089;%20&#1091;&#1095;&#1077;&#1090;&#1086;&#1084;%20&#1087;&#1077;&#1088;&#1077;&#1089;&#1076;&#1072;&#1095;%202022-2024.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1058;&#1048;&#1056;&#1054;&#1080;&#1055;&#1050;\Documents\&#1057;&#1054;&#1063;&#1048;&#1053;&#1045;&#1053;&#1048;&#1045;%2023-24\&#1055;&#1088;&#1080;&#1083;&#1086;&#1078;&#1077;&#1085;&#1080;&#1103;%20&#1082;%20&#1087;&#1080;&#1089;&#1100;&#1084;&#1091;%20&#1043;&#1041;&#1059;%20&#1048;&#1054;&#1050;&#1054;%20&#1056;&#1058;%20&#1086;&#1090;27.12.2023%20&#1075;.%20&#8470;282\&#1048;&#1057;%20&#1074;&#1089;&#1077;%20&#1076;&#1077;&#1082;&#1072;&#1073;&#1088;&#1100;%20&#1080;%20&#1089;%20&#1091;&#1095;&#1077;&#1090;&#1086;&#1084;%20&#1087;&#1077;&#1088;&#1077;&#1089;&#1076;&#1072;&#1095;%202022-2024.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1058;&#1048;&#1056;&#1054;&#1080;&#1055;&#1050;\Documents\&#1051;&#1080;&#1089;&#1090;%20Microsoft%20Office%20Excel.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1058;&#1048;&#1056;&#1054;&#1080;&#1055;&#1050;\Documents\&#1051;&#1080;&#1089;&#1090;%20Microsoft%20Office%20Excel.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1058;&#1048;&#1056;&#1054;&#1080;&#1055;&#1050;\Documents\&#1051;&#1080;&#1089;&#1090;%20Microsoft%20Office%20Excel.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1058;&#1048;&#1056;&#1054;&#1080;&#1055;&#1050;\Documents\&#1051;&#1080;&#1089;&#1090;%20Microsoft%20Office%20Excel.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1058;&#1048;&#1056;&#1054;&#1080;&#1055;&#1050;\Documents\&#1051;&#1080;&#1089;&#1090;%20Microsoft%20Office%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8;&#1048;&#1056;&#1054;&#1080;&#1055;&#1050;\Documents\&#1057;&#1054;&#1063;&#1048;&#1053;&#1045;&#1053;&#1048;&#1045;%2023-24\&#1055;&#1088;&#1080;&#1083;&#1086;&#1078;&#1077;&#1085;&#1080;&#1103;%20&#1082;%20&#1087;&#1080;&#1089;&#1100;&#1084;&#1091;%20&#1043;&#1041;&#1059;%20&#1048;&#1054;&#1050;&#1054;%20&#1056;&#1058;%20&#1086;&#1090;27.12.2023%20&#1075;.%20&#8470;282\&#1048;&#1057;%20&#1074;&#1089;&#1077;%20&#1076;&#1077;&#1082;&#1072;&#1073;&#1088;&#1100;%20&#1080;%20&#1089;%20&#1091;&#1095;&#1077;&#1090;&#1086;&#1084;%20&#1087;&#1077;&#1088;&#1077;&#1089;&#1076;&#1072;&#1095;%202022-2024.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1058;&#1048;&#1056;&#1054;&#1080;&#1055;&#1050;\Documents\&#1051;&#1080;&#1089;&#1090;%20Microsoft%20Office%20Excel.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1058;&#1048;&#1056;&#1054;&#1080;&#1055;&#1050;\Documents\&#1051;&#1080;&#1089;&#1090;%20Microsoft%20Office%20Excel.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1058;&#1048;&#1056;&#1054;&#1080;&#1055;&#1050;\Downloads\&#1055;&#1088;&#1080;&#1083;&#1086;&#1078;&#1077;&#1085;&#1080;&#1103;%20&#1082;%20&#1087;&#1080;&#1089;&#1100;&#1084;&#1091;%20&#1043;&#1041;&#1059;%20&#1048;&#1054;&#1050;&#1054;%20&#1056;&#1058;%20&#1086;&#1090;27.12.2023%20&#1075;.%20&#8470;282\&#1048;&#1057;&#1048;%20&#1089;&#1086;&#1095;&#1080;&#1085;&#1077;&#1085;&#1080;&#1077;%20&#1052;&#1057;&#1059;%20&#1086;&#1090;%2006.12.2023.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1058;&#1048;&#1056;&#1054;&#1080;&#1055;&#1050;\Documents\&#1051;&#1080;&#1089;&#1090;%20Microsoft%20Office%20Excel.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1058;&#1048;&#1056;&#1054;&#1080;&#1055;&#1050;\Downloads\&#1055;&#1088;&#1080;&#1083;&#1086;&#1078;&#1077;&#1085;&#1080;&#1103;%20&#1082;%20&#1087;&#1080;&#1089;&#1100;&#1084;&#1091;%20&#1043;&#1041;&#1059;%20&#1048;&#1054;&#1050;&#1054;%20&#1056;&#1058;%20&#1086;&#1090;27.12.2023%20&#1075;.%20&#8470;282\&#1048;&#1057;&#1048;%20&#1089;&#1086;&#1095;&#1080;&#1085;&#1077;&#1085;&#1080;&#1077;%20&#1052;&#1057;&#1059;%20&#1086;&#1090;%2006.12.2023.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1058;&#1048;&#1056;&#1054;&#1080;&#1055;&#1050;\Downloads\&#1055;&#1088;&#1080;&#1083;&#1086;&#1078;&#1077;&#1085;&#1080;&#1103;%20&#1082;%20&#1087;&#1080;&#1089;&#1100;&#1084;&#1091;%20&#1043;&#1041;&#1059;%20&#1048;&#1054;&#1050;&#1054;%20&#1056;&#1058;%20&#1086;&#1090;27.12.2023%20&#1075;.%20&#8470;282\&#1048;&#1057;&#1048;%20&#1089;&#1086;&#1095;&#1080;&#1085;&#1077;&#1085;&#1080;&#1077;%20&#1052;&#1057;&#1059;%20&#1086;&#1090;%2006.12.2023.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1058;&#1048;&#1056;&#1054;&#1080;&#1055;&#1050;\Documents\&#1051;&#1080;&#1089;&#1090;%20Microsoft%20Office%20Excel.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1058;&#1048;&#1056;&#1054;&#1080;&#1055;&#1050;\Documents\&#1051;&#1080;&#1089;&#1090;%20Microsoft%20Office%20Excel.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1058;&#1048;&#1056;&#1054;&#1080;&#1055;&#1050;\Downloads\&#1055;&#1088;&#1080;&#1083;&#1086;&#1078;&#1077;&#1085;&#1080;&#1103;%20&#1082;%20&#1087;&#1080;&#1089;&#1100;&#1084;&#1091;%20&#1043;&#1041;&#1059;%20&#1048;&#1054;&#1050;&#1054;%20&#1056;&#1058;%20&#1086;&#1090;27.12.2023%20&#1075;.%20&#8470;282\&#1048;&#1057;&#1048;%20&#1089;&#1086;&#1095;&#1080;&#1085;&#1077;&#1085;&#1080;&#1077;%20&#1052;&#1057;&#1059;%20&#1086;&#1090;%2006.12.2023.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1058;&#1048;&#1056;&#1054;&#1080;&#1055;&#1050;\Downloads\&#1055;&#1088;&#1080;&#1083;&#1086;&#1078;&#1077;&#1085;&#1080;&#1103;%20&#1082;%20&#1087;&#1080;&#1089;&#1100;&#1084;&#1091;%20&#1043;&#1041;&#1059;%20&#1048;&#1054;&#1050;&#1054;%20&#1056;&#1058;%20&#1086;&#1090;27.12.2023%20&#1075;.%20&#8470;282\&#1048;&#1057;&#1048;%20&#1089;&#1086;&#1095;&#1080;&#1085;&#1077;&#1085;&#1080;&#1077;%20&#1052;&#1057;&#1059;%20&#1086;&#1090;%2006.12.202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58;&#1048;&#1056;&#1054;&#1080;&#1055;&#1050;\Documents\&#1057;&#1054;&#1063;&#1048;&#1053;&#1045;&#1053;&#1048;&#1045;%2023-24\&#1055;&#1088;&#1080;&#1083;&#1086;&#1078;&#1077;&#1085;&#1080;&#1103;%20&#1082;%20&#1087;&#1080;&#1089;&#1100;&#1084;&#1091;%20&#1043;&#1041;&#1059;%20&#1048;&#1054;&#1050;&#1054;%20&#1056;&#1058;%20&#1086;&#1090;27.12.2023%20&#1075;.%20&#8470;282\&#1048;&#1057;%20&#1074;&#1089;&#1077;%20&#1076;&#1077;&#1082;&#1072;&#1073;&#1088;&#1100;%20&#1080;%20&#1089;%20&#1091;&#1095;&#1077;&#1090;&#1086;&#1084;%20&#1087;&#1077;&#1088;&#1077;&#1089;&#1076;&#1072;&#1095;%202022-2024.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1058;&#1048;&#1056;&#1054;&#1080;&#1055;&#1050;\Documents\&#1051;&#1080;&#1089;&#1090;%20Microsoft%20Office%20Excel.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1058;&#1048;&#1056;&#1054;&#1080;&#1055;&#1050;\Downloads\&#1055;&#1088;&#1080;&#1083;&#1086;&#1078;&#1077;&#1085;&#1080;&#1103;%20&#1082;%20&#1087;&#1080;&#1089;&#1100;&#1084;&#1091;%20&#1043;&#1041;&#1059;%20&#1048;&#1054;&#1050;&#1054;%20&#1056;&#1058;%20&#1086;&#1090;27.12.2023%20&#1075;.%20&#8470;282\&#1048;&#1057;&#1048;%20&#1089;&#1086;&#1095;&#1080;&#1085;&#1077;&#1085;&#1080;&#1077;%20&#1052;&#1057;&#1059;%20&#1086;&#1090;%2006.12.2023.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1058;&#1048;&#1056;&#1054;&#1080;&#1055;&#1050;\Documents\&#1051;&#1080;&#1089;&#1090;%20Microsoft%20Office%20Excel.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1058;&#1048;&#1056;&#1054;&#1080;&#1055;&#1050;\Downloads\&#1055;&#1088;&#1080;&#1083;&#1086;&#1078;&#1077;&#1085;&#1080;&#1103;%20&#1082;%20&#1087;&#1080;&#1089;&#1100;&#1084;&#1091;%20&#1043;&#1041;&#1059;%20&#1048;&#1054;&#1050;&#1054;%20&#1056;&#1058;%20&#1086;&#1090;27.12.2023%20&#1075;.%20&#8470;282\&#1048;&#1057;&#1048;%20&#1089;&#1086;&#1095;&#1080;&#1085;&#1077;&#1085;&#1080;&#1077;%20&#1052;&#1057;&#1059;%20&#1086;&#1090;%2006.12.2023.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1058;&#1048;&#1056;&#1054;&#1080;&#1055;&#1050;\Documents\&#1051;&#1080;&#1089;&#1090;%20Microsoft%20Office%20Excel.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1058;&#1048;&#1056;&#1054;&#1080;&#1055;&#1050;\Downloads\&#1055;&#1088;&#1080;&#1083;&#1086;&#1078;&#1077;&#1085;&#1080;&#1103;%20&#1082;%20&#1087;&#1080;&#1089;&#1100;&#1084;&#1091;%20&#1043;&#1041;&#1059;%20&#1048;&#1054;&#1050;&#1054;%20&#1056;&#1058;%20&#1086;&#1090;27.12.2023%20&#1075;.%20&#8470;282\&#1048;&#1057;&#1048;%20&#1089;&#1086;&#1095;&#1080;&#1085;&#1077;&#1085;&#1080;&#1077;%20&#1052;&#1057;&#1059;%20&#1086;&#1090;%2006.12.2023.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1058;&#1048;&#1056;&#1054;&#1080;&#1055;&#1050;\Downloads\&#1055;&#1088;&#1080;&#1083;&#1086;&#1078;&#1077;&#1085;&#1080;&#1103;%20&#1082;%20&#1087;&#1080;&#1089;&#1100;&#1084;&#1091;%20&#1043;&#1041;&#1059;%20&#1048;&#1054;&#1050;&#1054;%20&#1056;&#1058;%20&#1086;&#1090;27.12.2023%20&#1075;.%20&#8470;282\&#1048;&#1057;&#1048;%20&#1089;&#1086;&#1095;&#1080;&#1085;&#1077;&#1085;&#1080;&#1077;%20&#1052;&#1057;&#1059;%20&#1086;&#1090;%2006.12.2023.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1058;&#1048;&#1056;&#1054;&#1080;&#1055;&#1050;\Downloads\&#1055;&#1088;&#1080;&#1083;&#1086;&#1078;&#1077;&#1085;&#1080;&#1103;%20&#1082;%20&#1087;&#1080;&#1089;&#1100;&#1084;&#1091;%20&#1043;&#1041;&#1059;%20&#1048;&#1054;&#1050;&#1054;%20&#1056;&#1058;%20&#1086;&#1090;27.12.2023%20&#1075;.%20&#8470;282\&#1048;&#1057;&#1048;%20&#1089;&#1086;&#1095;&#1080;&#1085;&#1077;&#1085;&#1080;&#1077;%20&#1052;&#1057;&#1059;%20&#1086;&#1090;%2006.12.2023.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1058;&#1048;&#1056;&#1054;&#1080;&#1055;&#1050;\Downloads\&#1055;&#1088;&#1080;&#1083;&#1086;&#1078;&#1077;&#1085;&#1080;&#1103;%20&#1082;%20&#1087;&#1080;&#1089;&#1100;&#1084;&#1091;%20&#1043;&#1041;&#1059;%20&#1048;&#1054;&#1050;&#1054;%20&#1056;&#1058;%20&#1086;&#1090;27.12.2023%20&#1075;.%20&#8470;282\&#1048;&#1057;&#1048;%20&#1089;&#1086;&#1095;&#1080;&#1085;&#1077;&#1085;&#1080;&#1077;%20&#1052;&#1057;&#1059;%20&#1086;&#1090;%2006.12.2023.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1058;&#1048;&#1056;&#1054;&#1080;&#1055;&#1050;\Downloads\&#1055;&#1088;&#1080;&#1083;&#1086;&#1078;&#1077;&#1085;&#1080;&#1103;%20&#1082;%20&#1087;&#1080;&#1089;&#1100;&#1084;&#1091;%20&#1043;&#1041;&#1059;%20&#1048;&#1054;&#1050;&#1054;%20&#1056;&#1058;%20&#1086;&#1090;27.12.2023%20&#1075;.%20&#8470;282\&#1048;&#1057;&#1048;%20&#1089;&#1086;&#1095;&#1080;&#1085;&#1077;&#1085;&#1080;&#1077;%20&#1052;&#1057;&#1059;%20&#1086;&#1090;%2006.12.202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58;&#1048;&#1056;&#1054;&#1080;&#1055;&#1050;\Documents\&#1057;&#1054;&#1063;&#1048;&#1053;&#1045;&#1053;&#1048;&#1045;%2023-24\&#1055;&#1088;&#1080;&#1083;&#1086;&#1078;&#1077;&#1085;&#1080;&#1103;%20&#1082;%20&#1087;&#1080;&#1089;&#1100;&#1084;&#1091;%20&#1043;&#1041;&#1059;%20&#1048;&#1054;&#1050;&#1054;%20&#1056;&#1058;%20&#1086;&#1090;27.12.2023%20&#1075;.%20&#8470;282\&#1048;&#1057;%20&#1074;&#1089;&#1077;%20&#1076;&#1077;&#1082;&#1072;&#1073;&#1088;&#1100;%20&#1080;%20&#1089;%20&#1091;&#1095;&#1077;&#1090;&#1086;&#1084;%20&#1087;&#1077;&#1088;&#1077;&#1089;&#1076;&#1072;&#1095;%202022-2024.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1058;&#1048;&#1056;&#1054;&#1080;&#1055;&#1050;\Downloads\&#1055;&#1088;&#1080;&#1083;&#1086;&#1078;&#1077;&#1085;&#1080;&#1103;%20&#1082;%20&#1087;&#1080;&#1089;&#1100;&#1084;&#1091;%20&#1043;&#1041;&#1059;%20&#1048;&#1054;&#1050;&#1054;%20&#1056;&#1058;%20&#1086;&#1090;27.12.2023%20&#1075;.%20&#8470;282\&#1048;&#1057;&#1048;%20&#1089;&#1086;&#1095;&#1080;&#1085;&#1077;&#1085;&#1080;&#1077;%20&#1052;&#1057;&#1059;%20&#1086;&#1090;%2006.12.2023.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1058;&#1048;&#1056;&#1054;&#1080;&#1055;&#1050;\Downloads\&#1055;&#1088;&#1080;&#1083;&#1086;&#1078;&#1077;&#1085;&#1080;&#1103;%20&#1082;%20&#1087;&#1080;&#1089;&#1100;&#1084;&#1091;%20&#1043;&#1041;&#1059;%20&#1048;&#1054;&#1050;&#1054;%20&#1056;&#1058;%20&#1086;&#1090;27.12.2023%20&#1075;.%20&#8470;282\&#1048;&#1057;&#1048;%20&#1089;&#1086;&#1095;&#1080;&#1085;&#1077;&#1085;&#1080;&#1077;%20&#1052;&#1057;&#1059;%20&#1086;&#1090;%2006.12.2023.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1058;&#1048;&#1056;&#1054;&#1080;&#1055;&#1050;\Downloads\&#1055;&#1088;&#1080;&#1083;&#1086;&#1078;&#1077;&#1085;&#1080;&#1103;%20&#1082;%20&#1087;&#1080;&#1089;&#1100;&#1084;&#1091;%20&#1043;&#1041;&#1059;%20&#1048;&#1054;&#1050;&#1054;%20&#1056;&#1058;%20&#1086;&#1090;27.12.2023%20&#1075;.%20&#8470;282\&#1048;&#1057;&#1048;%20&#1089;&#1086;&#1095;&#1080;&#1085;&#1077;&#1085;&#1080;&#1077;%20&#1052;&#1057;&#1059;%20&#1086;&#1090;%2006.12.2023.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1058;&#1048;&#1056;&#1054;&#1080;&#1055;&#1050;\Documents\&#1057;&#1054;&#1063;&#1048;&#1053;&#1045;&#1053;&#1048;&#1045;%2023-24\&#1055;&#1088;&#1080;&#1083;&#1086;&#1078;&#1077;&#1085;&#1080;&#1103;%20&#1082;%20&#1087;&#1080;&#1089;&#1100;&#1084;&#1091;%20&#1043;&#1041;&#1059;%20&#1048;&#1054;&#1050;&#1054;%20&#1056;&#1058;%20&#1086;&#1090;27.12.2023%20&#1075;.%20&#8470;282\&#1048;&#1057;%20&#1076;&#1077;&#1082;&#1072;&#1073;&#1088;&#1100;%203%20&#1075;&#1086;&#1076;&#1072;%20&#1089;&#1086;&#1096;.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1058;&#1048;&#1056;&#1054;&#1080;&#1055;&#1050;\Documents\&#1057;&#1054;&#1063;&#1048;&#1053;&#1045;&#1053;&#1048;&#1045;%2023-24\&#1055;&#1088;&#1080;&#1083;&#1086;&#1078;&#1077;&#1085;&#1080;&#1103;%20&#1082;%20&#1087;&#1080;&#1089;&#1100;&#1084;&#1091;%20&#1043;&#1041;&#1059;%20&#1048;&#1054;&#1050;&#1054;%20&#1056;&#1058;%20&#1086;&#1090;27.12.2023%20&#1075;.%20&#8470;282\&#1048;&#1057;%20&#1076;&#1077;&#1082;&#1072;&#1073;&#1088;&#1100;%203%20&#1075;&#1086;&#1076;&#1072;%20&#1089;&#1086;&#1096;.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1058;&#1048;&#1056;&#1054;&#1080;&#1055;&#1050;\Documents\&#1057;&#1054;&#1063;&#1048;&#1053;&#1045;&#1053;&#1048;&#1045;%2023-24\&#1055;&#1088;&#1080;&#1083;&#1086;&#1078;&#1077;&#1085;&#1080;&#1103;%20&#1082;%20&#1087;&#1080;&#1089;&#1100;&#1084;&#1091;%20&#1043;&#1041;&#1059;%20&#1048;&#1054;&#1050;&#1054;%20&#1056;&#1058;%20&#1086;&#1090;27.12.2023%20&#1075;.%20&#8470;282\&#1048;&#1057;%20&#1076;&#1077;&#1082;&#1072;&#1073;&#1088;&#1100;%203%20&#1075;&#1086;&#1076;&#1072;%20&#1089;&#1086;&#1096;.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1058;&#1048;&#1056;&#1054;&#1080;&#1055;&#1050;\Documents\&#1057;&#1054;&#1063;&#1048;&#1053;&#1045;&#1053;&#1048;&#1045;%2023-24\&#1055;&#1088;&#1080;&#1083;&#1086;&#1078;&#1077;&#1085;&#1080;&#1103;%20&#1082;%20&#1087;&#1080;&#1089;&#1100;&#1084;&#1091;%20&#1043;&#1041;&#1059;%20&#1048;&#1054;&#1050;&#1054;%20&#1056;&#1058;%20&#1086;&#1090;27.12.2023%20&#1075;.%20&#8470;282\&#1048;&#1057;%20&#1076;&#1077;&#1082;&#1072;&#1073;&#1088;&#1100;%203%20&#1075;&#1086;&#1076;&#1072;%20&#1089;&#1086;&#1096;.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1058;&#1048;&#1056;&#1054;&#1080;&#1055;&#1050;\Documents\&#1057;&#1054;&#1063;&#1048;&#1053;&#1045;&#1053;&#1048;&#1045;%2023-24\&#1055;&#1088;&#1080;&#1083;&#1086;&#1078;&#1077;&#1085;&#1080;&#1103;%20&#1082;%20&#1087;&#1080;&#1089;&#1100;&#1084;&#1091;%20&#1043;&#1041;&#1059;%20&#1048;&#1054;&#1050;&#1054;%20&#1056;&#1058;%20&#1086;&#1090;27.12.2023%20&#1075;.%20&#8470;282\&#1048;&#1057;%20&#1076;&#1077;&#1082;&#1072;&#1073;&#1088;&#1100;%203%20&#1075;&#1086;&#1076;&#1072;%20&#1089;&#1086;&#1096;.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1058;&#1048;&#1056;&#1054;&#1080;&#1055;&#1050;\Documents\&#1057;&#1054;&#1063;&#1048;&#1053;&#1045;&#1053;&#1048;&#1045;%2023-24\&#1055;&#1088;&#1080;&#1083;&#1086;&#1078;&#1077;&#1085;&#1080;&#1103;%20&#1082;%20&#1087;&#1080;&#1089;&#1100;&#1084;&#1091;%20&#1043;&#1041;&#1059;%20&#1048;&#1054;&#1050;&#1054;%20&#1056;&#1058;%20&#1086;&#1090;27.12.2023%20&#1075;.%20&#8470;282\&#1048;&#1057;%20&#1076;&#1077;&#1082;&#1072;&#1073;&#1088;&#1100;%203%20&#1075;&#1086;&#1076;&#1072;%20&#1089;&#1086;&#1096;.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1058;&#1048;&#1056;&#1054;&#1080;&#1055;&#1050;\Documents\&#1057;&#1054;&#1063;&#1048;&#1053;&#1045;&#1053;&#1048;&#1045;%2023-24\&#1055;&#1088;&#1080;&#1083;&#1086;&#1078;&#1077;&#1085;&#1080;&#1103;%20&#1082;%20&#1087;&#1080;&#1089;&#1100;&#1084;&#1091;%20&#1043;&#1041;&#1059;%20&#1048;&#1054;&#1050;&#1054;%20&#1056;&#1058;%20&#1086;&#1090;27.12.2023%20&#1075;.%20&#8470;282\&#1048;&#1057;%20&#1076;&#1077;&#1082;&#1072;&#1073;&#1088;&#1100;%203%20&#1075;&#1086;&#1076;&#1072;%20&#1089;&#1086;&#109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58;&#1048;&#1056;&#1054;&#1080;&#1055;&#1050;\Documents\&#1057;&#1054;&#1063;&#1048;&#1053;&#1045;&#1053;&#1048;&#1045;%2023-24\&#1055;&#1088;&#1080;&#1083;&#1086;&#1078;&#1077;&#1085;&#1080;&#1103;%20&#1082;%20&#1087;&#1080;&#1089;&#1100;&#1084;&#1091;%20&#1043;&#1041;&#1059;%20&#1048;&#1054;&#1050;&#1054;%20&#1056;&#1058;%20&#1086;&#1090;27.12.2023%20&#1075;.%20&#8470;282\&#1048;&#1057;%20&#1074;&#1089;&#1077;%20&#1076;&#1077;&#1082;&#1072;&#1073;&#1088;&#1100;%20&#1080;%20&#1089;%20&#1091;&#1095;&#1077;&#1090;&#1086;&#1084;%20&#1087;&#1077;&#1088;&#1077;&#1089;&#1076;&#1072;&#1095;%202022-202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58;&#1048;&#1056;&#1054;&#1080;&#1055;&#1050;\Documents\&#1057;&#1054;&#1063;&#1048;&#1053;&#1045;&#1053;&#1048;&#1045;%2023-24\&#1055;&#1088;&#1080;&#1083;&#1086;&#1078;&#1077;&#1085;&#1080;&#1103;%20&#1082;%20&#1087;&#1080;&#1089;&#1100;&#1084;&#1091;%20&#1043;&#1041;&#1059;%20&#1048;&#1054;&#1050;&#1054;%20&#1056;&#1058;%20&#1086;&#1090;27.12.2023%20&#1075;.%20&#8470;282\&#1048;&#1057;%20&#1074;&#1089;&#1077;%20&#1076;&#1077;&#1082;&#1072;&#1073;&#1088;&#1100;%20&#1080;%20&#1089;%20&#1091;&#1095;&#1077;&#1090;&#1086;&#1084;%20&#1087;&#1077;&#1088;&#1077;&#1089;&#1076;&#1072;&#1095;%202022-202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58;&#1048;&#1056;&#1054;&#1080;&#1055;&#1050;\Documents\&#1057;&#1054;&#1063;&#1048;&#1053;&#1045;&#1053;&#1048;&#1045;%2023-24\&#1055;&#1088;&#1080;&#1083;&#1086;&#1078;&#1077;&#1085;&#1080;&#1103;%20&#1082;%20&#1087;&#1080;&#1089;&#1100;&#1084;&#1091;%20&#1043;&#1041;&#1059;%20&#1048;&#1054;&#1050;&#1054;%20&#1056;&#1058;%20&#1086;&#1090;27.12.2023%20&#1075;.%20&#8470;282\&#1048;&#1057;%20&#1074;&#1089;&#1077;%20&#1076;&#1077;&#1082;&#1072;&#1073;&#1088;&#1100;%20&#1080;%20&#1089;%20&#1091;&#1095;&#1077;&#1090;&#1086;&#1084;%20&#1087;&#1077;&#1088;&#1077;&#1089;&#1076;&#1072;&#1095;%202022-202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58;&#1048;&#1056;&#1054;&#1080;&#1055;&#1050;\Documents\&#1057;&#1054;&#1063;&#1048;&#1053;&#1045;&#1053;&#1048;&#1045;%2023-24\&#1055;&#1088;&#1080;&#1083;&#1086;&#1078;&#1077;&#1085;&#1080;&#1103;%20&#1082;%20&#1087;&#1080;&#1089;&#1100;&#1084;&#1091;%20&#1043;&#1041;&#1059;%20&#1048;&#1054;&#1050;&#1054;%20&#1056;&#1058;%20&#1086;&#1090;27.12.2023%20&#1075;.%20&#8470;282\&#1048;&#1057;%20&#1074;&#1089;&#1077;%20&#1076;&#1077;&#1082;&#1072;&#1073;&#1088;&#1100;%20&#1080;%20&#1089;%20&#1091;&#1095;&#1077;&#1090;&#1086;&#1084;%20&#1087;&#1077;&#1088;&#1077;&#1089;&#1076;&#1072;&#1095;%202022-202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58;&#1048;&#1056;&#1054;&#1080;&#1055;&#1050;\Documents\&#1057;&#1054;&#1063;&#1048;&#1053;&#1045;&#1053;&#1048;&#1045;%2023-24\&#1055;&#1088;&#1080;&#1083;&#1086;&#1078;&#1077;&#1085;&#1080;&#1103;%20&#1082;%20&#1087;&#1080;&#1089;&#1100;&#1084;&#1091;%20&#1043;&#1041;&#1059;%20&#1048;&#1054;&#1050;&#1054;%20&#1056;&#1058;%20&#1086;&#1090;27.12.2023%20&#1075;.%20&#8470;282\&#1048;&#1057;%20&#1074;&#1089;&#1077;%20&#1076;&#1077;&#1082;&#1072;&#1073;&#1088;&#1100;%20&#1080;%20&#1089;%20&#1091;&#1095;&#1077;&#1090;&#1086;&#1084;%20&#1087;&#1077;&#1088;&#1077;&#1089;&#1076;&#1072;&#1095;%202022-20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5603791519016726E-2"/>
          <c:y val="4.4249165083447665E-2"/>
          <c:w val="0.8945488466566115"/>
          <c:h val="0.51523624639343035"/>
        </c:manualLayout>
      </c:layout>
      <c:barChart>
        <c:barDir val="col"/>
        <c:grouping val="clustered"/>
        <c:ser>
          <c:idx val="0"/>
          <c:order val="0"/>
          <c:tx>
            <c:strRef>
              <c:f>Лист2!$B$4</c:f>
              <c:strCache>
                <c:ptCount val="1"/>
                <c:pt idx="0">
                  <c:v>2021 дек</c:v>
                </c:pt>
              </c:strCache>
            </c:strRef>
          </c:tx>
          <c:cat>
            <c:strRef>
              <c:f>Лист2!$A$5:$A$25</c:f>
              <c:strCache>
                <c:ptCount val="21"/>
                <c:pt idx="0">
                  <c:v>г. Кызыл</c:v>
                </c:pt>
                <c:pt idx="1">
                  <c:v>г. Ак-Довурак</c:v>
                </c:pt>
                <c:pt idx="2">
                  <c:v>Бай-Тайгинский</c:v>
                </c:pt>
                <c:pt idx="3">
                  <c:v>Барун-Хемчикский</c:v>
                </c:pt>
                <c:pt idx="4">
                  <c:v>Дзун-Хемчикский</c:v>
                </c:pt>
                <c:pt idx="5">
                  <c:v>Каа-Хемский</c:v>
                </c:pt>
                <c:pt idx="6">
                  <c:v>Кызылский</c:v>
                </c:pt>
                <c:pt idx="7">
                  <c:v>Монгун-Тайгинский</c:v>
                </c:pt>
                <c:pt idx="8">
                  <c:v>Овюрский</c:v>
                </c:pt>
                <c:pt idx="9">
                  <c:v>Пий-Хемский</c:v>
                </c:pt>
                <c:pt idx="10">
                  <c:v>Сут-Хольский</c:v>
                </c:pt>
                <c:pt idx="11">
                  <c:v>Тандинский</c:v>
                </c:pt>
                <c:pt idx="12">
                  <c:v>Тере-Хольский</c:v>
                </c:pt>
                <c:pt idx="13">
                  <c:v>Тес-Хемский</c:v>
                </c:pt>
                <c:pt idx="14">
                  <c:v>Тоджинский</c:v>
                </c:pt>
                <c:pt idx="15">
                  <c:v>Улуг-Хемский</c:v>
                </c:pt>
                <c:pt idx="16">
                  <c:v>Чаа-Хольский</c:v>
                </c:pt>
                <c:pt idx="17">
                  <c:v>Чеди-Хольский</c:v>
                </c:pt>
                <c:pt idx="18">
                  <c:v>Эрзинский</c:v>
                </c:pt>
                <c:pt idx="19">
                  <c:v>Ресучреждения</c:v>
                </c:pt>
                <c:pt idx="20">
                  <c:v>ФГКОУ "Кызылское ПКУ"</c:v>
                </c:pt>
              </c:strCache>
            </c:strRef>
          </c:cat>
          <c:val>
            <c:numRef>
              <c:f>Лист2!$B$5:$B$25</c:f>
              <c:numCache>
                <c:formatCode>0.00</c:formatCode>
                <c:ptCount val="21"/>
                <c:pt idx="0">
                  <c:v>98.754669987547501</c:v>
                </c:pt>
                <c:pt idx="1">
                  <c:v>87.951807228915726</c:v>
                </c:pt>
                <c:pt idx="2">
                  <c:v>93.84615384615384</c:v>
                </c:pt>
                <c:pt idx="3">
                  <c:v>74.074074074074048</c:v>
                </c:pt>
                <c:pt idx="4">
                  <c:v>97.849462365591378</c:v>
                </c:pt>
                <c:pt idx="5">
                  <c:v>97.560975609756099</c:v>
                </c:pt>
                <c:pt idx="6">
                  <c:v>98.591549295774726</c:v>
                </c:pt>
                <c:pt idx="7">
                  <c:v>97.5</c:v>
                </c:pt>
                <c:pt idx="8">
                  <c:v>89.473684210526258</c:v>
                </c:pt>
                <c:pt idx="9">
                  <c:v>96.491228070176149</c:v>
                </c:pt>
                <c:pt idx="10">
                  <c:v>96.874999999999986</c:v>
                </c:pt>
                <c:pt idx="11">
                  <c:v>96</c:v>
                </c:pt>
                <c:pt idx="12">
                  <c:v>100</c:v>
                </c:pt>
                <c:pt idx="13">
                  <c:v>100</c:v>
                </c:pt>
                <c:pt idx="14">
                  <c:v>64.406779661017708</c:v>
                </c:pt>
                <c:pt idx="15">
                  <c:v>88.741721854304629</c:v>
                </c:pt>
                <c:pt idx="16">
                  <c:v>95.454545454545467</c:v>
                </c:pt>
                <c:pt idx="17">
                  <c:v>89.795918367346943</c:v>
                </c:pt>
                <c:pt idx="18">
                  <c:v>87.5</c:v>
                </c:pt>
                <c:pt idx="19">
                  <c:v>100</c:v>
                </c:pt>
                <c:pt idx="20">
                  <c:v>100</c:v>
                </c:pt>
              </c:numCache>
            </c:numRef>
          </c:val>
        </c:ser>
        <c:ser>
          <c:idx val="1"/>
          <c:order val="1"/>
          <c:tx>
            <c:strRef>
              <c:f>Лист2!$C$4</c:f>
              <c:strCache>
                <c:ptCount val="1"/>
                <c:pt idx="0">
                  <c:v>2022 дек</c:v>
                </c:pt>
              </c:strCache>
            </c:strRef>
          </c:tx>
          <c:cat>
            <c:strRef>
              <c:f>Лист2!$A$5:$A$25</c:f>
              <c:strCache>
                <c:ptCount val="21"/>
                <c:pt idx="0">
                  <c:v>г. Кызыл</c:v>
                </c:pt>
                <c:pt idx="1">
                  <c:v>г. Ак-Довурак</c:v>
                </c:pt>
                <c:pt idx="2">
                  <c:v>Бай-Тайгинский</c:v>
                </c:pt>
                <c:pt idx="3">
                  <c:v>Барун-Хемчикский</c:v>
                </c:pt>
                <c:pt idx="4">
                  <c:v>Дзун-Хемчикский</c:v>
                </c:pt>
                <c:pt idx="5">
                  <c:v>Каа-Хемский</c:v>
                </c:pt>
                <c:pt idx="6">
                  <c:v>Кызылский</c:v>
                </c:pt>
                <c:pt idx="7">
                  <c:v>Монгун-Тайгинский</c:v>
                </c:pt>
                <c:pt idx="8">
                  <c:v>Овюрский</c:v>
                </c:pt>
                <c:pt idx="9">
                  <c:v>Пий-Хемский</c:v>
                </c:pt>
                <c:pt idx="10">
                  <c:v>Сут-Хольский</c:v>
                </c:pt>
                <c:pt idx="11">
                  <c:v>Тандинский</c:v>
                </c:pt>
                <c:pt idx="12">
                  <c:v>Тере-Хольский</c:v>
                </c:pt>
                <c:pt idx="13">
                  <c:v>Тес-Хемский</c:v>
                </c:pt>
                <c:pt idx="14">
                  <c:v>Тоджинский</c:v>
                </c:pt>
                <c:pt idx="15">
                  <c:v>Улуг-Хемский</c:v>
                </c:pt>
                <c:pt idx="16">
                  <c:v>Чаа-Хольский</c:v>
                </c:pt>
                <c:pt idx="17">
                  <c:v>Чеди-Хольский</c:v>
                </c:pt>
                <c:pt idx="18">
                  <c:v>Эрзинский</c:v>
                </c:pt>
                <c:pt idx="19">
                  <c:v>Ресучреждения</c:v>
                </c:pt>
                <c:pt idx="20">
                  <c:v>ФГКОУ "Кызылское ПКУ"</c:v>
                </c:pt>
              </c:strCache>
            </c:strRef>
          </c:cat>
          <c:val>
            <c:numRef>
              <c:f>Лист2!$C$5:$C$25</c:f>
              <c:numCache>
                <c:formatCode>0.00</c:formatCode>
                <c:ptCount val="21"/>
                <c:pt idx="0">
                  <c:v>99.761904761905541</c:v>
                </c:pt>
                <c:pt idx="1">
                  <c:v>100</c:v>
                </c:pt>
                <c:pt idx="2">
                  <c:v>100</c:v>
                </c:pt>
                <c:pt idx="3">
                  <c:v>95.238095238095241</c:v>
                </c:pt>
                <c:pt idx="4">
                  <c:v>97.727272727272734</c:v>
                </c:pt>
                <c:pt idx="5">
                  <c:v>94</c:v>
                </c:pt>
                <c:pt idx="6">
                  <c:v>97.58064516129032</c:v>
                </c:pt>
                <c:pt idx="7">
                  <c:v>100</c:v>
                </c:pt>
                <c:pt idx="8">
                  <c:v>100</c:v>
                </c:pt>
                <c:pt idx="9">
                  <c:v>92.156862745098039</c:v>
                </c:pt>
                <c:pt idx="10">
                  <c:v>97.5</c:v>
                </c:pt>
                <c:pt idx="11">
                  <c:v>95.774647887323908</c:v>
                </c:pt>
                <c:pt idx="12">
                  <c:v>100</c:v>
                </c:pt>
                <c:pt idx="13">
                  <c:v>100</c:v>
                </c:pt>
                <c:pt idx="14">
                  <c:v>82.926829268293261</c:v>
                </c:pt>
                <c:pt idx="15">
                  <c:v>97.402597402597408</c:v>
                </c:pt>
                <c:pt idx="16">
                  <c:v>100</c:v>
                </c:pt>
                <c:pt idx="17">
                  <c:v>97.61904761904762</c:v>
                </c:pt>
                <c:pt idx="18">
                  <c:v>100</c:v>
                </c:pt>
                <c:pt idx="19">
                  <c:v>98.75</c:v>
                </c:pt>
                <c:pt idx="20">
                  <c:v>100</c:v>
                </c:pt>
              </c:numCache>
            </c:numRef>
          </c:val>
        </c:ser>
        <c:ser>
          <c:idx val="2"/>
          <c:order val="2"/>
          <c:tx>
            <c:strRef>
              <c:f>Лист2!$D$4</c:f>
              <c:strCache>
                <c:ptCount val="1"/>
                <c:pt idx="0">
                  <c:v>2023 дек</c:v>
                </c:pt>
              </c:strCache>
            </c:strRef>
          </c:tx>
          <c:spPr>
            <a:solidFill>
              <a:srgbClr val="00B050"/>
            </a:solidFill>
          </c:spPr>
          <c:cat>
            <c:strRef>
              <c:f>Лист2!$A$5:$A$25</c:f>
              <c:strCache>
                <c:ptCount val="21"/>
                <c:pt idx="0">
                  <c:v>г. Кызыл</c:v>
                </c:pt>
                <c:pt idx="1">
                  <c:v>г. Ак-Довурак</c:v>
                </c:pt>
                <c:pt idx="2">
                  <c:v>Бай-Тайгинский</c:v>
                </c:pt>
                <c:pt idx="3">
                  <c:v>Барун-Хемчикский</c:v>
                </c:pt>
                <c:pt idx="4">
                  <c:v>Дзун-Хемчикский</c:v>
                </c:pt>
                <c:pt idx="5">
                  <c:v>Каа-Хемский</c:v>
                </c:pt>
                <c:pt idx="6">
                  <c:v>Кызылский</c:v>
                </c:pt>
                <c:pt idx="7">
                  <c:v>Монгун-Тайгинский</c:v>
                </c:pt>
                <c:pt idx="8">
                  <c:v>Овюрский</c:v>
                </c:pt>
                <c:pt idx="9">
                  <c:v>Пий-Хемский</c:v>
                </c:pt>
                <c:pt idx="10">
                  <c:v>Сут-Хольский</c:v>
                </c:pt>
                <c:pt idx="11">
                  <c:v>Тандинский</c:v>
                </c:pt>
                <c:pt idx="12">
                  <c:v>Тере-Хольский</c:v>
                </c:pt>
                <c:pt idx="13">
                  <c:v>Тес-Хемский</c:v>
                </c:pt>
                <c:pt idx="14">
                  <c:v>Тоджинский</c:v>
                </c:pt>
                <c:pt idx="15">
                  <c:v>Улуг-Хемский</c:v>
                </c:pt>
                <c:pt idx="16">
                  <c:v>Чаа-Хольский</c:v>
                </c:pt>
                <c:pt idx="17">
                  <c:v>Чеди-Хольский</c:v>
                </c:pt>
                <c:pt idx="18">
                  <c:v>Эрзинский</c:v>
                </c:pt>
                <c:pt idx="19">
                  <c:v>Ресучреждения</c:v>
                </c:pt>
                <c:pt idx="20">
                  <c:v>ФГКОУ "Кызылское ПКУ"</c:v>
                </c:pt>
              </c:strCache>
            </c:strRef>
          </c:cat>
          <c:val>
            <c:numRef>
              <c:f>Лист2!$D$5:$D$25</c:f>
              <c:numCache>
                <c:formatCode>General</c:formatCode>
                <c:ptCount val="21"/>
                <c:pt idx="0" formatCode="0.00">
                  <c:v>99.251870324188971</c:v>
                </c:pt>
                <c:pt idx="1">
                  <c:v>100</c:v>
                </c:pt>
                <c:pt idx="2">
                  <c:v>100</c:v>
                </c:pt>
                <c:pt idx="3">
                  <c:v>100</c:v>
                </c:pt>
                <c:pt idx="4">
                  <c:v>97.297297297297831</c:v>
                </c:pt>
                <c:pt idx="5">
                  <c:v>100</c:v>
                </c:pt>
                <c:pt idx="6" formatCode="0.00">
                  <c:v>98.888888888888076</c:v>
                </c:pt>
                <c:pt idx="7">
                  <c:v>100</c:v>
                </c:pt>
                <c:pt idx="8">
                  <c:v>100</c:v>
                </c:pt>
                <c:pt idx="9">
                  <c:v>100</c:v>
                </c:pt>
                <c:pt idx="10">
                  <c:v>100</c:v>
                </c:pt>
                <c:pt idx="11">
                  <c:v>100</c:v>
                </c:pt>
                <c:pt idx="12">
                  <c:v>100</c:v>
                </c:pt>
                <c:pt idx="13">
                  <c:v>100</c:v>
                </c:pt>
                <c:pt idx="14">
                  <c:v>100</c:v>
                </c:pt>
                <c:pt idx="15" formatCode="0.00">
                  <c:v>98.421052631578945</c:v>
                </c:pt>
                <c:pt idx="16">
                  <c:v>100</c:v>
                </c:pt>
                <c:pt idx="17" formatCode="0.00">
                  <c:v>95.555555555555458</c:v>
                </c:pt>
                <c:pt idx="18">
                  <c:v>100</c:v>
                </c:pt>
                <c:pt idx="19">
                  <c:v>100</c:v>
                </c:pt>
                <c:pt idx="20">
                  <c:v>100</c:v>
                </c:pt>
              </c:numCache>
            </c:numRef>
          </c:val>
        </c:ser>
        <c:axId val="98006144"/>
        <c:axId val="98007680"/>
      </c:barChart>
      <c:catAx>
        <c:axId val="98006144"/>
        <c:scaling>
          <c:orientation val="minMax"/>
        </c:scaling>
        <c:axPos val="b"/>
        <c:tickLblPos val="nextTo"/>
        <c:txPr>
          <a:bodyPr/>
          <a:lstStyle/>
          <a:p>
            <a:pPr>
              <a:defRPr>
                <a:latin typeface="Times New Roman" pitchFamily="18" charset="0"/>
                <a:cs typeface="Times New Roman" pitchFamily="18" charset="0"/>
              </a:defRPr>
            </a:pPr>
            <a:endParaRPr lang="ru-RU"/>
          </a:p>
        </c:txPr>
        <c:crossAx val="98007680"/>
        <c:crosses val="autoZero"/>
        <c:auto val="1"/>
        <c:lblAlgn val="ctr"/>
        <c:lblOffset val="100"/>
      </c:catAx>
      <c:valAx>
        <c:axId val="98007680"/>
        <c:scaling>
          <c:orientation val="minMax"/>
        </c:scaling>
        <c:axPos val="l"/>
        <c:majorGridlines/>
        <c:numFmt formatCode="0.00" sourceLinked="1"/>
        <c:tickLblPos val="nextTo"/>
        <c:crossAx val="98006144"/>
        <c:crosses val="autoZero"/>
        <c:crossBetween val="between"/>
      </c:valAx>
    </c:plotArea>
    <c:legend>
      <c:legendPos val="r"/>
      <c:layout>
        <c:manualLayout>
          <c:xMode val="edge"/>
          <c:yMode val="edge"/>
          <c:x val="0.88703533719230254"/>
          <c:y val="0.79414277924154353"/>
          <c:w val="0.10501422633100826"/>
          <c:h val="0.20283247127140194"/>
        </c:manualLayout>
      </c:layout>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3366885389326341"/>
          <c:y val="5.1400554097404488E-2"/>
          <c:w val="0.74206714785651751"/>
          <c:h val="0.53811971420239135"/>
        </c:manualLayout>
      </c:layout>
      <c:lineChart>
        <c:grouping val="standard"/>
        <c:ser>
          <c:idx val="0"/>
          <c:order val="0"/>
          <c:tx>
            <c:strRef>
              <c:f>Лист13!$C$4</c:f>
              <c:strCache>
                <c:ptCount val="1"/>
                <c:pt idx="0">
                  <c:v>2021 дек</c:v>
                </c:pt>
              </c:strCache>
            </c:strRef>
          </c:tx>
          <c:cat>
            <c:strRef>
              <c:f>Лист13!$B$5:$B$10</c:f>
              <c:strCache>
                <c:ptCount val="6"/>
                <c:pt idx="0">
                  <c:v>г. Кызыл</c:v>
                </c:pt>
                <c:pt idx="1">
                  <c:v>г. Ак-Довурак</c:v>
                </c:pt>
                <c:pt idx="2">
                  <c:v>Монгун-Тайгинский</c:v>
                </c:pt>
                <c:pt idx="3">
                  <c:v>Тере-Хольский</c:v>
                </c:pt>
                <c:pt idx="4">
                  <c:v>Чеди-Хольский</c:v>
                </c:pt>
                <c:pt idx="5">
                  <c:v>Эрзинский</c:v>
                </c:pt>
              </c:strCache>
            </c:strRef>
          </c:cat>
          <c:val>
            <c:numRef>
              <c:f>Лист13!$C$5:$C$10</c:f>
              <c:numCache>
                <c:formatCode>0.00</c:formatCode>
                <c:ptCount val="6"/>
                <c:pt idx="0">
                  <c:v>73.723536737235349</c:v>
                </c:pt>
                <c:pt idx="1">
                  <c:v>56.626506024096386</c:v>
                </c:pt>
                <c:pt idx="2">
                  <c:v>45</c:v>
                </c:pt>
                <c:pt idx="3">
                  <c:v>8.3333333333333357</c:v>
                </c:pt>
                <c:pt idx="4">
                  <c:v>85.714285714285722</c:v>
                </c:pt>
                <c:pt idx="5">
                  <c:v>58.333333333333336</c:v>
                </c:pt>
              </c:numCache>
            </c:numRef>
          </c:val>
        </c:ser>
        <c:ser>
          <c:idx val="1"/>
          <c:order val="1"/>
          <c:tx>
            <c:strRef>
              <c:f>Лист13!$D$4</c:f>
              <c:strCache>
                <c:ptCount val="1"/>
                <c:pt idx="0">
                  <c:v>2022 дек</c:v>
                </c:pt>
              </c:strCache>
            </c:strRef>
          </c:tx>
          <c:cat>
            <c:strRef>
              <c:f>Лист13!$B$5:$B$10</c:f>
              <c:strCache>
                <c:ptCount val="6"/>
                <c:pt idx="0">
                  <c:v>г. Кызыл</c:v>
                </c:pt>
                <c:pt idx="1">
                  <c:v>г. Ак-Довурак</c:v>
                </c:pt>
                <c:pt idx="2">
                  <c:v>Монгун-Тайгинский</c:v>
                </c:pt>
                <c:pt idx="3">
                  <c:v>Тере-Хольский</c:v>
                </c:pt>
                <c:pt idx="4">
                  <c:v>Чеди-Хольский</c:v>
                </c:pt>
                <c:pt idx="5">
                  <c:v>Эрзинский</c:v>
                </c:pt>
              </c:strCache>
            </c:strRef>
          </c:cat>
          <c:val>
            <c:numRef>
              <c:f>Лист13!$D$5:$D$10</c:f>
              <c:numCache>
                <c:formatCode>0.00</c:formatCode>
                <c:ptCount val="6"/>
                <c:pt idx="0">
                  <c:v>82.61904761904762</c:v>
                </c:pt>
                <c:pt idx="1">
                  <c:v>62.337662337661975</c:v>
                </c:pt>
                <c:pt idx="2">
                  <c:v>68</c:v>
                </c:pt>
                <c:pt idx="3">
                  <c:v>38.461538461538446</c:v>
                </c:pt>
                <c:pt idx="4">
                  <c:v>92.857142857142819</c:v>
                </c:pt>
                <c:pt idx="5">
                  <c:v>90.322580645161281</c:v>
                </c:pt>
              </c:numCache>
            </c:numRef>
          </c:val>
        </c:ser>
        <c:ser>
          <c:idx val="2"/>
          <c:order val="2"/>
          <c:tx>
            <c:strRef>
              <c:f>Лист13!$E$4</c:f>
              <c:strCache>
                <c:ptCount val="1"/>
                <c:pt idx="0">
                  <c:v>2023 дек</c:v>
                </c:pt>
              </c:strCache>
            </c:strRef>
          </c:tx>
          <c:spPr>
            <a:ln>
              <a:solidFill>
                <a:srgbClr val="00B050"/>
              </a:solidFill>
            </a:ln>
          </c:spPr>
          <c:marker>
            <c:spPr>
              <a:solidFill>
                <a:srgbClr val="00B050"/>
              </a:solidFill>
              <a:ln>
                <a:solidFill>
                  <a:srgbClr val="00B050"/>
                </a:solidFill>
              </a:ln>
            </c:spPr>
          </c:marker>
          <c:cat>
            <c:strRef>
              <c:f>Лист13!$B$5:$B$10</c:f>
              <c:strCache>
                <c:ptCount val="6"/>
                <c:pt idx="0">
                  <c:v>г. Кызыл</c:v>
                </c:pt>
                <c:pt idx="1">
                  <c:v>г. Ак-Довурак</c:v>
                </c:pt>
                <c:pt idx="2">
                  <c:v>Монгун-Тайгинский</c:v>
                </c:pt>
                <c:pt idx="3">
                  <c:v>Тере-Хольский</c:v>
                </c:pt>
                <c:pt idx="4">
                  <c:v>Чеди-Хольский</c:v>
                </c:pt>
                <c:pt idx="5">
                  <c:v>Эрзинский</c:v>
                </c:pt>
              </c:strCache>
            </c:strRef>
          </c:cat>
          <c:val>
            <c:numRef>
              <c:f>Лист13!$E$5:$E$10</c:f>
              <c:numCache>
                <c:formatCode>0.00</c:formatCode>
                <c:ptCount val="6"/>
                <c:pt idx="0">
                  <c:v>80.174563591022462</c:v>
                </c:pt>
                <c:pt idx="1">
                  <c:v>55.405405405405396</c:v>
                </c:pt>
                <c:pt idx="2">
                  <c:v>46.875</c:v>
                </c:pt>
                <c:pt idx="3">
                  <c:v>30.76923076923077</c:v>
                </c:pt>
                <c:pt idx="4">
                  <c:v>91.111111111111114</c:v>
                </c:pt>
                <c:pt idx="5">
                  <c:v>55.31914893617045</c:v>
                </c:pt>
              </c:numCache>
            </c:numRef>
          </c:val>
        </c:ser>
        <c:marker val="1"/>
        <c:axId val="172968192"/>
        <c:axId val="173011328"/>
      </c:lineChart>
      <c:catAx>
        <c:axId val="172968192"/>
        <c:scaling>
          <c:orientation val="minMax"/>
        </c:scaling>
        <c:axPos val="b"/>
        <c:tickLblPos val="nextTo"/>
        <c:txPr>
          <a:bodyPr/>
          <a:lstStyle/>
          <a:p>
            <a:pPr>
              <a:defRPr>
                <a:latin typeface="Times New Roman" pitchFamily="18" charset="0"/>
                <a:cs typeface="Times New Roman" pitchFamily="18" charset="0"/>
              </a:defRPr>
            </a:pPr>
            <a:endParaRPr lang="ru-RU"/>
          </a:p>
        </c:txPr>
        <c:crossAx val="173011328"/>
        <c:crosses val="autoZero"/>
        <c:auto val="1"/>
        <c:lblAlgn val="ctr"/>
        <c:lblOffset val="100"/>
      </c:catAx>
      <c:valAx>
        <c:axId val="173011328"/>
        <c:scaling>
          <c:orientation val="minMax"/>
        </c:scaling>
        <c:axPos val="l"/>
        <c:majorGridlines/>
        <c:numFmt formatCode="0.00" sourceLinked="1"/>
        <c:tickLblPos val="nextTo"/>
        <c:crossAx val="172968192"/>
        <c:crosses val="autoZero"/>
        <c:crossBetween val="between"/>
      </c:valAx>
    </c:plotArea>
    <c:legend>
      <c:legendPos val="r"/>
      <c:layout>
        <c:manualLayout>
          <c:xMode val="edge"/>
          <c:yMode val="edge"/>
          <c:x val="0.79518044619422568"/>
          <c:y val="0.74479440069991898"/>
          <c:w val="0.18815288713910774"/>
          <c:h val="0.25115157480314959"/>
        </c:manualLayout>
      </c:layout>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8986350999655248E-2"/>
          <c:y val="5.1400554097404488E-2"/>
          <c:w val="0.82339131691116785"/>
          <c:h val="0.59625947798191858"/>
        </c:manualLayout>
      </c:layout>
      <c:lineChart>
        <c:grouping val="standard"/>
        <c:ser>
          <c:idx val="0"/>
          <c:order val="0"/>
          <c:tx>
            <c:strRef>
              <c:f>Лист14!$C$4</c:f>
              <c:strCache>
                <c:ptCount val="1"/>
                <c:pt idx="0">
                  <c:v>2021 дек</c:v>
                </c:pt>
              </c:strCache>
            </c:strRef>
          </c:tx>
          <c:cat>
            <c:strRef>
              <c:f>Лист14!$B$5:$B$12</c:f>
              <c:strCache>
                <c:ptCount val="8"/>
                <c:pt idx="0">
                  <c:v>Каа-Хемский</c:v>
                </c:pt>
                <c:pt idx="1">
                  <c:v>Кызылский</c:v>
                </c:pt>
                <c:pt idx="2">
                  <c:v>Сут-Хольский</c:v>
                </c:pt>
                <c:pt idx="3">
                  <c:v>Тес-Хемский</c:v>
                </c:pt>
                <c:pt idx="4">
                  <c:v>Улуг-Хемский</c:v>
                </c:pt>
                <c:pt idx="5">
                  <c:v>Чаа-Хольский</c:v>
                </c:pt>
                <c:pt idx="6">
                  <c:v>Ресучреждения</c:v>
                </c:pt>
                <c:pt idx="7">
                  <c:v>ФГКОУ "КПКУ"</c:v>
                </c:pt>
              </c:strCache>
            </c:strRef>
          </c:cat>
          <c:val>
            <c:numRef>
              <c:f>Лист14!$C$5:$C$12</c:f>
              <c:numCache>
                <c:formatCode>0.00</c:formatCode>
                <c:ptCount val="8"/>
                <c:pt idx="0">
                  <c:v>81.707317073170728</c:v>
                </c:pt>
                <c:pt idx="1">
                  <c:v>80.985915492957744</c:v>
                </c:pt>
                <c:pt idx="2">
                  <c:v>92.1875</c:v>
                </c:pt>
                <c:pt idx="3">
                  <c:v>86.666666666666671</c:v>
                </c:pt>
                <c:pt idx="4">
                  <c:v>64.238410596025986</c:v>
                </c:pt>
                <c:pt idx="5">
                  <c:v>90.909090909090907</c:v>
                </c:pt>
                <c:pt idx="6">
                  <c:v>84.21052631578948</c:v>
                </c:pt>
                <c:pt idx="7" formatCode="General">
                  <c:v>100</c:v>
                </c:pt>
              </c:numCache>
            </c:numRef>
          </c:val>
        </c:ser>
        <c:ser>
          <c:idx val="1"/>
          <c:order val="1"/>
          <c:tx>
            <c:strRef>
              <c:f>Лист14!$D$4</c:f>
              <c:strCache>
                <c:ptCount val="1"/>
                <c:pt idx="0">
                  <c:v>2022 дек</c:v>
                </c:pt>
              </c:strCache>
            </c:strRef>
          </c:tx>
          <c:cat>
            <c:strRef>
              <c:f>Лист14!$B$5:$B$12</c:f>
              <c:strCache>
                <c:ptCount val="8"/>
                <c:pt idx="0">
                  <c:v>Каа-Хемский</c:v>
                </c:pt>
                <c:pt idx="1">
                  <c:v>Кызылский</c:v>
                </c:pt>
                <c:pt idx="2">
                  <c:v>Сут-Хольский</c:v>
                </c:pt>
                <c:pt idx="3">
                  <c:v>Тес-Хемский</c:v>
                </c:pt>
                <c:pt idx="4">
                  <c:v>Улуг-Хемский</c:v>
                </c:pt>
                <c:pt idx="5">
                  <c:v>Чаа-Хольский</c:v>
                </c:pt>
                <c:pt idx="6">
                  <c:v>Ресучреждения</c:v>
                </c:pt>
                <c:pt idx="7">
                  <c:v>ФГКОУ "КПКУ"</c:v>
                </c:pt>
              </c:strCache>
            </c:strRef>
          </c:cat>
          <c:val>
            <c:numRef>
              <c:f>Лист14!$D$5:$D$12</c:f>
              <c:numCache>
                <c:formatCode>0.00</c:formatCode>
                <c:ptCount val="8"/>
                <c:pt idx="0">
                  <c:v>78</c:v>
                </c:pt>
                <c:pt idx="1">
                  <c:v>72.58064516129032</c:v>
                </c:pt>
                <c:pt idx="2">
                  <c:v>88.75</c:v>
                </c:pt>
                <c:pt idx="3">
                  <c:v>47.5</c:v>
                </c:pt>
                <c:pt idx="4">
                  <c:v>62.987012987012974</c:v>
                </c:pt>
                <c:pt idx="5">
                  <c:v>48.148148148148422</c:v>
                </c:pt>
                <c:pt idx="6">
                  <c:v>68.75</c:v>
                </c:pt>
                <c:pt idx="7">
                  <c:v>98.305084745762713</c:v>
                </c:pt>
              </c:numCache>
            </c:numRef>
          </c:val>
        </c:ser>
        <c:ser>
          <c:idx val="2"/>
          <c:order val="2"/>
          <c:tx>
            <c:strRef>
              <c:f>Лист14!$E$4</c:f>
              <c:strCache>
                <c:ptCount val="1"/>
                <c:pt idx="0">
                  <c:v>2023 дек</c:v>
                </c:pt>
              </c:strCache>
            </c:strRef>
          </c:tx>
          <c:cat>
            <c:strRef>
              <c:f>Лист14!$B$5:$B$12</c:f>
              <c:strCache>
                <c:ptCount val="8"/>
                <c:pt idx="0">
                  <c:v>Каа-Хемский</c:v>
                </c:pt>
                <c:pt idx="1">
                  <c:v>Кызылский</c:v>
                </c:pt>
                <c:pt idx="2">
                  <c:v>Сут-Хольский</c:v>
                </c:pt>
                <c:pt idx="3">
                  <c:v>Тес-Хемский</c:v>
                </c:pt>
                <c:pt idx="4">
                  <c:v>Улуг-Хемский</c:v>
                </c:pt>
                <c:pt idx="5">
                  <c:v>Чаа-Хольский</c:v>
                </c:pt>
                <c:pt idx="6">
                  <c:v>Ресучреждения</c:v>
                </c:pt>
                <c:pt idx="7">
                  <c:v>ФГКОУ "КПКУ"</c:v>
                </c:pt>
              </c:strCache>
            </c:strRef>
          </c:cat>
          <c:val>
            <c:numRef>
              <c:f>Лист14!$E$5:$E$12</c:f>
              <c:numCache>
                <c:formatCode>0.00</c:formatCode>
                <c:ptCount val="8"/>
                <c:pt idx="0">
                  <c:v>93.333333333333258</c:v>
                </c:pt>
                <c:pt idx="1">
                  <c:v>81.111111111111114</c:v>
                </c:pt>
                <c:pt idx="2">
                  <c:v>95</c:v>
                </c:pt>
                <c:pt idx="3">
                  <c:v>71.794871794871781</c:v>
                </c:pt>
                <c:pt idx="4">
                  <c:v>72.631578947368411</c:v>
                </c:pt>
                <c:pt idx="5">
                  <c:v>96.428571428571388</c:v>
                </c:pt>
                <c:pt idx="6">
                  <c:v>81.481481481481481</c:v>
                </c:pt>
                <c:pt idx="7" formatCode="General">
                  <c:v>100</c:v>
                </c:pt>
              </c:numCache>
            </c:numRef>
          </c:val>
        </c:ser>
        <c:marker val="1"/>
        <c:axId val="174817280"/>
        <c:axId val="174819200"/>
      </c:lineChart>
      <c:catAx>
        <c:axId val="174817280"/>
        <c:scaling>
          <c:orientation val="minMax"/>
        </c:scaling>
        <c:axPos val="b"/>
        <c:tickLblPos val="nextTo"/>
        <c:crossAx val="174819200"/>
        <c:crosses val="autoZero"/>
        <c:auto val="1"/>
        <c:lblAlgn val="ctr"/>
        <c:lblOffset val="100"/>
      </c:catAx>
      <c:valAx>
        <c:axId val="174819200"/>
        <c:scaling>
          <c:orientation val="minMax"/>
        </c:scaling>
        <c:axPos val="l"/>
        <c:majorGridlines/>
        <c:numFmt formatCode="0.00" sourceLinked="1"/>
        <c:tickLblPos val="nextTo"/>
        <c:crossAx val="174817280"/>
        <c:crosses val="autoZero"/>
        <c:crossBetween val="between"/>
      </c:valAx>
    </c:plotArea>
    <c:legend>
      <c:legendPos val="r"/>
      <c:layout>
        <c:manualLayout>
          <c:xMode val="edge"/>
          <c:yMode val="edge"/>
          <c:x val="0.84832437415896389"/>
          <c:y val="0.72164625255176973"/>
          <c:w val="0.1393334102157264"/>
          <c:h val="0.25115157480314959"/>
        </c:manualLayout>
      </c:layout>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8928073486513071E-2"/>
          <c:y val="5.1400554097404488E-2"/>
          <c:w val="0.86255596659462663"/>
          <c:h val="0.55388196267133272"/>
        </c:manualLayout>
      </c:layout>
      <c:lineChart>
        <c:grouping val="standard"/>
        <c:ser>
          <c:idx val="0"/>
          <c:order val="0"/>
          <c:tx>
            <c:strRef>
              <c:f>Лист16!$C$2</c:f>
              <c:strCache>
                <c:ptCount val="1"/>
                <c:pt idx="0">
                  <c:v>2021 дек</c:v>
                </c:pt>
              </c:strCache>
            </c:strRef>
          </c:tx>
          <c:cat>
            <c:strRef>
              <c:f>Лист16!$B$3:$B$9</c:f>
              <c:strCache>
                <c:ptCount val="7"/>
                <c:pt idx="0">
                  <c:v>Барун-Хемчикский</c:v>
                </c:pt>
                <c:pt idx="1">
                  <c:v>Каа-Хемский</c:v>
                </c:pt>
                <c:pt idx="2">
                  <c:v>Овюрский</c:v>
                </c:pt>
                <c:pt idx="3">
                  <c:v>Пий-Хемский</c:v>
                </c:pt>
                <c:pt idx="4">
                  <c:v>Сут-Хольский</c:v>
                </c:pt>
                <c:pt idx="5">
                  <c:v>Тандинский</c:v>
                </c:pt>
                <c:pt idx="6">
                  <c:v>Тоджинский</c:v>
                </c:pt>
              </c:strCache>
            </c:strRef>
          </c:cat>
          <c:val>
            <c:numRef>
              <c:f>Лист16!$C$3:$C$9</c:f>
              <c:numCache>
                <c:formatCode>0.00</c:formatCode>
                <c:ptCount val="7"/>
                <c:pt idx="0">
                  <c:v>24.691358024691567</c:v>
                </c:pt>
                <c:pt idx="1">
                  <c:v>53.658536585365852</c:v>
                </c:pt>
                <c:pt idx="2">
                  <c:v>31.578947368421026</c:v>
                </c:pt>
                <c:pt idx="3">
                  <c:v>50.877192982456137</c:v>
                </c:pt>
                <c:pt idx="4">
                  <c:v>73.437500000000227</c:v>
                </c:pt>
                <c:pt idx="5">
                  <c:v>60</c:v>
                </c:pt>
                <c:pt idx="6">
                  <c:v>28.8135593220339</c:v>
                </c:pt>
              </c:numCache>
            </c:numRef>
          </c:val>
        </c:ser>
        <c:ser>
          <c:idx val="1"/>
          <c:order val="1"/>
          <c:tx>
            <c:strRef>
              <c:f>Лист16!$D$2</c:f>
              <c:strCache>
                <c:ptCount val="1"/>
                <c:pt idx="0">
                  <c:v>2022 дек</c:v>
                </c:pt>
              </c:strCache>
            </c:strRef>
          </c:tx>
          <c:cat>
            <c:strRef>
              <c:f>Лист16!$B$3:$B$9</c:f>
              <c:strCache>
                <c:ptCount val="7"/>
                <c:pt idx="0">
                  <c:v>Барун-Хемчикский</c:v>
                </c:pt>
                <c:pt idx="1">
                  <c:v>Каа-Хемский</c:v>
                </c:pt>
                <c:pt idx="2">
                  <c:v>Овюрский</c:v>
                </c:pt>
                <c:pt idx="3">
                  <c:v>Пий-Хемский</c:v>
                </c:pt>
                <c:pt idx="4">
                  <c:v>Сут-Хольский</c:v>
                </c:pt>
                <c:pt idx="5">
                  <c:v>Тандинский</c:v>
                </c:pt>
                <c:pt idx="6">
                  <c:v>Тоджинский</c:v>
                </c:pt>
              </c:strCache>
            </c:strRef>
          </c:cat>
          <c:val>
            <c:numRef>
              <c:f>Лист16!$D$3:$D$9</c:f>
              <c:numCache>
                <c:formatCode>0.00</c:formatCode>
                <c:ptCount val="7"/>
                <c:pt idx="0">
                  <c:v>45.23809523809561</c:v>
                </c:pt>
                <c:pt idx="1">
                  <c:v>54</c:v>
                </c:pt>
                <c:pt idx="2">
                  <c:v>55.172413793103452</c:v>
                </c:pt>
                <c:pt idx="3">
                  <c:v>64.705882352940378</c:v>
                </c:pt>
                <c:pt idx="4">
                  <c:v>78.75</c:v>
                </c:pt>
                <c:pt idx="5">
                  <c:v>81.690140845070417</c:v>
                </c:pt>
                <c:pt idx="6">
                  <c:v>36.585365853658494</c:v>
                </c:pt>
              </c:numCache>
            </c:numRef>
          </c:val>
        </c:ser>
        <c:ser>
          <c:idx val="2"/>
          <c:order val="2"/>
          <c:tx>
            <c:strRef>
              <c:f>Лист16!$E$2</c:f>
              <c:strCache>
                <c:ptCount val="1"/>
                <c:pt idx="0">
                  <c:v>2023 дек</c:v>
                </c:pt>
              </c:strCache>
            </c:strRef>
          </c:tx>
          <c:spPr>
            <a:ln>
              <a:solidFill>
                <a:srgbClr val="00B050"/>
              </a:solidFill>
            </a:ln>
          </c:spPr>
          <c:marker>
            <c:spPr>
              <a:solidFill>
                <a:srgbClr val="00B050"/>
              </a:solidFill>
              <a:ln>
                <a:solidFill>
                  <a:srgbClr val="00B050"/>
                </a:solidFill>
              </a:ln>
            </c:spPr>
          </c:marker>
          <c:cat>
            <c:strRef>
              <c:f>Лист16!$B$3:$B$9</c:f>
              <c:strCache>
                <c:ptCount val="7"/>
                <c:pt idx="0">
                  <c:v>Барун-Хемчикский</c:v>
                </c:pt>
                <c:pt idx="1">
                  <c:v>Каа-Хемский</c:v>
                </c:pt>
                <c:pt idx="2">
                  <c:v>Овюрский</c:v>
                </c:pt>
                <c:pt idx="3">
                  <c:v>Пий-Хемский</c:v>
                </c:pt>
                <c:pt idx="4">
                  <c:v>Сут-Хольский</c:v>
                </c:pt>
                <c:pt idx="5">
                  <c:v>Тандинский</c:v>
                </c:pt>
                <c:pt idx="6">
                  <c:v>Тоджинский</c:v>
                </c:pt>
              </c:strCache>
            </c:strRef>
          </c:cat>
          <c:val>
            <c:numRef>
              <c:f>Лист16!$E$3:$E$9</c:f>
              <c:numCache>
                <c:formatCode>0.00</c:formatCode>
                <c:ptCount val="7"/>
                <c:pt idx="0">
                  <c:v>55.294117647059174</c:v>
                </c:pt>
                <c:pt idx="1">
                  <c:v>71.111111111111114</c:v>
                </c:pt>
                <c:pt idx="2">
                  <c:v>59.459459459459104</c:v>
                </c:pt>
                <c:pt idx="3">
                  <c:v>78.947368421053113</c:v>
                </c:pt>
                <c:pt idx="4">
                  <c:v>95</c:v>
                </c:pt>
                <c:pt idx="5">
                  <c:v>88.333333333333258</c:v>
                </c:pt>
                <c:pt idx="6">
                  <c:v>56.521739130435066</c:v>
                </c:pt>
              </c:numCache>
            </c:numRef>
          </c:val>
        </c:ser>
        <c:marker val="1"/>
        <c:axId val="177196032"/>
        <c:axId val="194107648"/>
      </c:lineChart>
      <c:catAx>
        <c:axId val="177196032"/>
        <c:scaling>
          <c:orientation val="minMax"/>
        </c:scaling>
        <c:axPos val="b"/>
        <c:tickLblPos val="nextTo"/>
        <c:txPr>
          <a:bodyPr/>
          <a:lstStyle/>
          <a:p>
            <a:pPr>
              <a:defRPr>
                <a:latin typeface="Times New Roman" pitchFamily="18" charset="0"/>
                <a:cs typeface="Times New Roman" pitchFamily="18" charset="0"/>
              </a:defRPr>
            </a:pPr>
            <a:endParaRPr lang="ru-RU"/>
          </a:p>
        </c:txPr>
        <c:crossAx val="194107648"/>
        <c:crosses val="autoZero"/>
        <c:auto val="1"/>
        <c:lblAlgn val="ctr"/>
        <c:lblOffset val="100"/>
      </c:catAx>
      <c:valAx>
        <c:axId val="194107648"/>
        <c:scaling>
          <c:orientation val="minMax"/>
        </c:scaling>
        <c:axPos val="l"/>
        <c:majorGridlines/>
        <c:numFmt formatCode="0.00" sourceLinked="1"/>
        <c:tickLblPos val="nextTo"/>
        <c:crossAx val="177196032"/>
        <c:crosses val="autoZero"/>
        <c:crossBetween val="between"/>
      </c:valAx>
    </c:plotArea>
    <c:legend>
      <c:legendPos val="r"/>
      <c:layout>
        <c:manualLayout>
          <c:xMode val="edge"/>
          <c:yMode val="edge"/>
          <c:x val="0.85458114672616359"/>
          <c:y val="0.74479440069991898"/>
          <c:w val="0.13925137865720341"/>
          <c:h val="0.25115157480314959"/>
        </c:manualLayout>
      </c:layout>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9544638342899033E-2"/>
          <c:y val="5.1400554097404488E-2"/>
          <c:w val="0.81618918520950934"/>
          <c:h val="0.56420239136774175"/>
        </c:manualLayout>
      </c:layout>
      <c:lineChart>
        <c:grouping val="standard"/>
        <c:ser>
          <c:idx val="0"/>
          <c:order val="0"/>
          <c:tx>
            <c:strRef>
              <c:f>Лист17!$C$2</c:f>
              <c:strCache>
                <c:ptCount val="1"/>
                <c:pt idx="0">
                  <c:v>2021 дек</c:v>
                </c:pt>
              </c:strCache>
            </c:strRef>
          </c:tx>
          <c:cat>
            <c:strRef>
              <c:f>Лист17!$B$3:$B$8</c:f>
              <c:strCache>
                <c:ptCount val="6"/>
                <c:pt idx="0">
                  <c:v>г. Кызыл</c:v>
                </c:pt>
                <c:pt idx="1">
                  <c:v>г. Ак-Довурак</c:v>
                </c:pt>
                <c:pt idx="2">
                  <c:v>Бай-Тайгинский</c:v>
                </c:pt>
                <c:pt idx="3">
                  <c:v>Дзун-Хемчикский</c:v>
                </c:pt>
                <c:pt idx="4">
                  <c:v>Тере-Хольский</c:v>
                </c:pt>
                <c:pt idx="5">
                  <c:v>Чеди-Хольский</c:v>
                </c:pt>
              </c:strCache>
            </c:strRef>
          </c:cat>
          <c:val>
            <c:numRef>
              <c:f>Лист17!$C$3:$C$8</c:f>
              <c:numCache>
                <c:formatCode>0.00</c:formatCode>
                <c:ptCount val="6"/>
                <c:pt idx="0">
                  <c:v>60.024906600249054</c:v>
                </c:pt>
                <c:pt idx="1">
                  <c:v>30.120481927710845</c:v>
                </c:pt>
                <c:pt idx="2">
                  <c:v>52.307692307691994</c:v>
                </c:pt>
                <c:pt idx="3">
                  <c:v>33.333333333333336</c:v>
                </c:pt>
                <c:pt idx="4">
                  <c:v>91.666666666666671</c:v>
                </c:pt>
                <c:pt idx="5">
                  <c:v>67.34693877551021</c:v>
                </c:pt>
              </c:numCache>
            </c:numRef>
          </c:val>
        </c:ser>
        <c:ser>
          <c:idx val="1"/>
          <c:order val="1"/>
          <c:tx>
            <c:strRef>
              <c:f>Лист17!$D$2</c:f>
              <c:strCache>
                <c:ptCount val="1"/>
                <c:pt idx="0">
                  <c:v>2022 дек</c:v>
                </c:pt>
              </c:strCache>
            </c:strRef>
          </c:tx>
          <c:cat>
            <c:strRef>
              <c:f>Лист17!$B$3:$B$8</c:f>
              <c:strCache>
                <c:ptCount val="6"/>
                <c:pt idx="0">
                  <c:v>г. Кызыл</c:v>
                </c:pt>
                <c:pt idx="1">
                  <c:v>г. Ак-Довурак</c:v>
                </c:pt>
                <c:pt idx="2">
                  <c:v>Бай-Тайгинский</c:v>
                </c:pt>
                <c:pt idx="3">
                  <c:v>Дзун-Хемчикский</c:v>
                </c:pt>
                <c:pt idx="4">
                  <c:v>Тере-Хольский</c:v>
                </c:pt>
                <c:pt idx="5">
                  <c:v>Чеди-Хольский</c:v>
                </c:pt>
              </c:strCache>
            </c:strRef>
          </c:cat>
          <c:val>
            <c:numRef>
              <c:f>Лист17!$D$3:$D$8</c:f>
              <c:numCache>
                <c:formatCode>0.00</c:formatCode>
                <c:ptCount val="6"/>
                <c:pt idx="0">
                  <c:v>65</c:v>
                </c:pt>
                <c:pt idx="1">
                  <c:v>48.051948051947683</c:v>
                </c:pt>
                <c:pt idx="2">
                  <c:v>73.684210526315795</c:v>
                </c:pt>
                <c:pt idx="3">
                  <c:v>48.863636363636004</c:v>
                </c:pt>
                <c:pt idx="4">
                  <c:v>92.307692307692278</c:v>
                </c:pt>
                <c:pt idx="5">
                  <c:v>76.190476190475394</c:v>
                </c:pt>
              </c:numCache>
            </c:numRef>
          </c:val>
        </c:ser>
        <c:ser>
          <c:idx val="2"/>
          <c:order val="2"/>
          <c:tx>
            <c:strRef>
              <c:f>Лист17!$E$2</c:f>
              <c:strCache>
                <c:ptCount val="1"/>
                <c:pt idx="0">
                  <c:v>2023 дек</c:v>
                </c:pt>
              </c:strCache>
            </c:strRef>
          </c:tx>
          <c:spPr>
            <a:ln>
              <a:solidFill>
                <a:srgbClr val="00B050"/>
              </a:solidFill>
            </a:ln>
          </c:spPr>
          <c:marker>
            <c:spPr>
              <a:solidFill>
                <a:srgbClr val="00B050"/>
              </a:solidFill>
              <a:ln>
                <a:solidFill>
                  <a:srgbClr val="00B050"/>
                </a:solidFill>
              </a:ln>
            </c:spPr>
          </c:marker>
          <c:cat>
            <c:strRef>
              <c:f>Лист17!$B$3:$B$8</c:f>
              <c:strCache>
                <c:ptCount val="6"/>
                <c:pt idx="0">
                  <c:v>г. Кызыл</c:v>
                </c:pt>
                <c:pt idx="1">
                  <c:v>г. Ак-Довурак</c:v>
                </c:pt>
                <c:pt idx="2">
                  <c:v>Бай-Тайгинский</c:v>
                </c:pt>
                <c:pt idx="3">
                  <c:v>Дзун-Хемчикский</c:v>
                </c:pt>
                <c:pt idx="4">
                  <c:v>Тере-Хольский</c:v>
                </c:pt>
                <c:pt idx="5">
                  <c:v>Чеди-Хольский</c:v>
                </c:pt>
              </c:strCache>
            </c:strRef>
          </c:cat>
          <c:val>
            <c:numRef>
              <c:f>Лист17!$E$3:$E$8</c:f>
              <c:numCache>
                <c:formatCode>0.00</c:formatCode>
                <c:ptCount val="6"/>
                <c:pt idx="0">
                  <c:v>57.980049875311323</c:v>
                </c:pt>
                <c:pt idx="1">
                  <c:v>39.189189189189186</c:v>
                </c:pt>
                <c:pt idx="2">
                  <c:v>61.764705882352963</c:v>
                </c:pt>
                <c:pt idx="3">
                  <c:v>27.027027027027028</c:v>
                </c:pt>
                <c:pt idx="4">
                  <c:v>84.615384615384258</c:v>
                </c:pt>
                <c:pt idx="5">
                  <c:v>66.666666666666671</c:v>
                </c:pt>
              </c:numCache>
            </c:numRef>
          </c:val>
        </c:ser>
        <c:marker val="1"/>
        <c:axId val="93647232"/>
        <c:axId val="93649152"/>
      </c:lineChart>
      <c:catAx>
        <c:axId val="93647232"/>
        <c:scaling>
          <c:orientation val="minMax"/>
        </c:scaling>
        <c:axPos val="b"/>
        <c:tickLblPos val="nextTo"/>
        <c:txPr>
          <a:bodyPr/>
          <a:lstStyle/>
          <a:p>
            <a:pPr>
              <a:defRPr>
                <a:latin typeface="Times New Roman" pitchFamily="18" charset="0"/>
                <a:cs typeface="Times New Roman" pitchFamily="18" charset="0"/>
              </a:defRPr>
            </a:pPr>
            <a:endParaRPr lang="ru-RU"/>
          </a:p>
        </c:txPr>
        <c:crossAx val="93649152"/>
        <c:crosses val="autoZero"/>
        <c:auto val="1"/>
        <c:lblAlgn val="ctr"/>
        <c:lblOffset val="100"/>
      </c:catAx>
      <c:valAx>
        <c:axId val="93649152"/>
        <c:scaling>
          <c:orientation val="minMax"/>
        </c:scaling>
        <c:axPos val="l"/>
        <c:majorGridlines/>
        <c:numFmt formatCode="0.00" sourceLinked="1"/>
        <c:tickLblPos val="nextTo"/>
        <c:crossAx val="93647232"/>
        <c:crosses val="autoZero"/>
        <c:crossBetween val="between"/>
      </c:valAx>
    </c:plotArea>
    <c:legend>
      <c:legendPos val="r"/>
      <c:layout>
        <c:manualLayout>
          <c:xMode val="edge"/>
          <c:yMode val="edge"/>
          <c:x val="0.84746866741724136"/>
          <c:y val="0.74479440069991898"/>
          <c:w val="0.1401194860127303"/>
          <c:h val="0.25115157480314959"/>
        </c:manualLayout>
      </c:layout>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Лист18!$C$2</c:f>
              <c:strCache>
                <c:ptCount val="1"/>
                <c:pt idx="0">
                  <c:v>2021 дек</c:v>
                </c:pt>
              </c:strCache>
            </c:strRef>
          </c:tx>
          <c:cat>
            <c:strRef>
              <c:f>Лист18!$B$3:$B$8</c:f>
              <c:strCache>
                <c:ptCount val="6"/>
                <c:pt idx="0">
                  <c:v>Кызылский</c:v>
                </c:pt>
                <c:pt idx="1">
                  <c:v>Тес-Хемский</c:v>
                </c:pt>
                <c:pt idx="2">
                  <c:v>Улуг-Хемский</c:v>
                </c:pt>
                <c:pt idx="3">
                  <c:v>Чаа-Хольский</c:v>
                </c:pt>
                <c:pt idx="4">
                  <c:v>Эрзинский</c:v>
                </c:pt>
                <c:pt idx="5">
                  <c:v>Ресучреждения</c:v>
                </c:pt>
              </c:strCache>
            </c:strRef>
          </c:cat>
          <c:val>
            <c:numRef>
              <c:f>Лист18!$C$3:$C$8</c:f>
              <c:numCache>
                <c:formatCode>0.00</c:formatCode>
                <c:ptCount val="6"/>
                <c:pt idx="0">
                  <c:v>56.338028169014045</c:v>
                </c:pt>
                <c:pt idx="1">
                  <c:v>91.111111111111114</c:v>
                </c:pt>
                <c:pt idx="2">
                  <c:v>48.34437086092715</c:v>
                </c:pt>
                <c:pt idx="3">
                  <c:v>54.545454545454547</c:v>
                </c:pt>
                <c:pt idx="4">
                  <c:v>25</c:v>
                </c:pt>
                <c:pt idx="5">
                  <c:v>61.052631578947121</c:v>
                </c:pt>
              </c:numCache>
            </c:numRef>
          </c:val>
        </c:ser>
        <c:ser>
          <c:idx val="1"/>
          <c:order val="1"/>
          <c:tx>
            <c:strRef>
              <c:f>Лист18!$D$2</c:f>
              <c:strCache>
                <c:ptCount val="1"/>
                <c:pt idx="0">
                  <c:v>2022 дек</c:v>
                </c:pt>
              </c:strCache>
            </c:strRef>
          </c:tx>
          <c:cat>
            <c:strRef>
              <c:f>Лист18!$B$3:$B$8</c:f>
              <c:strCache>
                <c:ptCount val="6"/>
                <c:pt idx="0">
                  <c:v>Кызылский</c:v>
                </c:pt>
                <c:pt idx="1">
                  <c:v>Тес-Хемский</c:v>
                </c:pt>
                <c:pt idx="2">
                  <c:v>Улуг-Хемский</c:v>
                </c:pt>
                <c:pt idx="3">
                  <c:v>Чаа-Хольский</c:v>
                </c:pt>
                <c:pt idx="4">
                  <c:v>Эрзинский</c:v>
                </c:pt>
                <c:pt idx="5">
                  <c:v>Ресучреждения</c:v>
                </c:pt>
              </c:strCache>
            </c:strRef>
          </c:cat>
          <c:val>
            <c:numRef>
              <c:f>Лист18!$D$3:$D$8</c:f>
              <c:numCache>
                <c:formatCode>0.00</c:formatCode>
                <c:ptCount val="6"/>
                <c:pt idx="0">
                  <c:v>48.387096774193154</c:v>
                </c:pt>
                <c:pt idx="1">
                  <c:v>47.5</c:v>
                </c:pt>
                <c:pt idx="2">
                  <c:v>44.805194805194802</c:v>
                </c:pt>
                <c:pt idx="3">
                  <c:v>44.444444444444024</c:v>
                </c:pt>
                <c:pt idx="4">
                  <c:v>16.129032258064516</c:v>
                </c:pt>
                <c:pt idx="5">
                  <c:v>53.75</c:v>
                </c:pt>
              </c:numCache>
            </c:numRef>
          </c:val>
        </c:ser>
        <c:ser>
          <c:idx val="2"/>
          <c:order val="2"/>
          <c:tx>
            <c:strRef>
              <c:f>Лист18!$E$2</c:f>
              <c:strCache>
                <c:ptCount val="1"/>
                <c:pt idx="0">
                  <c:v>2023 дек</c:v>
                </c:pt>
              </c:strCache>
            </c:strRef>
          </c:tx>
          <c:spPr>
            <a:ln>
              <a:solidFill>
                <a:srgbClr val="00B050"/>
              </a:solidFill>
            </a:ln>
          </c:spPr>
          <c:marker>
            <c:spPr>
              <a:solidFill>
                <a:srgbClr val="00B050"/>
              </a:solidFill>
              <a:ln>
                <a:solidFill>
                  <a:srgbClr val="00B050"/>
                </a:solidFill>
              </a:ln>
            </c:spPr>
          </c:marker>
          <c:cat>
            <c:strRef>
              <c:f>Лист18!$B$3:$B$8</c:f>
              <c:strCache>
                <c:ptCount val="6"/>
                <c:pt idx="0">
                  <c:v>Кызылский</c:v>
                </c:pt>
                <c:pt idx="1">
                  <c:v>Тес-Хемский</c:v>
                </c:pt>
                <c:pt idx="2">
                  <c:v>Улуг-Хемский</c:v>
                </c:pt>
                <c:pt idx="3">
                  <c:v>Чаа-Хольский</c:v>
                </c:pt>
                <c:pt idx="4">
                  <c:v>Эрзинский</c:v>
                </c:pt>
                <c:pt idx="5">
                  <c:v>Ресучреждения</c:v>
                </c:pt>
              </c:strCache>
            </c:strRef>
          </c:cat>
          <c:val>
            <c:numRef>
              <c:f>Лист18!$E$3:$E$8</c:f>
              <c:numCache>
                <c:formatCode>0.00</c:formatCode>
                <c:ptCount val="6"/>
                <c:pt idx="0">
                  <c:v>60</c:v>
                </c:pt>
                <c:pt idx="1">
                  <c:v>66.666666666666671</c:v>
                </c:pt>
                <c:pt idx="2">
                  <c:v>47.368421052631277</c:v>
                </c:pt>
                <c:pt idx="3">
                  <c:v>60.714285714285715</c:v>
                </c:pt>
                <c:pt idx="4">
                  <c:v>31.914893617021278</c:v>
                </c:pt>
                <c:pt idx="5">
                  <c:v>74.074074074074048</c:v>
                </c:pt>
              </c:numCache>
            </c:numRef>
          </c:val>
        </c:ser>
        <c:marker val="1"/>
        <c:axId val="95115904"/>
        <c:axId val="96469760"/>
      </c:lineChart>
      <c:catAx>
        <c:axId val="95115904"/>
        <c:scaling>
          <c:orientation val="minMax"/>
        </c:scaling>
        <c:axPos val="b"/>
        <c:tickLblPos val="nextTo"/>
        <c:txPr>
          <a:bodyPr/>
          <a:lstStyle/>
          <a:p>
            <a:pPr>
              <a:defRPr>
                <a:latin typeface="Times New Roman" pitchFamily="18" charset="0"/>
                <a:cs typeface="Times New Roman" pitchFamily="18" charset="0"/>
              </a:defRPr>
            </a:pPr>
            <a:endParaRPr lang="ru-RU"/>
          </a:p>
        </c:txPr>
        <c:crossAx val="96469760"/>
        <c:crosses val="autoZero"/>
        <c:auto val="1"/>
        <c:lblAlgn val="ctr"/>
        <c:lblOffset val="100"/>
      </c:catAx>
      <c:valAx>
        <c:axId val="96469760"/>
        <c:scaling>
          <c:orientation val="minMax"/>
        </c:scaling>
        <c:axPos val="l"/>
        <c:majorGridlines/>
        <c:numFmt formatCode="0.00" sourceLinked="1"/>
        <c:tickLblPos val="nextTo"/>
        <c:txPr>
          <a:bodyPr/>
          <a:lstStyle/>
          <a:p>
            <a:pPr>
              <a:defRPr>
                <a:latin typeface="Times New Roman" pitchFamily="18" charset="0"/>
                <a:cs typeface="Times New Roman" pitchFamily="18" charset="0"/>
              </a:defRPr>
            </a:pPr>
            <a:endParaRPr lang="ru-RU"/>
          </a:p>
        </c:txPr>
        <c:crossAx val="95115904"/>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a:t>№202 "Как Вы понимате утверждение "Каждый сам делает свою судьбу?"</a:t>
            </a:r>
          </a:p>
        </c:rich>
      </c:tx>
    </c:title>
    <c:plotArea>
      <c:layout/>
      <c:barChart>
        <c:barDir val="col"/>
        <c:grouping val="clustered"/>
        <c:ser>
          <c:idx val="0"/>
          <c:order val="0"/>
          <c:tx>
            <c:strRef>
              <c:f>Лист3!$B$56</c:f>
              <c:strCache>
                <c:ptCount val="1"/>
                <c:pt idx="0">
                  <c:v>202 "Как Вы понимате утверждение "Каждый сам делает свою судьбу?"</c:v>
                </c:pt>
              </c:strCache>
            </c:strRef>
          </c:tx>
          <c:spPr>
            <a:solidFill>
              <a:schemeClr val="accent3"/>
            </a:solidFill>
          </c:spPr>
          <c:dPt>
            <c:idx val="0"/>
            <c:spPr>
              <a:solidFill>
                <a:srgbClr val="00B050"/>
              </a:solidFill>
            </c:spPr>
          </c:dPt>
          <c:dPt>
            <c:idx val="1"/>
            <c:spPr>
              <a:solidFill>
                <a:srgbClr val="FF0000"/>
              </a:solidFill>
            </c:spPr>
          </c:dPt>
          <c:dPt>
            <c:idx val="2"/>
            <c:spPr>
              <a:solidFill>
                <a:srgbClr val="FF0000"/>
              </a:solidFill>
            </c:spPr>
          </c:dPt>
          <c:dPt>
            <c:idx val="3"/>
            <c:spPr>
              <a:solidFill>
                <a:srgbClr val="0070C0"/>
              </a:solidFill>
            </c:spPr>
          </c:dPt>
          <c:dPt>
            <c:idx val="4"/>
            <c:spPr>
              <a:solidFill>
                <a:srgbClr val="0070C0"/>
              </a:solidFill>
            </c:spPr>
          </c:dPt>
          <c:dPt>
            <c:idx val="5"/>
            <c:spPr>
              <a:solidFill>
                <a:srgbClr val="0070C0"/>
              </a:solidFill>
            </c:spPr>
          </c:dPt>
          <c:dPt>
            <c:idx val="6"/>
            <c:spPr>
              <a:solidFill>
                <a:srgbClr val="0070C0"/>
              </a:solidFill>
            </c:spPr>
          </c:dPt>
          <c:dPt>
            <c:idx val="7"/>
            <c:spPr>
              <a:solidFill>
                <a:srgbClr val="0070C0"/>
              </a:solidFill>
            </c:spPr>
          </c:dPt>
          <c:dPt>
            <c:idx val="8"/>
            <c:spPr>
              <a:solidFill>
                <a:srgbClr val="0070C0"/>
              </a:solidFill>
            </c:spPr>
          </c:dPt>
          <c:dPt>
            <c:idx val="9"/>
            <c:spPr>
              <a:solidFill>
                <a:srgbClr val="00B050"/>
              </a:solidFill>
            </c:spPr>
          </c:dPt>
          <c:dPt>
            <c:idx val="10"/>
            <c:spPr>
              <a:solidFill>
                <a:srgbClr val="0070C0"/>
              </a:solidFill>
            </c:spPr>
          </c:dPt>
          <c:dPt>
            <c:idx val="11"/>
            <c:spPr>
              <a:solidFill>
                <a:srgbClr val="00B050"/>
              </a:solidFill>
            </c:spPr>
          </c:dPt>
          <c:dPt>
            <c:idx val="12"/>
            <c:spPr>
              <a:solidFill>
                <a:srgbClr val="FF0000"/>
              </a:solidFill>
            </c:spPr>
          </c:dPt>
          <c:dPt>
            <c:idx val="13"/>
            <c:spPr>
              <a:solidFill>
                <a:srgbClr val="00B050"/>
              </a:solidFill>
            </c:spPr>
          </c:dPt>
          <c:dPt>
            <c:idx val="14"/>
            <c:spPr>
              <a:solidFill>
                <a:srgbClr val="00B050"/>
              </a:solidFill>
            </c:spPr>
          </c:dPt>
          <c:dPt>
            <c:idx val="15"/>
            <c:spPr>
              <a:solidFill>
                <a:srgbClr val="00B050"/>
              </a:solidFill>
            </c:spPr>
          </c:dPt>
          <c:dPt>
            <c:idx val="16"/>
            <c:spPr>
              <a:solidFill>
                <a:srgbClr val="0070C0"/>
              </a:solidFill>
            </c:spPr>
          </c:dPt>
          <c:dPt>
            <c:idx val="17"/>
            <c:spPr>
              <a:solidFill>
                <a:srgbClr val="00B050"/>
              </a:solidFill>
            </c:spPr>
          </c:dPt>
          <c:dPt>
            <c:idx val="18"/>
            <c:spPr>
              <a:solidFill>
                <a:srgbClr val="00B050"/>
              </a:solidFill>
            </c:spPr>
          </c:dPt>
          <c:dPt>
            <c:idx val="19"/>
            <c:spPr>
              <a:solidFill>
                <a:srgbClr val="00B050"/>
              </a:solidFill>
            </c:spPr>
          </c:dPt>
          <c:dPt>
            <c:idx val="20"/>
            <c:spPr>
              <a:solidFill>
                <a:srgbClr val="00B050"/>
              </a:solidFill>
            </c:spPr>
          </c:dPt>
          <c:dLbls>
            <c:txPr>
              <a:bodyPr/>
              <a:lstStyle/>
              <a:p>
                <a:pPr>
                  <a:defRPr b="1">
                    <a:latin typeface="Times New Roman" pitchFamily="18" charset="0"/>
                    <a:cs typeface="Times New Roman" pitchFamily="18" charset="0"/>
                  </a:defRPr>
                </a:pPr>
                <a:endParaRPr lang="ru-RU"/>
              </a:p>
            </c:txPr>
            <c:showVal val="1"/>
          </c:dLbls>
          <c:cat>
            <c:strRef>
              <c:f>Лист3!$A$57:$A$77</c:f>
              <c:strCache>
                <c:ptCount val="21"/>
                <c:pt idx="0">
                  <c:v>г. Кызыл</c:v>
                </c:pt>
                <c:pt idx="1">
                  <c:v>г. Ак-Довурак</c:v>
                </c:pt>
                <c:pt idx="2">
                  <c:v>Бай-Тайгинский </c:v>
                </c:pt>
                <c:pt idx="3">
                  <c:v>Барун-Хемчикский </c:v>
                </c:pt>
                <c:pt idx="4">
                  <c:v>Дзун-Хемчикский</c:v>
                </c:pt>
                <c:pt idx="5">
                  <c:v>Каа-Хемский </c:v>
                </c:pt>
                <c:pt idx="6">
                  <c:v>Кызылский</c:v>
                </c:pt>
                <c:pt idx="7">
                  <c:v>Монгун-Тайгинский </c:v>
                </c:pt>
                <c:pt idx="8">
                  <c:v>Овюрский </c:v>
                </c:pt>
                <c:pt idx="9">
                  <c:v>Пий-Хемский </c:v>
                </c:pt>
                <c:pt idx="10">
                  <c:v>Сут-Хольский </c:v>
                </c:pt>
                <c:pt idx="11">
                  <c:v>Тандинский </c:v>
                </c:pt>
                <c:pt idx="12">
                  <c:v>Тере-Хольский </c:v>
                </c:pt>
                <c:pt idx="13">
                  <c:v>Тес-Хемский </c:v>
                </c:pt>
                <c:pt idx="14">
                  <c:v>Тоджинский </c:v>
                </c:pt>
                <c:pt idx="15">
                  <c:v>Улуг-Хемский </c:v>
                </c:pt>
                <c:pt idx="16">
                  <c:v>Чаа-Хольский </c:v>
                </c:pt>
                <c:pt idx="17">
                  <c:v>Чеди-Хольский </c:v>
                </c:pt>
                <c:pt idx="18">
                  <c:v>Эрзинский </c:v>
                </c:pt>
                <c:pt idx="19">
                  <c:v>КПКУ</c:v>
                </c:pt>
                <c:pt idx="20">
                  <c:v>Республиканские учреждения</c:v>
                </c:pt>
              </c:strCache>
            </c:strRef>
          </c:cat>
          <c:val>
            <c:numRef>
              <c:f>Лист3!$B$57:$B$77</c:f>
              <c:numCache>
                <c:formatCode>General</c:formatCode>
                <c:ptCount val="21"/>
                <c:pt idx="0">
                  <c:v>46.2</c:v>
                </c:pt>
                <c:pt idx="1">
                  <c:v>22.9</c:v>
                </c:pt>
                <c:pt idx="2">
                  <c:v>20.5</c:v>
                </c:pt>
                <c:pt idx="3">
                  <c:v>30.5</c:v>
                </c:pt>
                <c:pt idx="4">
                  <c:v>35.1</c:v>
                </c:pt>
                <c:pt idx="5">
                  <c:v>26.6</c:v>
                </c:pt>
                <c:pt idx="6">
                  <c:v>32.200000000000003</c:v>
                </c:pt>
                <c:pt idx="7">
                  <c:v>31.2</c:v>
                </c:pt>
                <c:pt idx="8">
                  <c:v>27.02</c:v>
                </c:pt>
                <c:pt idx="9">
                  <c:v>31.5</c:v>
                </c:pt>
                <c:pt idx="10">
                  <c:v>31.6</c:v>
                </c:pt>
                <c:pt idx="11">
                  <c:v>25</c:v>
                </c:pt>
                <c:pt idx="12">
                  <c:v>15.3</c:v>
                </c:pt>
                <c:pt idx="13">
                  <c:v>30.7</c:v>
                </c:pt>
                <c:pt idx="14">
                  <c:v>50</c:v>
                </c:pt>
                <c:pt idx="15">
                  <c:v>35.700000000000003</c:v>
                </c:pt>
                <c:pt idx="16">
                  <c:v>21.4</c:v>
                </c:pt>
                <c:pt idx="17">
                  <c:v>55.5</c:v>
                </c:pt>
                <c:pt idx="18">
                  <c:v>29.7</c:v>
                </c:pt>
                <c:pt idx="19">
                  <c:v>59.6</c:v>
                </c:pt>
                <c:pt idx="20">
                  <c:v>41.9</c:v>
                </c:pt>
              </c:numCache>
            </c:numRef>
          </c:val>
        </c:ser>
        <c:axId val="121786752"/>
        <c:axId val="121788288"/>
      </c:barChart>
      <c:catAx>
        <c:axId val="121786752"/>
        <c:scaling>
          <c:orientation val="minMax"/>
        </c:scaling>
        <c:axPos val="b"/>
        <c:tickLblPos val="nextTo"/>
        <c:txPr>
          <a:bodyPr/>
          <a:lstStyle/>
          <a:p>
            <a:pPr>
              <a:defRPr>
                <a:latin typeface="Times New Roman" pitchFamily="18" charset="0"/>
                <a:cs typeface="Times New Roman" pitchFamily="18" charset="0"/>
              </a:defRPr>
            </a:pPr>
            <a:endParaRPr lang="ru-RU"/>
          </a:p>
        </c:txPr>
        <c:crossAx val="121788288"/>
        <c:crosses val="autoZero"/>
        <c:auto val="1"/>
        <c:lblAlgn val="ctr"/>
        <c:lblOffset val="100"/>
      </c:catAx>
      <c:valAx>
        <c:axId val="121788288"/>
        <c:scaling>
          <c:orientation val="minMax"/>
        </c:scaling>
        <c:axPos val="l"/>
        <c:majorGridlines/>
        <c:numFmt formatCode="General" sourceLinked="1"/>
        <c:tickLblPos val="nextTo"/>
        <c:crossAx val="121786752"/>
        <c:crosses val="autoZero"/>
        <c:crossBetween val="between"/>
      </c:valAx>
    </c:plotArea>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a:t>№306 "Какие качества делают человека лидером?"</a:t>
            </a:r>
          </a:p>
        </c:rich>
      </c:tx>
    </c:title>
    <c:plotArea>
      <c:layout/>
      <c:barChart>
        <c:barDir val="col"/>
        <c:grouping val="clustered"/>
        <c:ser>
          <c:idx val="0"/>
          <c:order val="0"/>
          <c:tx>
            <c:strRef>
              <c:f>Лист3!$B$80</c:f>
              <c:strCache>
                <c:ptCount val="1"/>
                <c:pt idx="0">
                  <c:v>306 "Какие качества делают человека лидером?"</c:v>
                </c:pt>
              </c:strCache>
            </c:strRef>
          </c:tx>
          <c:dPt>
            <c:idx val="0"/>
            <c:spPr>
              <a:solidFill>
                <a:srgbClr val="FF0000"/>
              </a:solidFill>
            </c:spPr>
          </c:dPt>
          <c:dPt>
            <c:idx val="1"/>
            <c:spPr>
              <a:solidFill>
                <a:srgbClr val="0070C0"/>
              </a:solidFill>
            </c:spPr>
          </c:dPt>
          <c:dPt>
            <c:idx val="2"/>
            <c:spPr>
              <a:solidFill>
                <a:srgbClr val="00B050"/>
              </a:solidFill>
            </c:spPr>
          </c:dPt>
          <c:dPt>
            <c:idx val="3"/>
            <c:spPr>
              <a:solidFill>
                <a:srgbClr val="00B050"/>
              </a:solidFill>
            </c:spPr>
          </c:dPt>
          <c:dPt>
            <c:idx val="4"/>
            <c:spPr>
              <a:solidFill>
                <a:srgbClr val="00B050"/>
              </a:solidFill>
            </c:spPr>
          </c:dPt>
          <c:dPt>
            <c:idx val="5"/>
            <c:spPr>
              <a:solidFill>
                <a:srgbClr val="00B050"/>
              </a:solidFill>
            </c:spPr>
          </c:dPt>
          <c:dPt>
            <c:idx val="6"/>
            <c:spPr>
              <a:solidFill>
                <a:srgbClr val="00B050"/>
              </a:solidFill>
            </c:spPr>
          </c:dPt>
          <c:dPt>
            <c:idx val="7"/>
            <c:spPr>
              <a:solidFill>
                <a:srgbClr val="00B050"/>
              </a:solidFill>
            </c:spPr>
          </c:dPt>
          <c:dPt>
            <c:idx val="8"/>
            <c:spPr>
              <a:solidFill>
                <a:srgbClr val="00B050"/>
              </a:solidFill>
            </c:spPr>
          </c:dPt>
          <c:dPt>
            <c:idx val="9"/>
            <c:spPr>
              <a:solidFill>
                <a:srgbClr val="0070C0"/>
              </a:solidFill>
            </c:spPr>
          </c:dPt>
          <c:dPt>
            <c:idx val="10"/>
            <c:spPr>
              <a:solidFill>
                <a:srgbClr val="00B050"/>
              </a:solidFill>
            </c:spPr>
          </c:dPt>
          <c:dPt>
            <c:idx val="11"/>
            <c:spPr>
              <a:solidFill>
                <a:srgbClr val="00B050"/>
              </a:solidFill>
            </c:spPr>
          </c:dPt>
          <c:dPt>
            <c:idx val="12"/>
            <c:spPr>
              <a:solidFill>
                <a:srgbClr val="00B050"/>
              </a:solidFill>
            </c:spPr>
          </c:dPt>
          <c:dPt>
            <c:idx val="13"/>
            <c:spPr>
              <a:solidFill>
                <a:srgbClr val="0070C0"/>
              </a:solidFill>
            </c:spPr>
          </c:dPt>
          <c:dPt>
            <c:idx val="14"/>
            <c:spPr>
              <a:solidFill>
                <a:srgbClr val="FF0000"/>
              </a:solidFill>
            </c:spPr>
          </c:dPt>
          <c:dPt>
            <c:idx val="15"/>
            <c:spPr>
              <a:solidFill>
                <a:srgbClr val="0070C0"/>
              </a:solidFill>
            </c:spPr>
          </c:dPt>
          <c:dPt>
            <c:idx val="16"/>
            <c:spPr>
              <a:solidFill>
                <a:srgbClr val="00B050"/>
              </a:solidFill>
            </c:spPr>
          </c:dPt>
          <c:dPt>
            <c:idx val="17"/>
            <c:spPr>
              <a:solidFill>
                <a:srgbClr val="0070C0"/>
              </a:solidFill>
            </c:spPr>
          </c:dPt>
          <c:dPt>
            <c:idx val="18"/>
            <c:spPr>
              <a:solidFill>
                <a:srgbClr val="00B050"/>
              </a:solidFill>
            </c:spPr>
          </c:dPt>
          <c:dPt>
            <c:idx val="19"/>
            <c:spPr>
              <a:solidFill>
                <a:srgbClr val="FF0000"/>
              </a:solidFill>
            </c:spPr>
          </c:dPt>
          <c:dPt>
            <c:idx val="20"/>
            <c:spPr>
              <a:solidFill>
                <a:srgbClr val="FF0000"/>
              </a:solidFill>
            </c:spPr>
          </c:dPt>
          <c:dLbls>
            <c:txPr>
              <a:bodyPr/>
              <a:lstStyle/>
              <a:p>
                <a:pPr>
                  <a:defRPr b="1">
                    <a:latin typeface="Times New Roman" pitchFamily="18" charset="0"/>
                    <a:cs typeface="Times New Roman" pitchFamily="18" charset="0"/>
                  </a:defRPr>
                </a:pPr>
                <a:endParaRPr lang="ru-RU"/>
              </a:p>
            </c:txPr>
            <c:showVal val="1"/>
          </c:dLbls>
          <c:cat>
            <c:strRef>
              <c:f>Лист3!$A$81:$A$101</c:f>
              <c:strCache>
                <c:ptCount val="21"/>
                <c:pt idx="0">
                  <c:v>г. Кызыл</c:v>
                </c:pt>
                <c:pt idx="1">
                  <c:v>г. Ак-Довурак</c:v>
                </c:pt>
                <c:pt idx="2">
                  <c:v>Бай-Тайгинский </c:v>
                </c:pt>
                <c:pt idx="3">
                  <c:v>Барун-Хемчикский </c:v>
                </c:pt>
                <c:pt idx="4">
                  <c:v>Дзун-Хемчикский</c:v>
                </c:pt>
                <c:pt idx="5">
                  <c:v>Каа-Хемский </c:v>
                </c:pt>
                <c:pt idx="6">
                  <c:v>Кызылский</c:v>
                </c:pt>
                <c:pt idx="7">
                  <c:v>Монгун-Тайгинский </c:v>
                </c:pt>
                <c:pt idx="8">
                  <c:v>Овюрский </c:v>
                </c:pt>
                <c:pt idx="9">
                  <c:v>Пий-Хемский </c:v>
                </c:pt>
                <c:pt idx="10">
                  <c:v>Сут-Хольский </c:v>
                </c:pt>
                <c:pt idx="11">
                  <c:v>Тандинский </c:v>
                </c:pt>
                <c:pt idx="12">
                  <c:v>Тере-Хольский </c:v>
                </c:pt>
                <c:pt idx="13">
                  <c:v>Тес-Хемский </c:v>
                </c:pt>
                <c:pt idx="14">
                  <c:v>Тоджинский </c:v>
                </c:pt>
                <c:pt idx="15">
                  <c:v>Улуг-Хемский </c:v>
                </c:pt>
                <c:pt idx="16">
                  <c:v>Чаа-Хольский </c:v>
                </c:pt>
                <c:pt idx="17">
                  <c:v>Чеди-Хольский </c:v>
                </c:pt>
                <c:pt idx="18">
                  <c:v>Эрзинский </c:v>
                </c:pt>
                <c:pt idx="19">
                  <c:v>КПКУ</c:v>
                </c:pt>
                <c:pt idx="20">
                  <c:v>Республиканские учреждения</c:v>
                </c:pt>
              </c:strCache>
            </c:strRef>
          </c:cat>
          <c:val>
            <c:numRef>
              <c:f>Лист3!$B$81:$B$101</c:f>
              <c:numCache>
                <c:formatCode>General</c:formatCode>
                <c:ptCount val="21"/>
                <c:pt idx="0">
                  <c:v>18.899999999999999</c:v>
                </c:pt>
                <c:pt idx="1">
                  <c:v>25.6</c:v>
                </c:pt>
                <c:pt idx="2">
                  <c:v>26.4</c:v>
                </c:pt>
                <c:pt idx="3">
                  <c:v>45.8</c:v>
                </c:pt>
                <c:pt idx="4">
                  <c:v>36.4</c:v>
                </c:pt>
                <c:pt idx="5">
                  <c:v>33.300000000000004</c:v>
                </c:pt>
                <c:pt idx="6">
                  <c:v>38.800000000000004</c:v>
                </c:pt>
                <c:pt idx="7">
                  <c:v>50</c:v>
                </c:pt>
                <c:pt idx="8">
                  <c:v>37.800000000000004</c:v>
                </c:pt>
                <c:pt idx="9">
                  <c:v>28.07</c:v>
                </c:pt>
                <c:pt idx="10">
                  <c:v>46.6</c:v>
                </c:pt>
                <c:pt idx="11">
                  <c:v>25</c:v>
                </c:pt>
                <c:pt idx="12">
                  <c:v>38.4</c:v>
                </c:pt>
                <c:pt idx="13">
                  <c:v>25.6</c:v>
                </c:pt>
                <c:pt idx="14">
                  <c:v>13.04</c:v>
                </c:pt>
                <c:pt idx="15">
                  <c:v>28.9</c:v>
                </c:pt>
                <c:pt idx="16">
                  <c:v>60.7</c:v>
                </c:pt>
                <c:pt idx="17">
                  <c:v>26.6</c:v>
                </c:pt>
                <c:pt idx="18">
                  <c:v>29.7</c:v>
                </c:pt>
                <c:pt idx="19">
                  <c:v>5.2</c:v>
                </c:pt>
                <c:pt idx="20">
                  <c:v>22.2</c:v>
                </c:pt>
              </c:numCache>
            </c:numRef>
          </c:val>
        </c:ser>
        <c:axId val="122001280"/>
        <c:axId val="122002816"/>
      </c:barChart>
      <c:catAx>
        <c:axId val="122001280"/>
        <c:scaling>
          <c:orientation val="minMax"/>
        </c:scaling>
        <c:axPos val="b"/>
        <c:tickLblPos val="nextTo"/>
        <c:txPr>
          <a:bodyPr/>
          <a:lstStyle/>
          <a:p>
            <a:pPr>
              <a:defRPr>
                <a:latin typeface="Times New Roman" pitchFamily="18" charset="0"/>
                <a:cs typeface="Times New Roman" pitchFamily="18" charset="0"/>
              </a:defRPr>
            </a:pPr>
            <a:endParaRPr lang="ru-RU"/>
          </a:p>
        </c:txPr>
        <c:crossAx val="122002816"/>
        <c:crosses val="autoZero"/>
        <c:auto val="1"/>
        <c:lblAlgn val="ctr"/>
        <c:lblOffset val="100"/>
      </c:catAx>
      <c:valAx>
        <c:axId val="122002816"/>
        <c:scaling>
          <c:orientation val="minMax"/>
        </c:scaling>
        <c:axPos val="l"/>
        <c:majorGridlines/>
        <c:numFmt formatCode="General" sourceLinked="1"/>
        <c:tickLblPos val="nextTo"/>
        <c:crossAx val="122001280"/>
        <c:crosses val="autoZero"/>
        <c:crossBetween val="between"/>
      </c:valAx>
    </c:plotArea>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a:t>№108 "Когда стоит прислушиваться к разуму, а когда - к чувствам"</a:t>
            </a:r>
          </a:p>
        </c:rich>
      </c:tx>
    </c:title>
    <c:plotArea>
      <c:layout/>
      <c:barChart>
        <c:barDir val="col"/>
        <c:grouping val="clustered"/>
        <c:ser>
          <c:idx val="0"/>
          <c:order val="0"/>
          <c:tx>
            <c:strRef>
              <c:f>Лист3!$B$32</c:f>
              <c:strCache>
                <c:ptCount val="1"/>
                <c:pt idx="0">
                  <c:v>108 "Когда стоит прислушиваться к разуму, а когда - к чувствам"</c:v>
                </c:pt>
              </c:strCache>
            </c:strRef>
          </c:tx>
          <c:dPt>
            <c:idx val="0"/>
            <c:spPr>
              <a:solidFill>
                <a:srgbClr val="0070C0"/>
              </a:solidFill>
            </c:spPr>
          </c:dPt>
          <c:dPt>
            <c:idx val="1"/>
            <c:spPr>
              <a:solidFill>
                <a:srgbClr val="00B050"/>
              </a:solidFill>
            </c:spPr>
          </c:dPt>
          <c:dPt>
            <c:idx val="2"/>
            <c:spPr>
              <a:solidFill>
                <a:srgbClr val="0070C0"/>
              </a:solidFill>
            </c:spPr>
          </c:dPt>
          <c:dPt>
            <c:idx val="3"/>
            <c:spPr>
              <a:solidFill>
                <a:srgbClr val="0070C0"/>
              </a:solidFill>
            </c:spPr>
          </c:dPt>
          <c:dPt>
            <c:idx val="4"/>
            <c:spPr>
              <a:solidFill>
                <a:srgbClr val="0070C0"/>
              </a:solidFill>
            </c:spPr>
          </c:dPt>
          <c:dPt>
            <c:idx val="5"/>
            <c:spPr>
              <a:solidFill>
                <a:srgbClr val="0070C0"/>
              </a:solidFill>
            </c:spPr>
          </c:dPt>
          <c:dPt>
            <c:idx val="6"/>
            <c:spPr>
              <a:solidFill>
                <a:srgbClr val="0070C0"/>
              </a:solidFill>
            </c:spPr>
          </c:dPt>
          <c:dPt>
            <c:idx val="7"/>
            <c:spPr>
              <a:solidFill>
                <a:srgbClr val="0070C0"/>
              </a:solidFill>
            </c:spPr>
          </c:dPt>
          <c:dPt>
            <c:idx val="8"/>
            <c:spPr>
              <a:solidFill>
                <a:srgbClr val="0070C0"/>
              </a:solidFill>
            </c:spPr>
          </c:dPt>
          <c:dPt>
            <c:idx val="9"/>
            <c:spPr>
              <a:solidFill>
                <a:srgbClr val="0070C0"/>
              </a:solidFill>
            </c:spPr>
          </c:dPt>
          <c:dPt>
            <c:idx val="10"/>
            <c:spPr>
              <a:solidFill>
                <a:srgbClr val="FF0000"/>
              </a:solidFill>
            </c:spPr>
          </c:dPt>
          <c:dPt>
            <c:idx val="11"/>
            <c:spPr>
              <a:solidFill>
                <a:srgbClr val="0070C0"/>
              </a:solidFill>
            </c:spPr>
          </c:dPt>
          <c:dPt>
            <c:idx val="13"/>
            <c:spPr>
              <a:solidFill>
                <a:srgbClr val="0070C0"/>
              </a:solidFill>
            </c:spPr>
          </c:dPt>
          <c:dPt>
            <c:idx val="14"/>
            <c:spPr>
              <a:solidFill>
                <a:srgbClr val="0070C0"/>
              </a:solidFill>
            </c:spPr>
          </c:dPt>
          <c:dPt>
            <c:idx val="15"/>
            <c:spPr>
              <a:solidFill>
                <a:srgbClr val="0070C0"/>
              </a:solidFill>
            </c:spPr>
          </c:dPt>
          <c:dPt>
            <c:idx val="16"/>
            <c:spPr>
              <a:solidFill>
                <a:srgbClr val="0070C0"/>
              </a:solidFill>
            </c:spPr>
          </c:dPt>
          <c:dPt>
            <c:idx val="17"/>
            <c:spPr>
              <a:solidFill>
                <a:srgbClr val="0070C0"/>
              </a:solidFill>
            </c:spPr>
          </c:dPt>
          <c:dPt>
            <c:idx val="18"/>
            <c:spPr>
              <a:solidFill>
                <a:srgbClr val="0070C0"/>
              </a:solidFill>
            </c:spPr>
          </c:dPt>
          <c:dPt>
            <c:idx val="20"/>
            <c:spPr>
              <a:solidFill>
                <a:srgbClr val="0070C0"/>
              </a:solidFill>
            </c:spPr>
          </c:dPt>
          <c:dLbls>
            <c:txPr>
              <a:bodyPr/>
              <a:lstStyle/>
              <a:p>
                <a:pPr>
                  <a:defRPr b="1">
                    <a:latin typeface="Times New Roman" pitchFamily="18" charset="0"/>
                    <a:cs typeface="Times New Roman" pitchFamily="18" charset="0"/>
                  </a:defRPr>
                </a:pPr>
                <a:endParaRPr lang="ru-RU"/>
              </a:p>
            </c:txPr>
            <c:showVal val="1"/>
          </c:dLbls>
          <c:cat>
            <c:strRef>
              <c:f>Лист3!$A$33:$A$53</c:f>
              <c:strCache>
                <c:ptCount val="21"/>
                <c:pt idx="0">
                  <c:v>г. Кызыл</c:v>
                </c:pt>
                <c:pt idx="1">
                  <c:v>г. Ак-Довурак</c:v>
                </c:pt>
                <c:pt idx="2">
                  <c:v>Бай-Тайгинский </c:v>
                </c:pt>
                <c:pt idx="3">
                  <c:v>Барун-Хемчикский </c:v>
                </c:pt>
                <c:pt idx="4">
                  <c:v>Дзун-Хемчикский</c:v>
                </c:pt>
                <c:pt idx="5">
                  <c:v>Каа-Хемский </c:v>
                </c:pt>
                <c:pt idx="6">
                  <c:v>Кызылский</c:v>
                </c:pt>
                <c:pt idx="7">
                  <c:v>Монгун-Тайгинский </c:v>
                </c:pt>
                <c:pt idx="8">
                  <c:v>Овюрский </c:v>
                </c:pt>
                <c:pt idx="9">
                  <c:v>Пий-Хемский </c:v>
                </c:pt>
                <c:pt idx="10">
                  <c:v>Сут-Хольский </c:v>
                </c:pt>
                <c:pt idx="11">
                  <c:v>Тандинский </c:v>
                </c:pt>
                <c:pt idx="12">
                  <c:v>Тере-Хольский </c:v>
                </c:pt>
                <c:pt idx="13">
                  <c:v>Тес-Хемский </c:v>
                </c:pt>
                <c:pt idx="14">
                  <c:v>Тоджинский </c:v>
                </c:pt>
                <c:pt idx="15">
                  <c:v>Улуг-Хемский </c:v>
                </c:pt>
                <c:pt idx="16">
                  <c:v>Чаа-Хольский </c:v>
                </c:pt>
                <c:pt idx="17">
                  <c:v>Чеди-Хольский </c:v>
                </c:pt>
                <c:pt idx="18">
                  <c:v>Эрзинский </c:v>
                </c:pt>
                <c:pt idx="19">
                  <c:v>КПКУ</c:v>
                </c:pt>
                <c:pt idx="20">
                  <c:v>Республиканские учреждения</c:v>
                </c:pt>
              </c:strCache>
            </c:strRef>
          </c:cat>
          <c:val>
            <c:numRef>
              <c:f>Лист3!$B$33:$B$53</c:f>
              <c:numCache>
                <c:formatCode>General</c:formatCode>
                <c:ptCount val="21"/>
                <c:pt idx="0">
                  <c:v>26.8</c:v>
                </c:pt>
                <c:pt idx="1">
                  <c:v>41.8</c:v>
                </c:pt>
                <c:pt idx="2">
                  <c:v>23.5</c:v>
                </c:pt>
                <c:pt idx="3">
                  <c:v>12.9</c:v>
                </c:pt>
                <c:pt idx="4">
                  <c:v>17.559999999999999</c:v>
                </c:pt>
                <c:pt idx="5">
                  <c:v>17.7</c:v>
                </c:pt>
                <c:pt idx="6">
                  <c:v>20</c:v>
                </c:pt>
                <c:pt idx="7">
                  <c:v>9.3000000000000007</c:v>
                </c:pt>
                <c:pt idx="8">
                  <c:v>13.5</c:v>
                </c:pt>
                <c:pt idx="9">
                  <c:v>28</c:v>
                </c:pt>
                <c:pt idx="10">
                  <c:v>6.6</c:v>
                </c:pt>
                <c:pt idx="11">
                  <c:v>21.6</c:v>
                </c:pt>
                <c:pt idx="12">
                  <c:v>15.3</c:v>
                </c:pt>
                <c:pt idx="13">
                  <c:v>23</c:v>
                </c:pt>
                <c:pt idx="14">
                  <c:v>19.5</c:v>
                </c:pt>
                <c:pt idx="15">
                  <c:v>18.899999999999999</c:v>
                </c:pt>
                <c:pt idx="16">
                  <c:v>10.7</c:v>
                </c:pt>
                <c:pt idx="17">
                  <c:v>11.1</c:v>
                </c:pt>
                <c:pt idx="18">
                  <c:v>17.02</c:v>
                </c:pt>
                <c:pt idx="19">
                  <c:v>0</c:v>
                </c:pt>
                <c:pt idx="20">
                  <c:v>23.4</c:v>
                </c:pt>
              </c:numCache>
            </c:numRef>
          </c:val>
        </c:ser>
        <c:axId val="143002240"/>
        <c:axId val="143004032"/>
      </c:barChart>
      <c:catAx>
        <c:axId val="143002240"/>
        <c:scaling>
          <c:orientation val="minMax"/>
        </c:scaling>
        <c:axPos val="b"/>
        <c:tickLblPos val="nextTo"/>
        <c:txPr>
          <a:bodyPr/>
          <a:lstStyle/>
          <a:p>
            <a:pPr>
              <a:defRPr>
                <a:latin typeface="Times New Roman" pitchFamily="18" charset="0"/>
                <a:cs typeface="Times New Roman" pitchFamily="18" charset="0"/>
              </a:defRPr>
            </a:pPr>
            <a:endParaRPr lang="ru-RU"/>
          </a:p>
        </c:txPr>
        <c:crossAx val="143004032"/>
        <c:crosses val="autoZero"/>
        <c:auto val="1"/>
        <c:lblAlgn val="ctr"/>
        <c:lblOffset val="100"/>
      </c:catAx>
      <c:valAx>
        <c:axId val="143004032"/>
        <c:scaling>
          <c:orientation val="minMax"/>
        </c:scaling>
        <c:axPos val="l"/>
        <c:majorGridlines/>
        <c:numFmt formatCode="General" sourceLinked="1"/>
        <c:tickLblPos val="nextTo"/>
        <c:crossAx val="143002240"/>
        <c:crosses val="autoZero"/>
        <c:crossBetween val="between"/>
      </c:valAx>
    </c:plotArea>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1200">
              <a:latin typeface="Times New Roman" pitchFamily="18" charset="0"/>
              <a:cs typeface="Times New Roman" pitchFamily="18" charset="0"/>
            </a:defRPr>
          </a:pPr>
          <a:endParaRPr lang="ru-RU"/>
        </a:p>
      </c:txPr>
    </c:title>
    <c:plotArea>
      <c:layout/>
      <c:barChart>
        <c:barDir val="col"/>
        <c:grouping val="clustered"/>
        <c:ser>
          <c:idx val="0"/>
          <c:order val="0"/>
          <c:tx>
            <c:strRef>
              <c:f>Лист3!$B$130</c:f>
              <c:strCache>
                <c:ptCount val="1"/>
                <c:pt idx="0">
                  <c:v>511 "Почему важно мудро распоряжаться своим временем?"</c:v>
                </c:pt>
              </c:strCache>
            </c:strRef>
          </c:tx>
          <c:spPr>
            <a:solidFill>
              <a:srgbClr val="0070C0"/>
            </a:solidFill>
          </c:spPr>
          <c:dLbls>
            <c:txPr>
              <a:bodyPr/>
              <a:lstStyle/>
              <a:p>
                <a:pPr>
                  <a:defRPr b="1">
                    <a:latin typeface="Times New Roman" pitchFamily="18" charset="0"/>
                    <a:cs typeface="Times New Roman" pitchFamily="18" charset="0"/>
                  </a:defRPr>
                </a:pPr>
                <a:endParaRPr lang="ru-RU"/>
              </a:p>
            </c:txPr>
            <c:showVal val="1"/>
          </c:dLbls>
          <c:cat>
            <c:strRef>
              <c:f>Лист3!$A$131:$A$151</c:f>
              <c:strCache>
                <c:ptCount val="21"/>
                <c:pt idx="0">
                  <c:v>г. Кызыл</c:v>
                </c:pt>
                <c:pt idx="1">
                  <c:v>г. Ак-Довурак</c:v>
                </c:pt>
                <c:pt idx="2">
                  <c:v>Бай-Тайгинский </c:v>
                </c:pt>
                <c:pt idx="3">
                  <c:v>Барун-Хемчикский </c:v>
                </c:pt>
                <c:pt idx="4">
                  <c:v>Дзун-Хемчикский</c:v>
                </c:pt>
                <c:pt idx="5">
                  <c:v>Каа-Хемский </c:v>
                </c:pt>
                <c:pt idx="6">
                  <c:v>Кызылский</c:v>
                </c:pt>
                <c:pt idx="7">
                  <c:v>Монгун-Тайгинский </c:v>
                </c:pt>
                <c:pt idx="8">
                  <c:v>Овюрский </c:v>
                </c:pt>
                <c:pt idx="9">
                  <c:v>Пий-Хемский </c:v>
                </c:pt>
                <c:pt idx="10">
                  <c:v>Сут-Хольский </c:v>
                </c:pt>
                <c:pt idx="11">
                  <c:v>Тандинский </c:v>
                </c:pt>
                <c:pt idx="12">
                  <c:v>Тере-Хольский </c:v>
                </c:pt>
                <c:pt idx="13">
                  <c:v>Тес-Хемский </c:v>
                </c:pt>
                <c:pt idx="14">
                  <c:v>Тоджинский </c:v>
                </c:pt>
                <c:pt idx="15">
                  <c:v>Улуг-Хемский </c:v>
                </c:pt>
                <c:pt idx="16">
                  <c:v>Чаа-Хольский </c:v>
                </c:pt>
                <c:pt idx="17">
                  <c:v>Чеди-Хольский </c:v>
                </c:pt>
                <c:pt idx="18">
                  <c:v>Эрзинский </c:v>
                </c:pt>
                <c:pt idx="19">
                  <c:v>КПКУ</c:v>
                </c:pt>
                <c:pt idx="20">
                  <c:v>Республиканские учреждения</c:v>
                </c:pt>
              </c:strCache>
            </c:strRef>
          </c:cat>
          <c:val>
            <c:numRef>
              <c:f>Лист3!$B$131:$B$151</c:f>
              <c:numCache>
                <c:formatCode>General</c:formatCode>
                <c:ptCount val="21"/>
                <c:pt idx="0">
                  <c:v>3.8</c:v>
                </c:pt>
                <c:pt idx="1">
                  <c:v>5.4</c:v>
                </c:pt>
                <c:pt idx="2">
                  <c:v>11.7</c:v>
                </c:pt>
                <c:pt idx="3">
                  <c:v>7.05</c:v>
                </c:pt>
                <c:pt idx="4">
                  <c:v>9.4</c:v>
                </c:pt>
                <c:pt idx="5">
                  <c:v>15.5</c:v>
                </c:pt>
                <c:pt idx="6">
                  <c:v>6.6</c:v>
                </c:pt>
                <c:pt idx="7">
                  <c:v>9.3000000000000007</c:v>
                </c:pt>
                <c:pt idx="8">
                  <c:v>13.5</c:v>
                </c:pt>
                <c:pt idx="9">
                  <c:v>5.2</c:v>
                </c:pt>
                <c:pt idx="10">
                  <c:v>6.6</c:v>
                </c:pt>
                <c:pt idx="11">
                  <c:v>10</c:v>
                </c:pt>
                <c:pt idx="12">
                  <c:v>0</c:v>
                </c:pt>
                <c:pt idx="13">
                  <c:v>2.5</c:v>
                </c:pt>
                <c:pt idx="14">
                  <c:v>2.1</c:v>
                </c:pt>
                <c:pt idx="15">
                  <c:v>10</c:v>
                </c:pt>
                <c:pt idx="16">
                  <c:v>7.1</c:v>
                </c:pt>
                <c:pt idx="17">
                  <c:v>4.4000000000000004</c:v>
                </c:pt>
                <c:pt idx="18">
                  <c:v>10.6</c:v>
                </c:pt>
                <c:pt idx="19">
                  <c:v>5.2</c:v>
                </c:pt>
                <c:pt idx="20">
                  <c:v>11.1</c:v>
                </c:pt>
              </c:numCache>
            </c:numRef>
          </c:val>
        </c:ser>
        <c:axId val="143011840"/>
        <c:axId val="143013376"/>
      </c:barChart>
      <c:catAx>
        <c:axId val="143011840"/>
        <c:scaling>
          <c:orientation val="minMax"/>
        </c:scaling>
        <c:axPos val="b"/>
        <c:tickLblPos val="nextTo"/>
        <c:txPr>
          <a:bodyPr/>
          <a:lstStyle/>
          <a:p>
            <a:pPr>
              <a:defRPr>
                <a:latin typeface="Times New Roman" pitchFamily="18" charset="0"/>
                <a:cs typeface="Times New Roman" pitchFamily="18" charset="0"/>
              </a:defRPr>
            </a:pPr>
            <a:endParaRPr lang="ru-RU"/>
          </a:p>
        </c:txPr>
        <c:crossAx val="143013376"/>
        <c:crosses val="autoZero"/>
        <c:auto val="1"/>
        <c:lblAlgn val="ctr"/>
        <c:lblOffset val="100"/>
      </c:catAx>
      <c:valAx>
        <c:axId val="143013376"/>
        <c:scaling>
          <c:orientation val="minMax"/>
        </c:scaling>
        <c:axPos val="l"/>
        <c:majorGridlines/>
        <c:numFmt formatCode="General" sourceLinked="1"/>
        <c:tickLblPos val="nextTo"/>
        <c:crossAx val="143011840"/>
        <c:crosses val="autoZero"/>
        <c:crossBetween val="between"/>
      </c:valAx>
    </c:plotArea>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1200">
              <a:latin typeface="Times New Roman" pitchFamily="18" charset="0"/>
              <a:cs typeface="Times New Roman" pitchFamily="18" charset="0"/>
            </a:defRPr>
          </a:pPr>
          <a:endParaRPr lang="ru-RU"/>
        </a:p>
      </c:txPr>
    </c:title>
    <c:plotArea>
      <c:layout/>
      <c:barChart>
        <c:barDir val="col"/>
        <c:grouping val="clustered"/>
        <c:ser>
          <c:idx val="0"/>
          <c:order val="0"/>
          <c:tx>
            <c:strRef>
              <c:f>Лист3!$B$105</c:f>
              <c:strCache>
                <c:ptCount val="1"/>
                <c:pt idx="0">
                  <c:v>410 "Каким событиям вы бы присвоили статус "забвению не подлежит" и почему"</c:v>
                </c:pt>
              </c:strCache>
            </c:strRef>
          </c:tx>
          <c:dPt>
            <c:idx val="0"/>
            <c:spPr>
              <a:solidFill>
                <a:srgbClr val="0070C0"/>
              </a:solidFill>
            </c:spPr>
          </c:dPt>
          <c:dPt>
            <c:idx val="1"/>
            <c:spPr>
              <a:solidFill>
                <a:srgbClr val="0070C0"/>
              </a:solidFill>
            </c:spPr>
          </c:dPt>
          <c:dPt>
            <c:idx val="2"/>
            <c:spPr>
              <a:solidFill>
                <a:srgbClr val="0070C0"/>
              </a:solidFill>
            </c:spPr>
          </c:dPt>
          <c:dPt>
            <c:idx val="3"/>
            <c:spPr>
              <a:solidFill>
                <a:srgbClr val="0070C0"/>
              </a:solidFill>
            </c:spPr>
          </c:dPt>
          <c:dPt>
            <c:idx val="5"/>
            <c:spPr>
              <a:solidFill>
                <a:srgbClr val="0070C0"/>
              </a:solidFill>
            </c:spPr>
          </c:dPt>
          <c:dPt>
            <c:idx val="8"/>
            <c:spPr>
              <a:solidFill>
                <a:srgbClr val="0070C0"/>
              </a:solidFill>
            </c:spPr>
          </c:dPt>
          <c:dPt>
            <c:idx val="9"/>
            <c:spPr>
              <a:solidFill>
                <a:srgbClr val="0070C0"/>
              </a:solidFill>
            </c:spPr>
          </c:dPt>
          <c:dPt>
            <c:idx val="10"/>
            <c:spPr>
              <a:solidFill>
                <a:srgbClr val="0070C0"/>
              </a:solidFill>
            </c:spPr>
          </c:dPt>
          <c:dPt>
            <c:idx val="11"/>
            <c:spPr>
              <a:solidFill>
                <a:srgbClr val="0070C0"/>
              </a:solidFill>
            </c:spPr>
          </c:dPt>
          <c:dPt>
            <c:idx val="12"/>
            <c:spPr>
              <a:solidFill>
                <a:srgbClr val="00B050"/>
              </a:solidFill>
            </c:spPr>
          </c:dPt>
          <c:dPt>
            <c:idx val="13"/>
            <c:spPr>
              <a:solidFill>
                <a:srgbClr val="0070C0"/>
              </a:solidFill>
            </c:spPr>
          </c:dPt>
          <c:dPt>
            <c:idx val="14"/>
            <c:spPr>
              <a:solidFill>
                <a:srgbClr val="0070C0"/>
              </a:solidFill>
            </c:spPr>
          </c:dPt>
          <c:dPt>
            <c:idx val="15"/>
            <c:spPr>
              <a:solidFill>
                <a:srgbClr val="0070C0"/>
              </a:solidFill>
            </c:spPr>
          </c:dPt>
          <c:dPt>
            <c:idx val="17"/>
            <c:spPr>
              <a:solidFill>
                <a:srgbClr val="0070C0"/>
              </a:solidFill>
            </c:spPr>
          </c:dPt>
          <c:dPt>
            <c:idx val="18"/>
            <c:spPr>
              <a:solidFill>
                <a:srgbClr val="0070C0"/>
              </a:solidFill>
            </c:spPr>
          </c:dPt>
          <c:dPt>
            <c:idx val="19"/>
            <c:spPr>
              <a:solidFill>
                <a:srgbClr val="00B050"/>
              </a:solidFill>
            </c:spPr>
          </c:dPt>
          <c:dPt>
            <c:idx val="20"/>
            <c:spPr>
              <a:solidFill>
                <a:srgbClr val="0070C0"/>
              </a:solidFill>
            </c:spPr>
          </c:dPt>
          <c:dLbls>
            <c:txPr>
              <a:bodyPr/>
              <a:lstStyle/>
              <a:p>
                <a:pPr>
                  <a:defRPr b="1">
                    <a:latin typeface="Times New Roman" pitchFamily="18" charset="0"/>
                    <a:cs typeface="Times New Roman" pitchFamily="18" charset="0"/>
                  </a:defRPr>
                </a:pPr>
                <a:endParaRPr lang="ru-RU"/>
              </a:p>
            </c:txPr>
            <c:showVal val="1"/>
          </c:dLbls>
          <c:cat>
            <c:strRef>
              <c:f>Лист3!$A$106:$A$126</c:f>
              <c:strCache>
                <c:ptCount val="21"/>
                <c:pt idx="0">
                  <c:v>г. Кызыл</c:v>
                </c:pt>
                <c:pt idx="1">
                  <c:v>г. Ак-Довурак</c:v>
                </c:pt>
                <c:pt idx="2">
                  <c:v>Бай-Тайгинский </c:v>
                </c:pt>
                <c:pt idx="3">
                  <c:v>Барун-Хемчикский </c:v>
                </c:pt>
                <c:pt idx="4">
                  <c:v>Дзун-Хемчикский</c:v>
                </c:pt>
                <c:pt idx="5">
                  <c:v>Каа-Хемский </c:v>
                </c:pt>
                <c:pt idx="6">
                  <c:v>Кызылский</c:v>
                </c:pt>
                <c:pt idx="7">
                  <c:v>Монгун-Тайгинский </c:v>
                </c:pt>
                <c:pt idx="8">
                  <c:v>Овюрский </c:v>
                </c:pt>
                <c:pt idx="9">
                  <c:v>Пий-Хемский </c:v>
                </c:pt>
                <c:pt idx="10">
                  <c:v>Сут-Хольский </c:v>
                </c:pt>
                <c:pt idx="11">
                  <c:v>Тандинский </c:v>
                </c:pt>
                <c:pt idx="12">
                  <c:v>Тере-Хольский </c:v>
                </c:pt>
                <c:pt idx="13">
                  <c:v>Тес-Хемский </c:v>
                </c:pt>
                <c:pt idx="14">
                  <c:v>Тоджинский </c:v>
                </c:pt>
                <c:pt idx="15">
                  <c:v>Улуг-Хемский </c:v>
                </c:pt>
                <c:pt idx="16">
                  <c:v>Чаа-Хольский </c:v>
                </c:pt>
                <c:pt idx="17">
                  <c:v>Чеди-Хольский </c:v>
                </c:pt>
                <c:pt idx="18">
                  <c:v>Эрзинский </c:v>
                </c:pt>
                <c:pt idx="19">
                  <c:v>КПКУ</c:v>
                </c:pt>
                <c:pt idx="20">
                  <c:v>Республиканские учреждения</c:v>
                </c:pt>
              </c:strCache>
            </c:strRef>
          </c:cat>
          <c:val>
            <c:numRef>
              <c:f>Лист3!$B$106:$B$126</c:f>
              <c:numCache>
                <c:formatCode>General</c:formatCode>
                <c:ptCount val="21"/>
                <c:pt idx="0">
                  <c:v>3.4</c:v>
                </c:pt>
                <c:pt idx="1">
                  <c:v>2.7</c:v>
                </c:pt>
                <c:pt idx="2">
                  <c:v>11.7</c:v>
                </c:pt>
                <c:pt idx="3">
                  <c:v>3.5</c:v>
                </c:pt>
                <c:pt idx="4">
                  <c:v>0</c:v>
                </c:pt>
                <c:pt idx="5">
                  <c:v>6.6</c:v>
                </c:pt>
                <c:pt idx="6">
                  <c:v>0</c:v>
                </c:pt>
                <c:pt idx="7">
                  <c:v>0</c:v>
                </c:pt>
                <c:pt idx="8">
                  <c:v>11.1</c:v>
                </c:pt>
                <c:pt idx="9">
                  <c:v>5.2</c:v>
                </c:pt>
                <c:pt idx="10">
                  <c:v>8.3000000000000007</c:v>
                </c:pt>
                <c:pt idx="11">
                  <c:v>18.3</c:v>
                </c:pt>
                <c:pt idx="12">
                  <c:v>30.7</c:v>
                </c:pt>
                <c:pt idx="13">
                  <c:v>10.200000000000001</c:v>
                </c:pt>
                <c:pt idx="14">
                  <c:v>15.2</c:v>
                </c:pt>
                <c:pt idx="15">
                  <c:v>4.7</c:v>
                </c:pt>
                <c:pt idx="16">
                  <c:v>0</c:v>
                </c:pt>
                <c:pt idx="17">
                  <c:v>2.2000000000000002</c:v>
                </c:pt>
                <c:pt idx="18">
                  <c:v>10.6</c:v>
                </c:pt>
                <c:pt idx="19">
                  <c:v>29.8</c:v>
                </c:pt>
                <c:pt idx="20">
                  <c:v>1.2</c:v>
                </c:pt>
              </c:numCache>
            </c:numRef>
          </c:val>
        </c:ser>
        <c:axId val="143044608"/>
        <c:axId val="143046144"/>
      </c:barChart>
      <c:catAx>
        <c:axId val="143044608"/>
        <c:scaling>
          <c:orientation val="minMax"/>
        </c:scaling>
        <c:axPos val="b"/>
        <c:tickLblPos val="nextTo"/>
        <c:txPr>
          <a:bodyPr/>
          <a:lstStyle/>
          <a:p>
            <a:pPr>
              <a:defRPr>
                <a:latin typeface="Times New Roman" pitchFamily="18" charset="0"/>
                <a:cs typeface="Times New Roman" pitchFamily="18" charset="0"/>
              </a:defRPr>
            </a:pPr>
            <a:endParaRPr lang="ru-RU"/>
          </a:p>
        </c:txPr>
        <c:crossAx val="143046144"/>
        <c:crosses val="autoZero"/>
        <c:auto val="1"/>
        <c:lblAlgn val="ctr"/>
        <c:lblOffset val="100"/>
      </c:catAx>
      <c:valAx>
        <c:axId val="143046144"/>
        <c:scaling>
          <c:orientation val="minMax"/>
        </c:scaling>
        <c:axPos val="l"/>
        <c:majorGridlines/>
        <c:numFmt formatCode="General" sourceLinked="1"/>
        <c:tickLblPos val="nextTo"/>
        <c:crossAx val="143044608"/>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7563261226436146E-2"/>
          <c:y val="5.1400554097404488E-2"/>
          <c:w val="0.88042360241169082"/>
          <c:h val="0.43689049285506293"/>
        </c:manualLayout>
      </c:layout>
      <c:barChart>
        <c:barDir val="col"/>
        <c:grouping val="clustered"/>
        <c:ser>
          <c:idx val="0"/>
          <c:order val="0"/>
          <c:tx>
            <c:strRef>
              <c:f>Лист3!$B$4</c:f>
              <c:strCache>
                <c:ptCount val="1"/>
                <c:pt idx="0">
                  <c:v>2021 дек</c:v>
                </c:pt>
              </c:strCache>
            </c:strRef>
          </c:tx>
          <c:cat>
            <c:strRef>
              <c:f>Лист3!$A$5:$A$25</c:f>
              <c:strCache>
                <c:ptCount val="21"/>
                <c:pt idx="0">
                  <c:v>г. Кызыл</c:v>
                </c:pt>
                <c:pt idx="1">
                  <c:v>г. Ак-Довурак</c:v>
                </c:pt>
                <c:pt idx="2">
                  <c:v>Бай-Тайгинский</c:v>
                </c:pt>
                <c:pt idx="3">
                  <c:v>Барун-Хемчикский</c:v>
                </c:pt>
                <c:pt idx="4">
                  <c:v>Дзун-Хемчикский</c:v>
                </c:pt>
                <c:pt idx="5">
                  <c:v>Каа-Хемский</c:v>
                </c:pt>
                <c:pt idx="6">
                  <c:v>Кызылский</c:v>
                </c:pt>
                <c:pt idx="7">
                  <c:v>Монгун-Тайгинский</c:v>
                </c:pt>
                <c:pt idx="8">
                  <c:v>Овюрский</c:v>
                </c:pt>
                <c:pt idx="9">
                  <c:v>Пий-Хемский</c:v>
                </c:pt>
                <c:pt idx="10">
                  <c:v>Сут-Хольский</c:v>
                </c:pt>
                <c:pt idx="11">
                  <c:v>Тандинский</c:v>
                </c:pt>
                <c:pt idx="12">
                  <c:v>Тере-Хольский</c:v>
                </c:pt>
                <c:pt idx="13">
                  <c:v>Тес-Хемский</c:v>
                </c:pt>
                <c:pt idx="14">
                  <c:v>Тоджинский</c:v>
                </c:pt>
                <c:pt idx="15">
                  <c:v>Улуг-Хемский</c:v>
                </c:pt>
                <c:pt idx="16">
                  <c:v>Чаа-Хольский</c:v>
                </c:pt>
                <c:pt idx="17">
                  <c:v>Чеди-Хольский</c:v>
                </c:pt>
                <c:pt idx="18">
                  <c:v>Эрзинский</c:v>
                </c:pt>
                <c:pt idx="19">
                  <c:v>Ресучреждения</c:v>
                </c:pt>
                <c:pt idx="20">
                  <c:v>ФГКОУ "Кызылское ПКУ"</c:v>
                </c:pt>
              </c:strCache>
            </c:strRef>
          </c:cat>
          <c:val>
            <c:numRef>
              <c:f>Лист3!$B$5:$B$25</c:f>
              <c:numCache>
                <c:formatCode>0.00</c:formatCode>
                <c:ptCount val="21"/>
                <c:pt idx="0">
                  <c:v>98.630136986301352</c:v>
                </c:pt>
                <c:pt idx="1">
                  <c:v>87.951807228915726</c:v>
                </c:pt>
                <c:pt idx="2">
                  <c:v>93.84615384615384</c:v>
                </c:pt>
                <c:pt idx="3">
                  <c:v>71.604938271604226</c:v>
                </c:pt>
                <c:pt idx="4">
                  <c:v>97.849462365591378</c:v>
                </c:pt>
                <c:pt idx="5">
                  <c:v>96.341463414634163</c:v>
                </c:pt>
                <c:pt idx="6">
                  <c:v>98.591549295774726</c:v>
                </c:pt>
                <c:pt idx="7">
                  <c:v>97.5</c:v>
                </c:pt>
                <c:pt idx="8">
                  <c:v>89.473684210526258</c:v>
                </c:pt>
                <c:pt idx="9">
                  <c:v>96.491228070176149</c:v>
                </c:pt>
                <c:pt idx="10">
                  <c:v>96.874999999999986</c:v>
                </c:pt>
                <c:pt idx="11">
                  <c:v>96</c:v>
                </c:pt>
                <c:pt idx="12">
                  <c:v>100</c:v>
                </c:pt>
                <c:pt idx="13">
                  <c:v>100</c:v>
                </c:pt>
                <c:pt idx="14">
                  <c:v>66.101694915254242</c:v>
                </c:pt>
                <c:pt idx="15">
                  <c:v>87.4172185430469</c:v>
                </c:pt>
                <c:pt idx="16">
                  <c:v>95.454545454545467</c:v>
                </c:pt>
                <c:pt idx="17">
                  <c:v>89.795918367346943</c:v>
                </c:pt>
                <c:pt idx="18">
                  <c:v>87.5</c:v>
                </c:pt>
                <c:pt idx="19">
                  <c:v>100</c:v>
                </c:pt>
                <c:pt idx="20">
                  <c:v>100</c:v>
                </c:pt>
              </c:numCache>
            </c:numRef>
          </c:val>
        </c:ser>
        <c:ser>
          <c:idx val="1"/>
          <c:order val="1"/>
          <c:tx>
            <c:strRef>
              <c:f>Лист3!$C$4</c:f>
              <c:strCache>
                <c:ptCount val="1"/>
                <c:pt idx="0">
                  <c:v>2022 дек</c:v>
                </c:pt>
              </c:strCache>
            </c:strRef>
          </c:tx>
          <c:cat>
            <c:strRef>
              <c:f>Лист3!$A$5:$A$25</c:f>
              <c:strCache>
                <c:ptCount val="21"/>
                <c:pt idx="0">
                  <c:v>г. Кызыл</c:v>
                </c:pt>
                <c:pt idx="1">
                  <c:v>г. Ак-Довурак</c:v>
                </c:pt>
                <c:pt idx="2">
                  <c:v>Бай-Тайгинский</c:v>
                </c:pt>
                <c:pt idx="3">
                  <c:v>Барун-Хемчикский</c:v>
                </c:pt>
                <c:pt idx="4">
                  <c:v>Дзун-Хемчикский</c:v>
                </c:pt>
                <c:pt idx="5">
                  <c:v>Каа-Хемский</c:v>
                </c:pt>
                <c:pt idx="6">
                  <c:v>Кызылский</c:v>
                </c:pt>
                <c:pt idx="7">
                  <c:v>Монгун-Тайгинский</c:v>
                </c:pt>
                <c:pt idx="8">
                  <c:v>Овюрский</c:v>
                </c:pt>
                <c:pt idx="9">
                  <c:v>Пий-Хемский</c:v>
                </c:pt>
                <c:pt idx="10">
                  <c:v>Сут-Хольский</c:v>
                </c:pt>
                <c:pt idx="11">
                  <c:v>Тандинский</c:v>
                </c:pt>
                <c:pt idx="12">
                  <c:v>Тере-Хольский</c:v>
                </c:pt>
                <c:pt idx="13">
                  <c:v>Тес-Хемский</c:v>
                </c:pt>
                <c:pt idx="14">
                  <c:v>Тоджинский</c:v>
                </c:pt>
                <c:pt idx="15">
                  <c:v>Улуг-Хемский</c:v>
                </c:pt>
                <c:pt idx="16">
                  <c:v>Чаа-Хольский</c:v>
                </c:pt>
                <c:pt idx="17">
                  <c:v>Чеди-Хольский</c:v>
                </c:pt>
                <c:pt idx="18">
                  <c:v>Эрзинский</c:v>
                </c:pt>
                <c:pt idx="19">
                  <c:v>Ресучреждения</c:v>
                </c:pt>
                <c:pt idx="20">
                  <c:v>ФГКОУ "Кызылское ПКУ"</c:v>
                </c:pt>
              </c:strCache>
            </c:strRef>
          </c:cat>
          <c:val>
            <c:numRef>
              <c:f>Лист3!$C$5:$C$25</c:f>
              <c:numCache>
                <c:formatCode>0.00</c:formatCode>
                <c:ptCount val="21"/>
                <c:pt idx="0">
                  <c:v>99.761904761905541</c:v>
                </c:pt>
                <c:pt idx="1">
                  <c:v>100</c:v>
                </c:pt>
                <c:pt idx="2">
                  <c:v>100</c:v>
                </c:pt>
                <c:pt idx="3">
                  <c:v>97.61904761904762</c:v>
                </c:pt>
                <c:pt idx="4">
                  <c:v>98.863636363636289</c:v>
                </c:pt>
                <c:pt idx="5">
                  <c:v>94</c:v>
                </c:pt>
                <c:pt idx="6">
                  <c:v>98.387096774193552</c:v>
                </c:pt>
                <c:pt idx="7">
                  <c:v>100</c:v>
                </c:pt>
                <c:pt idx="8">
                  <c:v>100</c:v>
                </c:pt>
                <c:pt idx="9">
                  <c:v>98.039215686275085</c:v>
                </c:pt>
                <c:pt idx="10">
                  <c:v>97.5</c:v>
                </c:pt>
                <c:pt idx="11">
                  <c:v>95.774647887323908</c:v>
                </c:pt>
                <c:pt idx="12">
                  <c:v>100</c:v>
                </c:pt>
                <c:pt idx="13">
                  <c:v>100</c:v>
                </c:pt>
                <c:pt idx="14">
                  <c:v>82.926829268293261</c:v>
                </c:pt>
                <c:pt idx="15">
                  <c:v>97.402597402597408</c:v>
                </c:pt>
                <c:pt idx="16">
                  <c:v>100</c:v>
                </c:pt>
                <c:pt idx="17">
                  <c:v>97.61904761904762</c:v>
                </c:pt>
                <c:pt idx="18">
                  <c:v>100</c:v>
                </c:pt>
                <c:pt idx="19">
                  <c:v>98.75</c:v>
                </c:pt>
                <c:pt idx="20">
                  <c:v>100</c:v>
                </c:pt>
              </c:numCache>
            </c:numRef>
          </c:val>
        </c:ser>
        <c:ser>
          <c:idx val="2"/>
          <c:order val="2"/>
          <c:tx>
            <c:strRef>
              <c:f>Лист3!$D$4</c:f>
              <c:strCache>
                <c:ptCount val="1"/>
                <c:pt idx="0">
                  <c:v>2023 дек</c:v>
                </c:pt>
              </c:strCache>
            </c:strRef>
          </c:tx>
          <c:spPr>
            <a:solidFill>
              <a:srgbClr val="00B050"/>
            </a:solidFill>
          </c:spPr>
          <c:cat>
            <c:strRef>
              <c:f>Лист3!$A$5:$A$25</c:f>
              <c:strCache>
                <c:ptCount val="21"/>
                <c:pt idx="0">
                  <c:v>г. Кызыл</c:v>
                </c:pt>
                <c:pt idx="1">
                  <c:v>г. Ак-Довурак</c:v>
                </c:pt>
                <c:pt idx="2">
                  <c:v>Бай-Тайгинский</c:v>
                </c:pt>
                <c:pt idx="3">
                  <c:v>Барун-Хемчикский</c:v>
                </c:pt>
                <c:pt idx="4">
                  <c:v>Дзун-Хемчикский</c:v>
                </c:pt>
                <c:pt idx="5">
                  <c:v>Каа-Хемский</c:v>
                </c:pt>
                <c:pt idx="6">
                  <c:v>Кызылский</c:v>
                </c:pt>
                <c:pt idx="7">
                  <c:v>Монгун-Тайгинский</c:v>
                </c:pt>
                <c:pt idx="8">
                  <c:v>Овюрский</c:v>
                </c:pt>
                <c:pt idx="9">
                  <c:v>Пий-Хемский</c:v>
                </c:pt>
                <c:pt idx="10">
                  <c:v>Сут-Хольский</c:v>
                </c:pt>
                <c:pt idx="11">
                  <c:v>Тандинский</c:v>
                </c:pt>
                <c:pt idx="12">
                  <c:v>Тере-Хольский</c:v>
                </c:pt>
                <c:pt idx="13">
                  <c:v>Тес-Хемский</c:v>
                </c:pt>
                <c:pt idx="14">
                  <c:v>Тоджинский</c:v>
                </c:pt>
                <c:pt idx="15">
                  <c:v>Улуг-Хемский</c:v>
                </c:pt>
                <c:pt idx="16">
                  <c:v>Чаа-Хольский</c:v>
                </c:pt>
                <c:pt idx="17">
                  <c:v>Чеди-Хольский</c:v>
                </c:pt>
                <c:pt idx="18">
                  <c:v>Эрзинский</c:v>
                </c:pt>
                <c:pt idx="19">
                  <c:v>Ресучреждения</c:v>
                </c:pt>
                <c:pt idx="20">
                  <c:v>ФГКОУ "Кызылское ПКУ"</c:v>
                </c:pt>
              </c:strCache>
            </c:strRef>
          </c:cat>
          <c:val>
            <c:numRef>
              <c:f>Лист3!$D$5:$D$25</c:f>
              <c:numCache>
                <c:formatCode>General</c:formatCode>
                <c:ptCount val="21"/>
                <c:pt idx="0" formatCode="0.00">
                  <c:v>99.251870324188971</c:v>
                </c:pt>
                <c:pt idx="1">
                  <c:v>100</c:v>
                </c:pt>
                <c:pt idx="2">
                  <c:v>100</c:v>
                </c:pt>
                <c:pt idx="3" formatCode="0.00">
                  <c:v>98.82352941176471</c:v>
                </c:pt>
                <c:pt idx="4" formatCode="0.00">
                  <c:v>97.297297297297831</c:v>
                </c:pt>
                <c:pt idx="5">
                  <c:v>100</c:v>
                </c:pt>
                <c:pt idx="6">
                  <c:v>100</c:v>
                </c:pt>
                <c:pt idx="7">
                  <c:v>100</c:v>
                </c:pt>
                <c:pt idx="8">
                  <c:v>100</c:v>
                </c:pt>
                <c:pt idx="9">
                  <c:v>100</c:v>
                </c:pt>
                <c:pt idx="10">
                  <c:v>100</c:v>
                </c:pt>
                <c:pt idx="11">
                  <c:v>100</c:v>
                </c:pt>
                <c:pt idx="12">
                  <c:v>100</c:v>
                </c:pt>
                <c:pt idx="13">
                  <c:v>100</c:v>
                </c:pt>
                <c:pt idx="14">
                  <c:v>100</c:v>
                </c:pt>
                <c:pt idx="15" formatCode="0.00">
                  <c:v>98.421052631578945</c:v>
                </c:pt>
                <c:pt idx="16">
                  <c:v>100</c:v>
                </c:pt>
                <c:pt idx="17" formatCode="0.00">
                  <c:v>95.555555555555458</c:v>
                </c:pt>
                <c:pt idx="18">
                  <c:v>100</c:v>
                </c:pt>
                <c:pt idx="19">
                  <c:v>100</c:v>
                </c:pt>
                <c:pt idx="20">
                  <c:v>100</c:v>
                </c:pt>
              </c:numCache>
            </c:numRef>
          </c:val>
        </c:ser>
        <c:axId val="99297920"/>
        <c:axId val="99332480"/>
      </c:barChart>
      <c:catAx>
        <c:axId val="99297920"/>
        <c:scaling>
          <c:orientation val="minMax"/>
        </c:scaling>
        <c:axPos val="b"/>
        <c:tickLblPos val="nextTo"/>
        <c:txPr>
          <a:bodyPr/>
          <a:lstStyle/>
          <a:p>
            <a:pPr>
              <a:defRPr>
                <a:latin typeface="Times New Roman" pitchFamily="18" charset="0"/>
                <a:cs typeface="Times New Roman" pitchFamily="18" charset="0"/>
              </a:defRPr>
            </a:pPr>
            <a:endParaRPr lang="ru-RU"/>
          </a:p>
        </c:txPr>
        <c:crossAx val="99332480"/>
        <c:crosses val="autoZero"/>
        <c:auto val="1"/>
        <c:lblAlgn val="ctr"/>
        <c:lblOffset val="100"/>
      </c:catAx>
      <c:valAx>
        <c:axId val="99332480"/>
        <c:scaling>
          <c:orientation val="minMax"/>
        </c:scaling>
        <c:axPos val="l"/>
        <c:majorGridlines/>
        <c:numFmt formatCode="0.00" sourceLinked="1"/>
        <c:tickLblPos val="nextTo"/>
        <c:crossAx val="99297920"/>
        <c:crosses val="autoZero"/>
        <c:crossBetween val="between"/>
      </c:valAx>
    </c:plotArea>
    <c:legend>
      <c:legendPos val="r"/>
      <c:layout>
        <c:manualLayout>
          <c:xMode val="edge"/>
          <c:yMode val="edge"/>
          <c:x val="0.87864119130515916"/>
          <c:y val="0.72478565179353038"/>
          <c:w val="0.10716656979013529"/>
          <c:h val="0.23561351706036746"/>
        </c:manualLayout>
      </c:layout>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1200">
              <a:latin typeface="Times New Roman" pitchFamily="18" charset="0"/>
              <a:cs typeface="Times New Roman" pitchFamily="18" charset="0"/>
            </a:defRPr>
          </a:pPr>
          <a:endParaRPr lang="ru-RU"/>
        </a:p>
      </c:txPr>
    </c:title>
    <c:plotArea>
      <c:layout/>
      <c:barChart>
        <c:barDir val="col"/>
        <c:grouping val="clustered"/>
        <c:ser>
          <c:idx val="0"/>
          <c:order val="0"/>
          <c:tx>
            <c:strRef>
              <c:f>Лист3!$B$159</c:f>
              <c:strCache>
                <c:ptCount val="1"/>
                <c:pt idx="0">
                  <c:v>613 "Согласны ли Вы с утверждениием героя трагедии А.С. Пушкина "Моцарт и Сальери": "Гений и злодейство - две вещи несовместные"</c:v>
                </c:pt>
              </c:strCache>
            </c:strRef>
          </c:tx>
          <c:dLbls>
            <c:txPr>
              <a:bodyPr/>
              <a:lstStyle/>
              <a:p>
                <a:pPr>
                  <a:defRPr b="1">
                    <a:latin typeface="Times New Roman" pitchFamily="18" charset="0"/>
                    <a:cs typeface="Times New Roman" pitchFamily="18" charset="0"/>
                  </a:defRPr>
                </a:pPr>
                <a:endParaRPr lang="ru-RU"/>
              </a:p>
            </c:txPr>
            <c:showVal val="1"/>
          </c:dLbls>
          <c:cat>
            <c:strRef>
              <c:f>Лист3!$A$160:$A$180</c:f>
              <c:strCache>
                <c:ptCount val="21"/>
                <c:pt idx="0">
                  <c:v>г. Кызыл</c:v>
                </c:pt>
                <c:pt idx="1">
                  <c:v>г. Ак-Довурак</c:v>
                </c:pt>
                <c:pt idx="2">
                  <c:v>Бай-Тайгинский </c:v>
                </c:pt>
                <c:pt idx="3">
                  <c:v>Барун-Хемчикский </c:v>
                </c:pt>
                <c:pt idx="4">
                  <c:v>Дзун-Хемчикский</c:v>
                </c:pt>
                <c:pt idx="5">
                  <c:v>Каа-Хемский </c:v>
                </c:pt>
                <c:pt idx="6">
                  <c:v>Кызылский</c:v>
                </c:pt>
                <c:pt idx="7">
                  <c:v>Монгун-Тайгинский </c:v>
                </c:pt>
                <c:pt idx="8">
                  <c:v>Овюрский </c:v>
                </c:pt>
                <c:pt idx="9">
                  <c:v>Пий-Хемский </c:v>
                </c:pt>
                <c:pt idx="10">
                  <c:v>Сут-Хольский </c:v>
                </c:pt>
                <c:pt idx="11">
                  <c:v>Тандинский </c:v>
                </c:pt>
                <c:pt idx="12">
                  <c:v>Тере-Хольский </c:v>
                </c:pt>
                <c:pt idx="13">
                  <c:v>Тес-Хемский </c:v>
                </c:pt>
                <c:pt idx="14">
                  <c:v>Тоджинский </c:v>
                </c:pt>
                <c:pt idx="15">
                  <c:v>Улуг-Хемский </c:v>
                </c:pt>
                <c:pt idx="16">
                  <c:v>Чаа-Хольский </c:v>
                </c:pt>
                <c:pt idx="17">
                  <c:v>Чеди-Хольский </c:v>
                </c:pt>
                <c:pt idx="18">
                  <c:v>Эрзинский </c:v>
                </c:pt>
                <c:pt idx="19">
                  <c:v>КПКУ</c:v>
                </c:pt>
                <c:pt idx="20">
                  <c:v>Республиканские учреждения</c:v>
                </c:pt>
              </c:strCache>
            </c:strRef>
          </c:cat>
          <c:val>
            <c:numRef>
              <c:f>Лист3!$B$160:$B$180</c:f>
              <c:numCache>
                <c:formatCode>General</c:formatCode>
                <c:ptCount val="21"/>
                <c:pt idx="0">
                  <c:v>0.60000000000000064</c:v>
                </c:pt>
                <c:pt idx="1">
                  <c:v>1.3</c:v>
                </c:pt>
                <c:pt idx="2">
                  <c:v>5.8</c:v>
                </c:pt>
                <c:pt idx="3">
                  <c:v>0</c:v>
                </c:pt>
                <c:pt idx="4">
                  <c:v>1.3</c:v>
                </c:pt>
                <c:pt idx="5">
                  <c:v>0</c:v>
                </c:pt>
                <c:pt idx="6">
                  <c:v>2.2000000000000002</c:v>
                </c:pt>
                <c:pt idx="7">
                  <c:v>0</c:v>
                </c:pt>
                <c:pt idx="8">
                  <c:v>0</c:v>
                </c:pt>
                <c:pt idx="9">
                  <c:v>1.7</c:v>
                </c:pt>
                <c:pt idx="10">
                  <c:v>0</c:v>
                </c:pt>
                <c:pt idx="11">
                  <c:v>0</c:v>
                </c:pt>
                <c:pt idx="12">
                  <c:v>0</c:v>
                </c:pt>
                <c:pt idx="13">
                  <c:v>7.6</c:v>
                </c:pt>
                <c:pt idx="14">
                  <c:v>0</c:v>
                </c:pt>
                <c:pt idx="15">
                  <c:v>1.5</c:v>
                </c:pt>
                <c:pt idx="16">
                  <c:v>0</c:v>
                </c:pt>
                <c:pt idx="17">
                  <c:v>0</c:v>
                </c:pt>
                <c:pt idx="18">
                  <c:v>2.1</c:v>
                </c:pt>
                <c:pt idx="19">
                  <c:v>0</c:v>
                </c:pt>
                <c:pt idx="20">
                  <c:v>0</c:v>
                </c:pt>
              </c:numCache>
            </c:numRef>
          </c:val>
        </c:ser>
        <c:axId val="143053952"/>
        <c:axId val="143055488"/>
      </c:barChart>
      <c:catAx>
        <c:axId val="143053952"/>
        <c:scaling>
          <c:orientation val="minMax"/>
        </c:scaling>
        <c:axPos val="b"/>
        <c:tickLblPos val="nextTo"/>
        <c:txPr>
          <a:bodyPr/>
          <a:lstStyle/>
          <a:p>
            <a:pPr>
              <a:defRPr>
                <a:latin typeface="Times New Roman" pitchFamily="18" charset="0"/>
                <a:cs typeface="Times New Roman" pitchFamily="18" charset="0"/>
              </a:defRPr>
            </a:pPr>
            <a:endParaRPr lang="ru-RU"/>
          </a:p>
        </c:txPr>
        <c:crossAx val="143055488"/>
        <c:crosses val="autoZero"/>
        <c:auto val="1"/>
        <c:lblAlgn val="ctr"/>
        <c:lblOffset val="100"/>
      </c:catAx>
      <c:valAx>
        <c:axId val="143055488"/>
        <c:scaling>
          <c:orientation val="minMax"/>
        </c:scaling>
        <c:axPos val="l"/>
        <c:majorGridlines/>
        <c:numFmt formatCode="General" sourceLinked="1"/>
        <c:tickLblPos val="nextTo"/>
        <c:crossAx val="143053952"/>
        <c:crosses val="autoZero"/>
        <c:crossBetween val="between"/>
      </c:valAx>
    </c:plotArea>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39241885389327757"/>
          <c:y val="5.092592592592593E-2"/>
          <c:w val="0.56454790026246648"/>
          <c:h val="0.79869969378829875"/>
        </c:manualLayout>
      </c:layout>
      <c:barChart>
        <c:barDir val="bar"/>
        <c:grouping val="clustered"/>
        <c:ser>
          <c:idx val="0"/>
          <c:order val="0"/>
          <c:tx>
            <c:strRef>
              <c:f>Лист3!$A$3</c:f>
              <c:strCache>
                <c:ptCount val="1"/>
                <c:pt idx="0">
                  <c:v>г. Кызыл</c:v>
                </c:pt>
              </c:strCache>
            </c:strRef>
          </c:tx>
          <c:spPr>
            <a:solidFill>
              <a:srgbClr val="00B050"/>
            </a:solidFill>
          </c:spPr>
          <c:cat>
            <c:strRef>
              <c:f>Лист3!$B$2:$G$2</c:f>
              <c:strCache>
                <c:ptCount val="6"/>
                <c:pt idx="0">
                  <c:v>108 "Когда стоит прислушиваться к разуму, а когда - к чувствам"</c:v>
                </c:pt>
                <c:pt idx="1">
                  <c:v>202 "Как Вы понимате утверждение "Каждый сам делает свою судьбу?"</c:v>
                </c:pt>
                <c:pt idx="2">
                  <c:v>306 "Какие качества делают человека лидером?"</c:v>
                </c:pt>
                <c:pt idx="3">
                  <c:v>410 "Каким событиям вы бы присвоили статус "забвению не подлежит" и почему"</c:v>
                </c:pt>
                <c:pt idx="4">
                  <c:v>511 "Почему важно мудро распоряжаться своим временем?"</c:v>
                </c:pt>
                <c:pt idx="5">
                  <c:v>613 "Согласны ли Вы с утверждениием героя трагедии А.С. Пушкина "Моцарт и Сальери": "Гений и злодейство - две вещи несовместные"</c:v>
                </c:pt>
              </c:strCache>
            </c:strRef>
          </c:cat>
          <c:val>
            <c:numRef>
              <c:f>Лист3!$B$3:$G$3</c:f>
              <c:numCache>
                <c:formatCode>General</c:formatCode>
                <c:ptCount val="6"/>
                <c:pt idx="0">
                  <c:v>26.8</c:v>
                </c:pt>
                <c:pt idx="1">
                  <c:v>46.2</c:v>
                </c:pt>
                <c:pt idx="2">
                  <c:v>18.899999999999999</c:v>
                </c:pt>
                <c:pt idx="3">
                  <c:v>3.4</c:v>
                </c:pt>
                <c:pt idx="4">
                  <c:v>3.8</c:v>
                </c:pt>
                <c:pt idx="5">
                  <c:v>0.60000000000000064</c:v>
                </c:pt>
              </c:numCache>
            </c:numRef>
          </c:val>
        </c:ser>
        <c:ser>
          <c:idx val="1"/>
          <c:order val="1"/>
          <c:tx>
            <c:strRef>
              <c:f>Лист3!$A$4</c:f>
              <c:strCache>
                <c:ptCount val="1"/>
                <c:pt idx="0">
                  <c:v>г. Ак-Довурак</c:v>
                </c:pt>
              </c:strCache>
            </c:strRef>
          </c:tx>
          <c:spPr>
            <a:solidFill>
              <a:schemeClr val="accent6">
                <a:lumMod val="60000"/>
                <a:lumOff val="40000"/>
              </a:schemeClr>
            </a:solidFill>
          </c:spPr>
          <c:cat>
            <c:strRef>
              <c:f>Лист3!$B$2:$G$2</c:f>
              <c:strCache>
                <c:ptCount val="6"/>
                <c:pt idx="0">
                  <c:v>108 "Когда стоит прислушиваться к разуму, а когда - к чувствам"</c:v>
                </c:pt>
                <c:pt idx="1">
                  <c:v>202 "Как Вы понимате утверждение "Каждый сам делает свою судьбу?"</c:v>
                </c:pt>
                <c:pt idx="2">
                  <c:v>306 "Какие качества делают человека лидером?"</c:v>
                </c:pt>
                <c:pt idx="3">
                  <c:v>410 "Каким событиям вы бы присвоили статус "забвению не подлежит" и почему"</c:v>
                </c:pt>
                <c:pt idx="4">
                  <c:v>511 "Почему важно мудро распоряжаться своим временем?"</c:v>
                </c:pt>
                <c:pt idx="5">
                  <c:v>613 "Согласны ли Вы с утверждениием героя трагедии А.С. Пушкина "Моцарт и Сальери": "Гений и злодейство - две вещи несовместные"</c:v>
                </c:pt>
              </c:strCache>
            </c:strRef>
          </c:cat>
          <c:val>
            <c:numRef>
              <c:f>Лист3!$B$4:$G$4</c:f>
              <c:numCache>
                <c:formatCode>General</c:formatCode>
                <c:ptCount val="6"/>
                <c:pt idx="0">
                  <c:v>41.8</c:v>
                </c:pt>
                <c:pt idx="1">
                  <c:v>22.9</c:v>
                </c:pt>
                <c:pt idx="2">
                  <c:v>25.6</c:v>
                </c:pt>
                <c:pt idx="3">
                  <c:v>2.7</c:v>
                </c:pt>
                <c:pt idx="4">
                  <c:v>5.4</c:v>
                </c:pt>
                <c:pt idx="5">
                  <c:v>1.3</c:v>
                </c:pt>
              </c:numCache>
            </c:numRef>
          </c:val>
        </c:ser>
        <c:axId val="143104256"/>
        <c:axId val="143114240"/>
      </c:barChart>
      <c:catAx>
        <c:axId val="143104256"/>
        <c:scaling>
          <c:orientation val="minMax"/>
        </c:scaling>
        <c:axPos val="l"/>
        <c:tickLblPos val="nextTo"/>
        <c:txPr>
          <a:bodyPr/>
          <a:lstStyle/>
          <a:p>
            <a:pPr>
              <a:defRPr>
                <a:latin typeface="Times New Roman" pitchFamily="18" charset="0"/>
                <a:cs typeface="Times New Roman" pitchFamily="18" charset="0"/>
              </a:defRPr>
            </a:pPr>
            <a:endParaRPr lang="ru-RU"/>
          </a:p>
        </c:txPr>
        <c:crossAx val="143114240"/>
        <c:crosses val="autoZero"/>
        <c:auto val="1"/>
        <c:lblAlgn val="ctr"/>
        <c:lblOffset val="100"/>
      </c:catAx>
      <c:valAx>
        <c:axId val="143114240"/>
        <c:scaling>
          <c:orientation val="minMax"/>
        </c:scaling>
        <c:axPos val="b"/>
        <c:majorGridlines/>
        <c:numFmt formatCode="General" sourceLinked="1"/>
        <c:tickLblPos val="nextTo"/>
        <c:crossAx val="143104256"/>
        <c:crosses val="autoZero"/>
        <c:crossBetween val="between"/>
      </c:valAx>
    </c:plotArea>
    <c:legend>
      <c:legendPos val="r"/>
      <c:layout>
        <c:manualLayout>
          <c:xMode val="edge"/>
          <c:yMode val="edge"/>
          <c:x val="0.74326531058619405"/>
          <c:y val="0.12976994227922894"/>
          <c:w val="0.16172205169269124"/>
          <c:h val="0.26902453950582972"/>
        </c:manualLayout>
      </c:layout>
      <c:txPr>
        <a:bodyPr/>
        <a:lstStyle/>
        <a:p>
          <a:pPr>
            <a:defRPr b="1">
              <a:latin typeface="Times New Roman" pitchFamily="18" charset="0"/>
              <a:cs typeface="Times New Roman" pitchFamily="18" charset="0"/>
            </a:defRPr>
          </a:pPr>
          <a:endParaRPr lang="ru-RU"/>
        </a:p>
      </c:txPr>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5682651647710708"/>
          <c:y val="5.0925848856630762E-2"/>
          <c:w val="0.71706014873140556"/>
          <c:h val="0.79869969378829853"/>
        </c:manualLayout>
      </c:layout>
      <c:barChart>
        <c:barDir val="bar"/>
        <c:grouping val="clustered"/>
        <c:ser>
          <c:idx val="0"/>
          <c:order val="0"/>
          <c:tx>
            <c:strRef>
              <c:f>Лист4!$B$36</c:f>
              <c:strCache>
                <c:ptCount val="1"/>
                <c:pt idx="0">
                  <c:v>108</c:v>
                </c:pt>
              </c:strCache>
            </c:strRef>
          </c:tx>
          <c:dLbls>
            <c:txPr>
              <a:bodyPr/>
              <a:lstStyle/>
              <a:p>
                <a:pPr>
                  <a:defRPr sz="800">
                    <a:latin typeface="Times New Roman" pitchFamily="18" charset="0"/>
                    <a:cs typeface="Times New Roman" pitchFamily="18" charset="0"/>
                  </a:defRPr>
                </a:pPr>
                <a:endParaRPr lang="ru-RU"/>
              </a:p>
            </c:txPr>
            <c:showVal val="1"/>
          </c:dLbls>
          <c:cat>
            <c:strRef>
              <c:f>Лист4!$A$37:$A$42</c:f>
              <c:strCache>
                <c:ptCount val="6"/>
                <c:pt idx="0">
                  <c:v>ТКК</c:v>
                </c:pt>
                <c:pt idx="1">
                  <c:v>АШИ</c:v>
                </c:pt>
                <c:pt idx="2">
                  <c:v>Аграрный лицей</c:v>
                </c:pt>
                <c:pt idx="3">
                  <c:v>ТРЛИ</c:v>
                </c:pt>
                <c:pt idx="4">
                  <c:v>ГЛРТ</c:v>
                </c:pt>
                <c:pt idx="5">
                  <c:v>КПКУ</c:v>
                </c:pt>
              </c:strCache>
            </c:strRef>
          </c:cat>
          <c:val>
            <c:numRef>
              <c:f>Лист4!$B$37:$B$42</c:f>
              <c:numCache>
                <c:formatCode>General</c:formatCode>
                <c:ptCount val="6"/>
                <c:pt idx="0" formatCode="0">
                  <c:v>14.285714285714286</c:v>
                </c:pt>
                <c:pt idx="1">
                  <c:v>25</c:v>
                </c:pt>
                <c:pt idx="2" formatCode="0">
                  <c:v>5.5555555555554035</c:v>
                </c:pt>
                <c:pt idx="3" formatCode="0">
                  <c:v>29.629629629629626</c:v>
                </c:pt>
                <c:pt idx="4" formatCode="0">
                  <c:v>33.333333333333336</c:v>
                </c:pt>
                <c:pt idx="5">
                  <c:v>0</c:v>
                </c:pt>
              </c:numCache>
            </c:numRef>
          </c:val>
        </c:ser>
        <c:ser>
          <c:idx val="1"/>
          <c:order val="1"/>
          <c:tx>
            <c:strRef>
              <c:f>Лист4!$C$36</c:f>
              <c:strCache>
                <c:ptCount val="1"/>
                <c:pt idx="0">
                  <c:v>202</c:v>
                </c:pt>
              </c:strCache>
            </c:strRef>
          </c:tx>
          <c:dLbls>
            <c:txPr>
              <a:bodyPr/>
              <a:lstStyle/>
              <a:p>
                <a:pPr>
                  <a:defRPr sz="800">
                    <a:latin typeface="Times New Roman" pitchFamily="18" charset="0"/>
                    <a:cs typeface="Times New Roman" pitchFamily="18" charset="0"/>
                  </a:defRPr>
                </a:pPr>
                <a:endParaRPr lang="ru-RU"/>
              </a:p>
            </c:txPr>
            <c:showVal val="1"/>
          </c:dLbls>
          <c:cat>
            <c:strRef>
              <c:f>Лист4!$A$37:$A$42</c:f>
              <c:strCache>
                <c:ptCount val="6"/>
                <c:pt idx="0">
                  <c:v>ТКК</c:v>
                </c:pt>
                <c:pt idx="1">
                  <c:v>АШИ</c:v>
                </c:pt>
                <c:pt idx="2">
                  <c:v>Аграрный лицей</c:v>
                </c:pt>
                <c:pt idx="3">
                  <c:v>ТРЛИ</c:v>
                </c:pt>
                <c:pt idx="4">
                  <c:v>ГЛРТ</c:v>
                </c:pt>
                <c:pt idx="5">
                  <c:v>КПКУ</c:v>
                </c:pt>
              </c:strCache>
            </c:strRef>
          </c:cat>
          <c:val>
            <c:numRef>
              <c:f>Лист4!$C$37:$C$42</c:f>
              <c:numCache>
                <c:formatCode>General</c:formatCode>
                <c:ptCount val="6"/>
                <c:pt idx="0" formatCode="0">
                  <c:v>14.285714285714286</c:v>
                </c:pt>
                <c:pt idx="1">
                  <c:v>50</c:v>
                </c:pt>
                <c:pt idx="2">
                  <c:v>50</c:v>
                </c:pt>
                <c:pt idx="3" formatCode="0">
                  <c:v>40.740740740740762</c:v>
                </c:pt>
                <c:pt idx="4" formatCode="0">
                  <c:v>42.857142857141994</c:v>
                </c:pt>
                <c:pt idx="5" formatCode="0">
                  <c:v>59.649122807017541</c:v>
                </c:pt>
              </c:numCache>
            </c:numRef>
          </c:val>
        </c:ser>
        <c:ser>
          <c:idx val="2"/>
          <c:order val="2"/>
          <c:tx>
            <c:strRef>
              <c:f>Лист4!$D$36</c:f>
              <c:strCache>
                <c:ptCount val="1"/>
                <c:pt idx="0">
                  <c:v>306</c:v>
                </c:pt>
              </c:strCache>
            </c:strRef>
          </c:tx>
          <c:dLbls>
            <c:txPr>
              <a:bodyPr/>
              <a:lstStyle/>
              <a:p>
                <a:pPr>
                  <a:defRPr sz="800">
                    <a:latin typeface="Times New Roman" pitchFamily="18" charset="0"/>
                    <a:cs typeface="Times New Roman" pitchFamily="18" charset="0"/>
                  </a:defRPr>
                </a:pPr>
                <a:endParaRPr lang="ru-RU"/>
              </a:p>
            </c:txPr>
            <c:showVal val="1"/>
          </c:dLbls>
          <c:cat>
            <c:strRef>
              <c:f>Лист4!$A$37:$A$42</c:f>
              <c:strCache>
                <c:ptCount val="6"/>
                <c:pt idx="0">
                  <c:v>ТКК</c:v>
                </c:pt>
                <c:pt idx="1">
                  <c:v>АШИ</c:v>
                </c:pt>
                <c:pt idx="2">
                  <c:v>Аграрный лицей</c:v>
                </c:pt>
                <c:pt idx="3">
                  <c:v>ТРЛИ</c:v>
                </c:pt>
                <c:pt idx="4">
                  <c:v>ГЛРТ</c:v>
                </c:pt>
                <c:pt idx="5">
                  <c:v>КПКУ</c:v>
                </c:pt>
              </c:strCache>
            </c:strRef>
          </c:cat>
          <c:val>
            <c:numRef>
              <c:f>Лист4!$D$37:$D$42</c:f>
              <c:numCache>
                <c:formatCode>0</c:formatCode>
                <c:ptCount val="6"/>
                <c:pt idx="0">
                  <c:v>42.857142857141994</c:v>
                </c:pt>
                <c:pt idx="1">
                  <c:v>12.5</c:v>
                </c:pt>
                <c:pt idx="2">
                  <c:v>22.222222222221543</c:v>
                </c:pt>
                <c:pt idx="3">
                  <c:v>22.222222222221543</c:v>
                </c:pt>
                <c:pt idx="4">
                  <c:v>19.047619047619026</c:v>
                </c:pt>
                <c:pt idx="5">
                  <c:v>5.2631578947368425</c:v>
                </c:pt>
              </c:numCache>
            </c:numRef>
          </c:val>
        </c:ser>
        <c:ser>
          <c:idx val="3"/>
          <c:order val="3"/>
          <c:tx>
            <c:strRef>
              <c:f>Лист4!$E$36</c:f>
              <c:strCache>
                <c:ptCount val="1"/>
                <c:pt idx="0">
                  <c:v>410</c:v>
                </c:pt>
              </c:strCache>
            </c:strRef>
          </c:tx>
          <c:dLbls>
            <c:txPr>
              <a:bodyPr/>
              <a:lstStyle/>
              <a:p>
                <a:pPr>
                  <a:defRPr sz="800">
                    <a:latin typeface="Times New Roman" pitchFamily="18" charset="0"/>
                    <a:cs typeface="Times New Roman" pitchFamily="18" charset="0"/>
                  </a:defRPr>
                </a:pPr>
                <a:endParaRPr lang="ru-RU"/>
              </a:p>
            </c:txPr>
            <c:showVal val="1"/>
          </c:dLbls>
          <c:cat>
            <c:strRef>
              <c:f>Лист4!$A$37:$A$42</c:f>
              <c:strCache>
                <c:ptCount val="6"/>
                <c:pt idx="0">
                  <c:v>ТКК</c:v>
                </c:pt>
                <c:pt idx="1">
                  <c:v>АШИ</c:v>
                </c:pt>
                <c:pt idx="2">
                  <c:v>Аграрный лицей</c:v>
                </c:pt>
                <c:pt idx="3">
                  <c:v>ТРЛИ</c:v>
                </c:pt>
                <c:pt idx="4">
                  <c:v>ГЛРТ</c:v>
                </c:pt>
                <c:pt idx="5">
                  <c:v>КПКУ</c:v>
                </c:pt>
              </c:strCache>
            </c:strRef>
          </c:cat>
          <c:val>
            <c:numRef>
              <c:f>Лист4!$E$37:$E$42</c:f>
              <c:numCache>
                <c:formatCode>General</c:formatCode>
                <c:ptCount val="6"/>
                <c:pt idx="0" formatCode="0">
                  <c:v>14.285714285714286</c:v>
                </c:pt>
                <c:pt idx="1">
                  <c:v>0</c:v>
                </c:pt>
                <c:pt idx="2">
                  <c:v>0</c:v>
                </c:pt>
                <c:pt idx="3">
                  <c:v>0</c:v>
                </c:pt>
                <c:pt idx="4">
                  <c:v>0</c:v>
                </c:pt>
                <c:pt idx="5" formatCode="0">
                  <c:v>29.824561403508795</c:v>
                </c:pt>
              </c:numCache>
            </c:numRef>
          </c:val>
        </c:ser>
        <c:ser>
          <c:idx val="4"/>
          <c:order val="4"/>
          <c:tx>
            <c:strRef>
              <c:f>Лист4!$F$36</c:f>
              <c:strCache>
                <c:ptCount val="1"/>
                <c:pt idx="0">
                  <c:v>511</c:v>
                </c:pt>
              </c:strCache>
            </c:strRef>
          </c:tx>
          <c:dLbls>
            <c:txPr>
              <a:bodyPr/>
              <a:lstStyle/>
              <a:p>
                <a:pPr>
                  <a:defRPr sz="800">
                    <a:latin typeface="Times New Roman" pitchFamily="18" charset="0"/>
                    <a:cs typeface="Times New Roman" pitchFamily="18" charset="0"/>
                  </a:defRPr>
                </a:pPr>
                <a:endParaRPr lang="ru-RU"/>
              </a:p>
            </c:txPr>
            <c:showVal val="1"/>
          </c:dLbls>
          <c:cat>
            <c:strRef>
              <c:f>Лист4!$A$37:$A$42</c:f>
              <c:strCache>
                <c:ptCount val="6"/>
                <c:pt idx="0">
                  <c:v>ТКК</c:v>
                </c:pt>
                <c:pt idx="1">
                  <c:v>АШИ</c:v>
                </c:pt>
                <c:pt idx="2">
                  <c:v>Аграрный лицей</c:v>
                </c:pt>
                <c:pt idx="3">
                  <c:v>ТРЛИ</c:v>
                </c:pt>
                <c:pt idx="4">
                  <c:v>ГЛРТ</c:v>
                </c:pt>
                <c:pt idx="5">
                  <c:v>КПКУ</c:v>
                </c:pt>
              </c:strCache>
            </c:strRef>
          </c:cat>
          <c:val>
            <c:numRef>
              <c:f>Лист4!$F$37:$F$42</c:f>
              <c:numCache>
                <c:formatCode>0</c:formatCode>
                <c:ptCount val="6"/>
                <c:pt idx="0">
                  <c:v>14.285714285714286</c:v>
                </c:pt>
                <c:pt idx="1">
                  <c:v>12.5</c:v>
                </c:pt>
                <c:pt idx="2">
                  <c:v>22.222222222221543</c:v>
                </c:pt>
                <c:pt idx="3">
                  <c:v>7.4074074074074066</c:v>
                </c:pt>
                <c:pt idx="4">
                  <c:v>4.7619047619047619</c:v>
                </c:pt>
                <c:pt idx="5">
                  <c:v>5.2631578947368425</c:v>
                </c:pt>
              </c:numCache>
            </c:numRef>
          </c:val>
        </c:ser>
        <c:axId val="143290752"/>
        <c:axId val="143292288"/>
      </c:barChart>
      <c:catAx>
        <c:axId val="143290752"/>
        <c:scaling>
          <c:orientation val="minMax"/>
        </c:scaling>
        <c:axPos val="l"/>
        <c:tickLblPos val="nextTo"/>
        <c:txPr>
          <a:bodyPr/>
          <a:lstStyle/>
          <a:p>
            <a:pPr>
              <a:defRPr>
                <a:latin typeface="Times New Roman" pitchFamily="18" charset="0"/>
                <a:cs typeface="Times New Roman" pitchFamily="18" charset="0"/>
              </a:defRPr>
            </a:pPr>
            <a:endParaRPr lang="ru-RU"/>
          </a:p>
        </c:txPr>
        <c:crossAx val="143292288"/>
        <c:crosses val="autoZero"/>
        <c:auto val="1"/>
        <c:lblAlgn val="ctr"/>
        <c:lblOffset val="100"/>
      </c:catAx>
      <c:valAx>
        <c:axId val="143292288"/>
        <c:scaling>
          <c:orientation val="minMax"/>
        </c:scaling>
        <c:axPos val="b"/>
        <c:majorGridlines/>
        <c:numFmt formatCode="0" sourceLinked="1"/>
        <c:tickLblPos val="nextTo"/>
        <c:crossAx val="143290752"/>
        <c:crosses val="autoZero"/>
        <c:crossBetween val="between"/>
      </c:valAx>
    </c:plotArea>
    <c:legend>
      <c:legendPos val="r"/>
      <c:layout>
        <c:manualLayout>
          <c:xMode val="edge"/>
          <c:yMode val="edge"/>
          <c:x val="0.88418197725284342"/>
          <c:y val="0.22589213874693137"/>
          <c:w val="7.4524278215223103E-2"/>
          <c:h val="0.31858550714989076"/>
        </c:manualLayout>
      </c:layout>
      <c:txPr>
        <a:bodyPr/>
        <a:lstStyle/>
        <a:p>
          <a:pPr>
            <a:defRPr b="1">
              <a:latin typeface="Times New Roman" pitchFamily="18" charset="0"/>
              <a:cs typeface="Times New Roman" pitchFamily="18" charset="0"/>
            </a:defRPr>
          </a:pPr>
          <a:endParaRPr lang="ru-RU"/>
        </a:p>
      </c:txPr>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8571741032371027E-2"/>
          <c:y val="5.1400554097404488E-2"/>
          <c:w val="0.73825294189219726"/>
          <c:h val="0.56203375619714202"/>
        </c:manualLayout>
      </c:layout>
      <c:barChart>
        <c:barDir val="col"/>
        <c:grouping val="clustered"/>
        <c:ser>
          <c:idx val="0"/>
          <c:order val="0"/>
          <c:tx>
            <c:strRef>
              <c:f>Лист1!$B$28</c:f>
              <c:strCache>
                <c:ptCount val="1"/>
                <c:pt idx="0">
                  <c:v>Треб. 1 "Объем итогового сочинения"</c:v>
                </c:pt>
              </c:strCache>
            </c:strRef>
          </c:tx>
          <c:cat>
            <c:strRef>
              <c:f>Лист1!$A$29:$A$49</c:f>
              <c:strCache>
                <c:ptCount val="21"/>
                <c:pt idx="0">
                  <c:v>г. Кызыл</c:v>
                </c:pt>
                <c:pt idx="1">
                  <c:v>г. Ак-Довурак</c:v>
                </c:pt>
                <c:pt idx="2">
                  <c:v>Бай-Тайгинский </c:v>
                </c:pt>
                <c:pt idx="3">
                  <c:v>Барун-Хемчикский </c:v>
                </c:pt>
                <c:pt idx="4">
                  <c:v>Дзун-Хемчикский </c:v>
                </c:pt>
                <c:pt idx="5">
                  <c:v>Каа-Хемский </c:v>
                </c:pt>
                <c:pt idx="6">
                  <c:v>Кызылский</c:v>
                </c:pt>
                <c:pt idx="7">
                  <c:v>Монгун-Тайгинский </c:v>
                </c:pt>
                <c:pt idx="8">
                  <c:v>Овюрский </c:v>
                </c:pt>
                <c:pt idx="9">
                  <c:v>Пий-Хемский </c:v>
                </c:pt>
                <c:pt idx="10">
                  <c:v>Сут-Хольский </c:v>
                </c:pt>
                <c:pt idx="11">
                  <c:v>Тандинский </c:v>
                </c:pt>
                <c:pt idx="12">
                  <c:v>Тере-Хольский </c:v>
                </c:pt>
                <c:pt idx="13">
                  <c:v>Тес-Хемский </c:v>
                </c:pt>
                <c:pt idx="14">
                  <c:v>Тоджинский </c:v>
                </c:pt>
                <c:pt idx="15">
                  <c:v>Улуг-Хемский </c:v>
                </c:pt>
                <c:pt idx="16">
                  <c:v>Чаа-Хольский </c:v>
                </c:pt>
                <c:pt idx="17">
                  <c:v>Чеди-Хольский </c:v>
                </c:pt>
                <c:pt idx="18">
                  <c:v>Эрзинский </c:v>
                </c:pt>
                <c:pt idx="19">
                  <c:v>КПКУ</c:v>
                </c:pt>
                <c:pt idx="20">
                  <c:v>Ресучреждения</c:v>
                </c:pt>
              </c:strCache>
            </c:strRef>
          </c:cat>
          <c:val>
            <c:numRef>
              <c:f>Лист1!$B$29:$B$49</c:f>
              <c:numCache>
                <c:formatCode>General</c:formatCode>
                <c:ptCount val="21"/>
                <c:pt idx="0">
                  <c:v>99.25</c:v>
                </c:pt>
                <c:pt idx="1">
                  <c:v>100</c:v>
                </c:pt>
                <c:pt idx="2">
                  <c:v>100</c:v>
                </c:pt>
                <c:pt idx="3">
                  <c:v>100</c:v>
                </c:pt>
                <c:pt idx="4">
                  <c:v>97.3</c:v>
                </c:pt>
                <c:pt idx="5">
                  <c:v>100</c:v>
                </c:pt>
                <c:pt idx="6">
                  <c:v>98.89</c:v>
                </c:pt>
                <c:pt idx="7">
                  <c:v>100</c:v>
                </c:pt>
                <c:pt idx="8">
                  <c:v>100</c:v>
                </c:pt>
                <c:pt idx="9">
                  <c:v>100</c:v>
                </c:pt>
                <c:pt idx="10">
                  <c:v>100</c:v>
                </c:pt>
                <c:pt idx="11">
                  <c:v>100</c:v>
                </c:pt>
                <c:pt idx="12">
                  <c:v>100</c:v>
                </c:pt>
                <c:pt idx="13">
                  <c:v>100</c:v>
                </c:pt>
                <c:pt idx="14">
                  <c:v>100</c:v>
                </c:pt>
                <c:pt idx="15">
                  <c:v>98.42</c:v>
                </c:pt>
                <c:pt idx="16">
                  <c:v>100</c:v>
                </c:pt>
                <c:pt idx="17">
                  <c:v>95.56</c:v>
                </c:pt>
                <c:pt idx="18">
                  <c:v>100</c:v>
                </c:pt>
                <c:pt idx="19">
                  <c:v>100</c:v>
                </c:pt>
                <c:pt idx="20">
                  <c:v>100</c:v>
                </c:pt>
              </c:numCache>
            </c:numRef>
          </c:val>
        </c:ser>
        <c:ser>
          <c:idx val="1"/>
          <c:order val="1"/>
          <c:tx>
            <c:strRef>
              <c:f>Лист1!$C$28</c:f>
              <c:strCache>
                <c:ptCount val="1"/>
                <c:pt idx="0">
                  <c:v>Треб. 2 "Самостоятельность написания"</c:v>
                </c:pt>
              </c:strCache>
            </c:strRef>
          </c:tx>
          <c:cat>
            <c:strRef>
              <c:f>Лист1!$A$29:$A$49</c:f>
              <c:strCache>
                <c:ptCount val="21"/>
                <c:pt idx="0">
                  <c:v>г. Кызыл</c:v>
                </c:pt>
                <c:pt idx="1">
                  <c:v>г. Ак-Довурак</c:v>
                </c:pt>
                <c:pt idx="2">
                  <c:v>Бай-Тайгинский </c:v>
                </c:pt>
                <c:pt idx="3">
                  <c:v>Барун-Хемчикский </c:v>
                </c:pt>
                <c:pt idx="4">
                  <c:v>Дзун-Хемчикский </c:v>
                </c:pt>
                <c:pt idx="5">
                  <c:v>Каа-Хемский </c:v>
                </c:pt>
                <c:pt idx="6">
                  <c:v>Кызылский</c:v>
                </c:pt>
                <c:pt idx="7">
                  <c:v>Монгун-Тайгинский </c:v>
                </c:pt>
                <c:pt idx="8">
                  <c:v>Овюрский </c:v>
                </c:pt>
                <c:pt idx="9">
                  <c:v>Пий-Хемский </c:v>
                </c:pt>
                <c:pt idx="10">
                  <c:v>Сут-Хольский </c:v>
                </c:pt>
                <c:pt idx="11">
                  <c:v>Тандинский </c:v>
                </c:pt>
                <c:pt idx="12">
                  <c:v>Тере-Хольский </c:v>
                </c:pt>
                <c:pt idx="13">
                  <c:v>Тес-Хемский </c:v>
                </c:pt>
                <c:pt idx="14">
                  <c:v>Тоджинский </c:v>
                </c:pt>
                <c:pt idx="15">
                  <c:v>Улуг-Хемский </c:v>
                </c:pt>
                <c:pt idx="16">
                  <c:v>Чаа-Хольский </c:v>
                </c:pt>
                <c:pt idx="17">
                  <c:v>Чеди-Хольский </c:v>
                </c:pt>
                <c:pt idx="18">
                  <c:v>Эрзинский </c:v>
                </c:pt>
                <c:pt idx="19">
                  <c:v>КПКУ</c:v>
                </c:pt>
                <c:pt idx="20">
                  <c:v>Ресучреждения</c:v>
                </c:pt>
              </c:strCache>
            </c:strRef>
          </c:cat>
          <c:val>
            <c:numRef>
              <c:f>Лист1!$C$29:$C$49</c:f>
              <c:numCache>
                <c:formatCode>General</c:formatCode>
                <c:ptCount val="21"/>
                <c:pt idx="0">
                  <c:v>99.25</c:v>
                </c:pt>
                <c:pt idx="1">
                  <c:v>100</c:v>
                </c:pt>
                <c:pt idx="2">
                  <c:v>100</c:v>
                </c:pt>
                <c:pt idx="3">
                  <c:v>98.82</c:v>
                </c:pt>
                <c:pt idx="4">
                  <c:v>97.3</c:v>
                </c:pt>
                <c:pt idx="5">
                  <c:v>100</c:v>
                </c:pt>
                <c:pt idx="6">
                  <c:v>100</c:v>
                </c:pt>
                <c:pt idx="7">
                  <c:v>100</c:v>
                </c:pt>
                <c:pt idx="8">
                  <c:v>100</c:v>
                </c:pt>
                <c:pt idx="9">
                  <c:v>100</c:v>
                </c:pt>
                <c:pt idx="10">
                  <c:v>100</c:v>
                </c:pt>
                <c:pt idx="11">
                  <c:v>100</c:v>
                </c:pt>
                <c:pt idx="12">
                  <c:v>100</c:v>
                </c:pt>
                <c:pt idx="13">
                  <c:v>100</c:v>
                </c:pt>
                <c:pt idx="14">
                  <c:v>100</c:v>
                </c:pt>
                <c:pt idx="15">
                  <c:v>98.42</c:v>
                </c:pt>
                <c:pt idx="16">
                  <c:v>100</c:v>
                </c:pt>
                <c:pt idx="17">
                  <c:v>95.56</c:v>
                </c:pt>
                <c:pt idx="18">
                  <c:v>100</c:v>
                </c:pt>
                <c:pt idx="19">
                  <c:v>100</c:v>
                </c:pt>
                <c:pt idx="20">
                  <c:v>100</c:v>
                </c:pt>
              </c:numCache>
            </c:numRef>
          </c:val>
        </c:ser>
        <c:axId val="143415936"/>
        <c:axId val="143417728"/>
      </c:barChart>
      <c:catAx>
        <c:axId val="143415936"/>
        <c:scaling>
          <c:orientation val="minMax"/>
        </c:scaling>
        <c:axPos val="b"/>
        <c:tickLblPos val="nextTo"/>
        <c:txPr>
          <a:bodyPr/>
          <a:lstStyle/>
          <a:p>
            <a:pPr>
              <a:defRPr sz="900" b="1">
                <a:latin typeface="Times New Roman" pitchFamily="18" charset="0"/>
                <a:cs typeface="Times New Roman" pitchFamily="18" charset="0"/>
              </a:defRPr>
            </a:pPr>
            <a:endParaRPr lang="ru-RU"/>
          </a:p>
        </c:txPr>
        <c:crossAx val="143417728"/>
        <c:crosses val="autoZero"/>
        <c:auto val="1"/>
        <c:lblAlgn val="ctr"/>
        <c:lblOffset val="100"/>
      </c:catAx>
      <c:valAx>
        <c:axId val="143417728"/>
        <c:scaling>
          <c:orientation val="minMax"/>
        </c:scaling>
        <c:axPos val="l"/>
        <c:majorGridlines/>
        <c:numFmt formatCode="General" sourceLinked="1"/>
        <c:tickLblPos val="nextTo"/>
        <c:txPr>
          <a:bodyPr/>
          <a:lstStyle/>
          <a:p>
            <a:pPr>
              <a:defRPr sz="800"/>
            </a:pPr>
            <a:endParaRPr lang="ru-RU"/>
          </a:p>
        </c:txPr>
        <c:crossAx val="143415936"/>
        <c:crosses val="autoZero"/>
        <c:crossBetween val="between"/>
      </c:valAx>
    </c:plotArea>
    <c:legend>
      <c:legendPos val="r"/>
      <c:layout>
        <c:manualLayout>
          <c:xMode val="edge"/>
          <c:yMode val="edge"/>
          <c:x val="0.84259251533955604"/>
          <c:y val="0.1238484251968504"/>
          <c:w val="0.14074081799377727"/>
          <c:h val="0.59489574219890062"/>
        </c:manualLayout>
      </c:layout>
      <c:txPr>
        <a:bodyPr/>
        <a:lstStyle/>
        <a:p>
          <a:pPr>
            <a:defRPr sz="900" b="1">
              <a:latin typeface="Times New Roman" pitchFamily="18" charset="0"/>
              <a:cs typeface="Times New Roman" pitchFamily="18" charset="0"/>
            </a:defRPr>
          </a:pPr>
          <a:endParaRPr lang="ru-RU"/>
        </a:p>
      </c:txPr>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Треб.1 "Объем итогового сочинения"</a:t>
            </a:r>
          </a:p>
        </c:rich>
      </c:tx>
    </c:title>
    <c:plotArea>
      <c:layout/>
      <c:barChart>
        <c:barDir val="col"/>
        <c:grouping val="clustered"/>
        <c:ser>
          <c:idx val="0"/>
          <c:order val="0"/>
          <c:tx>
            <c:strRef>
              <c:f>Лист6!$B$3</c:f>
              <c:strCache>
                <c:ptCount val="1"/>
                <c:pt idx="0">
                  <c:v>Треб.1</c:v>
                </c:pt>
              </c:strCache>
            </c:strRef>
          </c:tx>
          <c:dPt>
            <c:idx val="3"/>
            <c:spPr>
              <a:solidFill>
                <a:srgbClr val="00B050"/>
              </a:solidFill>
            </c:spPr>
          </c:dPt>
          <c:dPt>
            <c:idx val="4"/>
            <c:spPr>
              <a:solidFill>
                <a:srgbClr val="00B050"/>
              </a:solidFill>
            </c:spPr>
          </c:dPt>
          <c:dPt>
            <c:idx val="5"/>
            <c:spPr>
              <a:solidFill>
                <a:srgbClr val="00B050"/>
              </a:solidFill>
            </c:spPr>
          </c:dPt>
          <c:dLbls>
            <c:txPr>
              <a:bodyPr/>
              <a:lstStyle/>
              <a:p>
                <a:pPr>
                  <a:defRPr>
                    <a:latin typeface="Times New Roman" pitchFamily="18" charset="0"/>
                    <a:cs typeface="Times New Roman" pitchFamily="18" charset="0"/>
                  </a:defRPr>
                </a:pPr>
                <a:endParaRPr lang="ru-RU"/>
              </a:p>
            </c:txPr>
            <c:showVal val="1"/>
          </c:dLbls>
          <c:cat>
            <c:numRef>
              <c:f>Лист6!$A$4:$A$9</c:f>
              <c:numCache>
                <c:formatCode>General</c:formatCode>
                <c:ptCount val="6"/>
                <c:pt idx="0">
                  <c:v>108</c:v>
                </c:pt>
                <c:pt idx="1">
                  <c:v>202</c:v>
                </c:pt>
                <c:pt idx="2">
                  <c:v>306</c:v>
                </c:pt>
                <c:pt idx="3">
                  <c:v>410</c:v>
                </c:pt>
                <c:pt idx="4">
                  <c:v>511</c:v>
                </c:pt>
                <c:pt idx="5">
                  <c:v>613</c:v>
                </c:pt>
              </c:numCache>
            </c:numRef>
          </c:cat>
          <c:val>
            <c:numRef>
              <c:f>Лист6!$B$4:$B$9</c:f>
              <c:numCache>
                <c:formatCode>0.0</c:formatCode>
                <c:ptCount val="6"/>
                <c:pt idx="0">
                  <c:v>99.311926605504595</c:v>
                </c:pt>
                <c:pt idx="1">
                  <c:v>99.228791773777758</c:v>
                </c:pt>
                <c:pt idx="2">
                  <c:v>99.047619047620756</c:v>
                </c:pt>
                <c:pt idx="3" formatCode="General">
                  <c:v>100</c:v>
                </c:pt>
                <c:pt idx="4" formatCode="General">
                  <c:v>100</c:v>
                </c:pt>
                <c:pt idx="5" formatCode="General">
                  <c:v>100</c:v>
                </c:pt>
              </c:numCache>
            </c:numRef>
          </c:val>
        </c:ser>
        <c:axId val="143434112"/>
        <c:axId val="143435648"/>
      </c:barChart>
      <c:catAx>
        <c:axId val="143434112"/>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43435648"/>
        <c:crosses val="autoZero"/>
        <c:auto val="1"/>
        <c:lblAlgn val="ctr"/>
        <c:lblOffset val="100"/>
      </c:catAx>
      <c:valAx>
        <c:axId val="143435648"/>
        <c:scaling>
          <c:orientation val="minMax"/>
        </c:scaling>
        <c:axPos val="l"/>
        <c:majorGridlines/>
        <c:numFmt formatCode="0.0" sourceLinked="1"/>
        <c:tickLblPos val="nextTo"/>
        <c:txPr>
          <a:bodyPr/>
          <a:lstStyle/>
          <a:p>
            <a:pPr>
              <a:defRPr>
                <a:latin typeface="Times New Roman" pitchFamily="18" charset="0"/>
                <a:cs typeface="Times New Roman" pitchFamily="18" charset="0"/>
              </a:defRPr>
            </a:pPr>
            <a:endParaRPr lang="ru-RU"/>
          </a:p>
        </c:txPr>
        <c:crossAx val="143434112"/>
        <c:crosses val="autoZero"/>
        <c:crossBetween val="between"/>
      </c:valAx>
    </c:plotArea>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Треб.2 "Самостоятельность написания итогового сочинения"</a:t>
            </a:r>
          </a:p>
        </c:rich>
      </c:tx>
    </c:title>
    <c:plotArea>
      <c:layout/>
      <c:barChart>
        <c:barDir val="col"/>
        <c:grouping val="clustered"/>
        <c:ser>
          <c:idx val="0"/>
          <c:order val="0"/>
          <c:tx>
            <c:strRef>
              <c:f>Лист6!$B$30</c:f>
              <c:strCache>
                <c:ptCount val="1"/>
                <c:pt idx="0">
                  <c:v>Треб.2</c:v>
                </c:pt>
              </c:strCache>
            </c:strRef>
          </c:tx>
          <c:dPt>
            <c:idx val="3"/>
            <c:spPr>
              <a:solidFill>
                <a:srgbClr val="00B050"/>
              </a:solidFill>
            </c:spPr>
          </c:dPt>
          <c:dPt>
            <c:idx val="4"/>
            <c:spPr>
              <a:solidFill>
                <a:srgbClr val="00B050"/>
              </a:solidFill>
            </c:spPr>
          </c:dPt>
          <c:dPt>
            <c:idx val="5"/>
            <c:spPr>
              <a:solidFill>
                <a:srgbClr val="00B050"/>
              </a:solidFill>
            </c:spPr>
          </c:dPt>
          <c:dLbls>
            <c:txPr>
              <a:bodyPr/>
              <a:lstStyle/>
              <a:p>
                <a:pPr>
                  <a:defRPr>
                    <a:latin typeface="Times New Roman" pitchFamily="18" charset="0"/>
                    <a:cs typeface="Times New Roman" pitchFamily="18" charset="0"/>
                  </a:defRPr>
                </a:pPr>
                <a:endParaRPr lang="ru-RU"/>
              </a:p>
            </c:txPr>
            <c:showVal val="1"/>
          </c:dLbls>
          <c:cat>
            <c:numRef>
              <c:f>Лист6!$A$31:$A$36</c:f>
              <c:numCache>
                <c:formatCode>General</c:formatCode>
                <c:ptCount val="6"/>
                <c:pt idx="0">
                  <c:v>108</c:v>
                </c:pt>
                <c:pt idx="1">
                  <c:v>202</c:v>
                </c:pt>
                <c:pt idx="2">
                  <c:v>306</c:v>
                </c:pt>
                <c:pt idx="3">
                  <c:v>410</c:v>
                </c:pt>
                <c:pt idx="4">
                  <c:v>511</c:v>
                </c:pt>
                <c:pt idx="5">
                  <c:v>613</c:v>
                </c:pt>
              </c:numCache>
            </c:numRef>
          </c:cat>
          <c:val>
            <c:numRef>
              <c:f>Лист6!$B$31:$B$36</c:f>
              <c:numCache>
                <c:formatCode>0.0</c:formatCode>
                <c:ptCount val="6"/>
                <c:pt idx="0">
                  <c:v>99.541284403669721</c:v>
                </c:pt>
                <c:pt idx="1">
                  <c:v>99.228791773777758</c:v>
                </c:pt>
                <c:pt idx="2">
                  <c:v>98.857142857142819</c:v>
                </c:pt>
                <c:pt idx="3" formatCode="General">
                  <c:v>100</c:v>
                </c:pt>
                <c:pt idx="4" formatCode="General">
                  <c:v>100</c:v>
                </c:pt>
                <c:pt idx="5" formatCode="General">
                  <c:v>100</c:v>
                </c:pt>
              </c:numCache>
            </c:numRef>
          </c:val>
        </c:ser>
        <c:axId val="143534720"/>
        <c:axId val="143552896"/>
      </c:barChart>
      <c:catAx>
        <c:axId val="143534720"/>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43552896"/>
        <c:crosses val="autoZero"/>
        <c:auto val="1"/>
        <c:lblAlgn val="ctr"/>
        <c:lblOffset val="100"/>
      </c:catAx>
      <c:valAx>
        <c:axId val="143552896"/>
        <c:scaling>
          <c:orientation val="minMax"/>
        </c:scaling>
        <c:axPos val="l"/>
        <c:majorGridlines/>
        <c:numFmt formatCode="0.0" sourceLinked="1"/>
        <c:tickLblPos val="nextTo"/>
        <c:txPr>
          <a:bodyPr/>
          <a:lstStyle/>
          <a:p>
            <a:pPr>
              <a:defRPr>
                <a:latin typeface="Times New Roman" pitchFamily="18" charset="0"/>
                <a:cs typeface="Times New Roman" pitchFamily="18" charset="0"/>
              </a:defRPr>
            </a:pPr>
            <a:endParaRPr lang="ru-RU"/>
          </a:p>
        </c:txPr>
        <c:crossAx val="143534720"/>
        <c:crosses val="autoZero"/>
        <c:crossBetween val="between"/>
      </c:valAx>
    </c:plotArea>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Критерий</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1 "Соответствие теме"</a:t>
            </a:r>
          </a:p>
        </c:rich>
      </c:tx>
    </c:title>
    <c:plotArea>
      <c:layout/>
      <c:barChart>
        <c:barDir val="col"/>
        <c:grouping val="clustered"/>
        <c:ser>
          <c:idx val="0"/>
          <c:order val="0"/>
          <c:tx>
            <c:strRef>
              <c:f>Лист5!$B$36</c:f>
              <c:strCache>
                <c:ptCount val="1"/>
                <c:pt idx="0">
                  <c:v>крит.1 "Соответствие теме"</c:v>
                </c:pt>
              </c:strCache>
            </c:strRef>
          </c:tx>
          <c:spPr>
            <a:solidFill>
              <a:srgbClr val="0070C0"/>
            </a:solidFill>
          </c:spPr>
          <c:dPt>
            <c:idx val="1"/>
            <c:spPr>
              <a:solidFill>
                <a:srgbClr val="00B050"/>
              </a:solidFill>
            </c:spPr>
          </c:dPt>
          <c:dPt>
            <c:idx val="2"/>
            <c:spPr>
              <a:solidFill>
                <a:srgbClr val="00B050"/>
              </a:solidFill>
            </c:spPr>
          </c:dPt>
          <c:dPt>
            <c:idx val="3"/>
            <c:spPr>
              <a:solidFill>
                <a:srgbClr val="00B050"/>
              </a:solidFill>
            </c:spPr>
          </c:dPt>
          <c:dPt>
            <c:idx val="4"/>
            <c:spPr>
              <a:solidFill>
                <a:srgbClr val="00B050"/>
              </a:solidFill>
            </c:spPr>
          </c:dPt>
          <c:dPt>
            <c:idx val="5"/>
            <c:spPr>
              <a:solidFill>
                <a:srgbClr val="00B050"/>
              </a:solidFill>
            </c:spPr>
          </c:dPt>
          <c:dPt>
            <c:idx val="6"/>
            <c:spPr>
              <a:solidFill>
                <a:srgbClr val="00B050"/>
              </a:solidFill>
            </c:spPr>
          </c:dPt>
          <c:dPt>
            <c:idx val="7"/>
            <c:spPr>
              <a:solidFill>
                <a:srgbClr val="00B050"/>
              </a:solidFill>
            </c:spPr>
          </c:dPt>
          <c:dPt>
            <c:idx val="8"/>
            <c:spPr>
              <a:solidFill>
                <a:srgbClr val="00B050"/>
              </a:solidFill>
            </c:spPr>
          </c:dPt>
          <c:dPt>
            <c:idx val="9"/>
            <c:spPr>
              <a:solidFill>
                <a:srgbClr val="00B050"/>
              </a:solidFill>
            </c:spPr>
          </c:dPt>
          <c:dPt>
            <c:idx val="10"/>
            <c:spPr>
              <a:solidFill>
                <a:srgbClr val="00B050"/>
              </a:solidFill>
            </c:spPr>
          </c:dPt>
          <c:dPt>
            <c:idx val="11"/>
            <c:spPr>
              <a:solidFill>
                <a:srgbClr val="00B050"/>
              </a:solidFill>
            </c:spPr>
          </c:dPt>
          <c:dPt>
            <c:idx val="12"/>
            <c:spPr>
              <a:solidFill>
                <a:srgbClr val="00B050"/>
              </a:solidFill>
            </c:spPr>
          </c:dPt>
          <c:dPt>
            <c:idx val="13"/>
            <c:spPr>
              <a:solidFill>
                <a:srgbClr val="00B050"/>
              </a:solidFill>
            </c:spPr>
          </c:dPt>
          <c:dPt>
            <c:idx val="14"/>
            <c:spPr>
              <a:solidFill>
                <a:srgbClr val="00B050"/>
              </a:solidFill>
            </c:spPr>
          </c:dPt>
          <c:dPt>
            <c:idx val="16"/>
            <c:spPr>
              <a:solidFill>
                <a:srgbClr val="00B050"/>
              </a:solidFill>
            </c:spPr>
          </c:dPt>
          <c:dPt>
            <c:idx val="17"/>
            <c:spPr>
              <a:solidFill>
                <a:srgbClr val="00B050"/>
              </a:solidFill>
            </c:spPr>
          </c:dPt>
          <c:dPt>
            <c:idx val="18"/>
            <c:spPr>
              <a:solidFill>
                <a:srgbClr val="00B050"/>
              </a:solidFill>
            </c:spPr>
          </c:dPt>
          <c:dPt>
            <c:idx val="19"/>
            <c:spPr>
              <a:solidFill>
                <a:srgbClr val="00B050"/>
              </a:solidFill>
            </c:spPr>
          </c:dPt>
          <c:dPt>
            <c:idx val="20"/>
            <c:spPr>
              <a:solidFill>
                <a:srgbClr val="00B050"/>
              </a:solidFill>
            </c:spPr>
          </c:dPt>
          <c:cat>
            <c:strRef>
              <c:f>Лист5!$A$37:$A$57</c:f>
              <c:strCache>
                <c:ptCount val="21"/>
                <c:pt idx="0">
                  <c:v>г. Кызыл</c:v>
                </c:pt>
                <c:pt idx="1">
                  <c:v>г. Ак-Довурак</c:v>
                </c:pt>
                <c:pt idx="2">
                  <c:v>Бай-Тайгинский </c:v>
                </c:pt>
                <c:pt idx="3">
                  <c:v>Барун-Хемчикский </c:v>
                </c:pt>
                <c:pt idx="4">
                  <c:v>Дзун-Хемчикский </c:v>
                </c:pt>
                <c:pt idx="5">
                  <c:v>Каа-Хемский </c:v>
                </c:pt>
                <c:pt idx="6">
                  <c:v>Кызылский</c:v>
                </c:pt>
                <c:pt idx="7">
                  <c:v>Монгун-Тайгинский </c:v>
                </c:pt>
                <c:pt idx="8">
                  <c:v>Овюрский </c:v>
                </c:pt>
                <c:pt idx="9">
                  <c:v>Пий-Хемский </c:v>
                </c:pt>
                <c:pt idx="10">
                  <c:v>Сут-Хольский </c:v>
                </c:pt>
                <c:pt idx="11">
                  <c:v>Тандинский </c:v>
                </c:pt>
                <c:pt idx="12">
                  <c:v>Тере-Хольский </c:v>
                </c:pt>
                <c:pt idx="13">
                  <c:v>Тес-Хемский </c:v>
                </c:pt>
                <c:pt idx="14">
                  <c:v>Тоджинский </c:v>
                </c:pt>
                <c:pt idx="15">
                  <c:v>Улуг-Хемский </c:v>
                </c:pt>
                <c:pt idx="16">
                  <c:v>Чаа-Хольский </c:v>
                </c:pt>
                <c:pt idx="17">
                  <c:v>Чеди-Хольский </c:v>
                </c:pt>
                <c:pt idx="18">
                  <c:v>Эрзинский </c:v>
                </c:pt>
                <c:pt idx="19">
                  <c:v>КПКУ</c:v>
                </c:pt>
                <c:pt idx="20">
                  <c:v>Ресучреждения</c:v>
                </c:pt>
              </c:strCache>
            </c:strRef>
          </c:cat>
          <c:val>
            <c:numRef>
              <c:f>Лист5!$B$37:$B$57</c:f>
              <c:numCache>
                <c:formatCode>General</c:formatCode>
                <c:ptCount val="21"/>
                <c:pt idx="0">
                  <c:v>99.9</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formatCode="0.0">
                  <c:v>99.465240641713379</c:v>
                </c:pt>
                <c:pt idx="16">
                  <c:v>100</c:v>
                </c:pt>
                <c:pt idx="17">
                  <c:v>100</c:v>
                </c:pt>
                <c:pt idx="18">
                  <c:v>100</c:v>
                </c:pt>
                <c:pt idx="19">
                  <c:v>100</c:v>
                </c:pt>
                <c:pt idx="20">
                  <c:v>100</c:v>
                </c:pt>
              </c:numCache>
            </c:numRef>
          </c:val>
        </c:ser>
        <c:axId val="143592832"/>
        <c:axId val="143615104"/>
      </c:barChart>
      <c:catAx>
        <c:axId val="143592832"/>
        <c:scaling>
          <c:orientation val="minMax"/>
        </c:scaling>
        <c:axPos val="b"/>
        <c:tickLblPos val="nextTo"/>
        <c:txPr>
          <a:bodyPr/>
          <a:lstStyle/>
          <a:p>
            <a:pPr>
              <a:defRPr>
                <a:latin typeface="Times New Roman" pitchFamily="18" charset="0"/>
                <a:cs typeface="Times New Roman" pitchFamily="18" charset="0"/>
              </a:defRPr>
            </a:pPr>
            <a:endParaRPr lang="ru-RU"/>
          </a:p>
        </c:txPr>
        <c:crossAx val="143615104"/>
        <c:crosses val="autoZero"/>
        <c:auto val="1"/>
        <c:lblAlgn val="ctr"/>
        <c:lblOffset val="100"/>
      </c:catAx>
      <c:valAx>
        <c:axId val="143615104"/>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43592832"/>
        <c:crosses val="autoZero"/>
        <c:crossBetween val="between"/>
      </c:valAx>
    </c:plotArea>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Критерий 2. Аргументация. Привлечение литературного материала</a:t>
            </a:r>
          </a:p>
        </c:rich>
      </c:tx>
    </c:title>
    <c:plotArea>
      <c:layout/>
      <c:barChart>
        <c:barDir val="col"/>
        <c:grouping val="clustered"/>
        <c:ser>
          <c:idx val="0"/>
          <c:order val="0"/>
          <c:tx>
            <c:strRef>
              <c:f>Лист5!$B$70</c:f>
              <c:strCache>
                <c:ptCount val="1"/>
                <c:pt idx="0">
                  <c:v>крит 2</c:v>
                </c:pt>
              </c:strCache>
            </c:strRef>
          </c:tx>
          <c:spPr>
            <a:solidFill>
              <a:srgbClr val="00B050"/>
            </a:solidFill>
          </c:spPr>
          <c:dPt>
            <c:idx val="0"/>
            <c:spPr>
              <a:solidFill>
                <a:srgbClr val="0070C0"/>
              </a:solidFill>
            </c:spPr>
          </c:dPt>
          <c:dPt>
            <c:idx val="15"/>
            <c:spPr>
              <a:solidFill>
                <a:srgbClr val="0070C0"/>
              </a:solidFill>
            </c:spPr>
          </c:dPt>
          <c:cat>
            <c:strRef>
              <c:f>Лист5!$A$71:$A$92</c:f>
              <c:strCache>
                <c:ptCount val="22"/>
                <c:pt idx="0">
                  <c:v>г. Кызыл</c:v>
                </c:pt>
                <c:pt idx="1">
                  <c:v>г. Ак-Довурак</c:v>
                </c:pt>
                <c:pt idx="2">
                  <c:v>Бай-Тайгинский </c:v>
                </c:pt>
                <c:pt idx="3">
                  <c:v>Барун-Хемчикский </c:v>
                </c:pt>
                <c:pt idx="4">
                  <c:v>Дзун-Хемчикский </c:v>
                </c:pt>
                <c:pt idx="5">
                  <c:v>Каа-Хемский </c:v>
                </c:pt>
                <c:pt idx="6">
                  <c:v>Кызылский</c:v>
                </c:pt>
                <c:pt idx="7">
                  <c:v>Монгун-Тайгинский </c:v>
                </c:pt>
                <c:pt idx="8">
                  <c:v>Овюрский </c:v>
                </c:pt>
                <c:pt idx="9">
                  <c:v>Пий-Хемский </c:v>
                </c:pt>
                <c:pt idx="10">
                  <c:v>Сут-Хольский </c:v>
                </c:pt>
                <c:pt idx="11">
                  <c:v>Тандинский </c:v>
                </c:pt>
                <c:pt idx="12">
                  <c:v>Тере-Хольский </c:v>
                </c:pt>
                <c:pt idx="13">
                  <c:v>Тес-Хемский </c:v>
                </c:pt>
                <c:pt idx="14">
                  <c:v>Тоджинский </c:v>
                </c:pt>
                <c:pt idx="15">
                  <c:v>Улуг-Хемский </c:v>
                </c:pt>
                <c:pt idx="16">
                  <c:v>Чаа-Хольский </c:v>
                </c:pt>
                <c:pt idx="17">
                  <c:v>Чеди-Хольский </c:v>
                </c:pt>
                <c:pt idx="18">
                  <c:v>Эрзинский </c:v>
                </c:pt>
                <c:pt idx="19">
                  <c:v>КПКУ</c:v>
                </c:pt>
                <c:pt idx="20">
                  <c:v>Республиканские учреждения</c:v>
                </c:pt>
                <c:pt idx="21">
                  <c:v>Республика Тыва</c:v>
                </c:pt>
              </c:strCache>
            </c:strRef>
          </c:cat>
          <c:val>
            <c:numRef>
              <c:f>Лист5!$B$71:$B$92</c:f>
              <c:numCache>
                <c:formatCode>General</c:formatCode>
                <c:ptCount val="22"/>
                <c:pt idx="0" formatCode="0.0">
                  <c:v>99.748743718592948</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formatCode="0.0">
                  <c:v>99.465240641713379</c:v>
                </c:pt>
                <c:pt idx="16">
                  <c:v>100</c:v>
                </c:pt>
                <c:pt idx="17">
                  <c:v>100</c:v>
                </c:pt>
                <c:pt idx="18">
                  <c:v>100</c:v>
                </c:pt>
                <c:pt idx="19">
                  <c:v>100</c:v>
                </c:pt>
                <c:pt idx="20">
                  <c:v>100</c:v>
                </c:pt>
                <c:pt idx="21" formatCode="0.0">
                  <c:v>99.848561332657766</c:v>
                </c:pt>
              </c:numCache>
            </c:numRef>
          </c:val>
        </c:ser>
        <c:axId val="144970880"/>
        <c:axId val="144972416"/>
      </c:barChart>
      <c:catAx>
        <c:axId val="144970880"/>
        <c:scaling>
          <c:orientation val="minMax"/>
        </c:scaling>
        <c:axPos val="b"/>
        <c:tickLblPos val="nextTo"/>
        <c:txPr>
          <a:bodyPr/>
          <a:lstStyle/>
          <a:p>
            <a:pPr>
              <a:defRPr>
                <a:latin typeface="Times New Roman" pitchFamily="18" charset="0"/>
                <a:cs typeface="Times New Roman" pitchFamily="18" charset="0"/>
              </a:defRPr>
            </a:pPr>
            <a:endParaRPr lang="ru-RU"/>
          </a:p>
        </c:txPr>
        <c:crossAx val="144972416"/>
        <c:crosses val="autoZero"/>
        <c:auto val="1"/>
        <c:lblAlgn val="ctr"/>
        <c:lblOffset val="100"/>
      </c:catAx>
      <c:valAx>
        <c:axId val="144972416"/>
        <c:scaling>
          <c:orientation val="minMax"/>
        </c:scaling>
        <c:axPos val="l"/>
        <c:majorGridlines/>
        <c:numFmt formatCode="0.0" sourceLinked="1"/>
        <c:tickLblPos val="nextTo"/>
        <c:txPr>
          <a:bodyPr/>
          <a:lstStyle/>
          <a:p>
            <a:pPr>
              <a:defRPr>
                <a:latin typeface="Times New Roman" pitchFamily="18" charset="0"/>
                <a:cs typeface="Times New Roman" pitchFamily="18" charset="0"/>
              </a:defRPr>
            </a:pPr>
            <a:endParaRPr lang="ru-RU"/>
          </a:p>
        </c:txPr>
        <c:crossAx val="144970880"/>
        <c:crosses val="autoZero"/>
        <c:crossBetween val="between"/>
      </c:valAx>
    </c:plotArea>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Крит.1 "Соответствие</a:t>
            </a:r>
            <a:r>
              <a:rPr lang="ru-RU" sz="1200" baseline="0">
                <a:latin typeface="Times New Roman" pitchFamily="18" charset="0"/>
                <a:cs typeface="Times New Roman" pitchFamily="18" charset="0"/>
              </a:rPr>
              <a:t> теме"</a:t>
            </a:r>
            <a:endParaRPr lang="ru-RU" sz="1200">
              <a:latin typeface="Times New Roman" pitchFamily="18" charset="0"/>
              <a:cs typeface="Times New Roman" pitchFamily="18" charset="0"/>
            </a:endParaRPr>
          </a:p>
        </c:rich>
      </c:tx>
    </c:title>
    <c:plotArea>
      <c:layout/>
      <c:barChart>
        <c:barDir val="col"/>
        <c:grouping val="clustered"/>
        <c:ser>
          <c:idx val="0"/>
          <c:order val="0"/>
          <c:tx>
            <c:strRef>
              <c:f>Лист6!$B$41</c:f>
              <c:strCache>
                <c:ptCount val="1"/>
                <c:pt idx="0">
                  <c:v>Крит.1</c:v>
                </c:pt>
              </c:strCache>
            </c:strRef>
          </c:tx>
          <c:dPt>
            <c:idx val="3"/>
            <c:spPr>
              <a:solidFill>
                <a:srgbClr val="00B050"/>
              </a:solidFill>
            </c:spPr>
          </c:dPt>
          <c:dPt>
            <c:idx val="4"/>
            <c:spPr>
              <a:solidFill>
                <a:srgbClr val="00B050"/>
              </a:solidFill>
            </c:spPr>
          </c:dPt>
          <c:dPt>
            <c:idx val="5"/>
            <c:spPr>
              <a:solidFill>
                <a:srgbClr val="00B050"/>
              </a:solidFill>
            </c:spPr>
          </c:dPt>
          <c:dLbls>
            <c:txPr>
              <a:bodyPr/>
              <a:lstStyle/>
              <a:p>
                <a:pPr>
                  <a:defRPr>
                    <a:latin typeface="Times New Roman" pitchFamily="18" charset="0"/>
                    <a:cs typeface="Times New Roman" pitchFamily="18" charset="0"/>
                  </a:defRPr>
                </a:pPr>
                <a:endParaRPr lang="ru-RU"/>
              </a:p>
            </c:txPr>
            <c:showVal val="1"/>
          </c:dLbls>
          <c:cat>
            <c:numRef>
              <c:f>Лист6!$A$42:$A$47</c:f>
              <c:numCache>
                <c:formatCode>General</c:formatCode>
                <c:ptCount val="6"/>
                <c:pt idx="0">
                  <c:v>108</c:v>
                </c:pt>
                <c:pt idx="1">
                  <c:v>202</c:v>
                </c:pt>
                <c:pt idx="2">
                  <c:v>306</c:v>
                </c:pt>
                <c:pt idx="3">
                  <c:v>410</c:v>
                </c:pt>
                <c:pt idx="4">
                  <c:v>511</c:v>
                </c:pt>
                <c:pt idx="5">
                  <c:v>613</c:v>
                </c:pt>
              </c:numCache>
            </c:numRef>
          </c:cat>
          <c:val>
            <c:numRef>
              <c:f>Лист6!$B$42:$B$47</c:f>
              <c:numCache>
                <c:formatCode>0.0</c:formatCode>
                <c:ptCount val="6"/>
                <c:pt idx="0">
                  <c:v>99.082568807339158</c:v>
                </c:pt>
                <c:pt idx="1">
                  <c:v>99.100257069408741</c:v>
                </c:pt>
                <c:pt idx="2">
                  <c:v>98.857142857142819</c:v>
                </c:pt>
                <c:pt idx="3" formatCode="General">
                  <c:v>100</c:v>
                </c:pt>
                <c:pt idx="4" formatCode="General">
                  <c:v>100</c:v>
                </c:pt>
                <c:pt idx="5" formatCode="General">
                  <c:v>100</c:v>
                </c:pt>
              </c:numCache>
            </c:numRef>
          </c:val>
        </c:ser>
        <c:axId val="152452096"/>
        <c:axId val="152453888"/>
      </c:barChart>
      <c:catAx>
        <c:axId val="152452096"/>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52453888"/>
        <c:crosses val="autoZero"/>
        <c:auto val="1"/>
        <c:lblAlgn val="ctr"/>
        <c:lblOffset val="100"/>
      </c:catAx>
      <c:valAx>
        <c:axId val="152453888"/>
        <c:scaling>
          <c:orientation val="minMax"/>
        </c:scaling>
        <c:axPos val="l"/>
        <c:majorGridlines/>
        <c:numFmt formatCode="0.0" sourceLinked="1"/>
        <c:tickLblPos val="nextTo"/>
        <c:txPr>
          <a:bodyPr/>
          <a:lstStyle/>
          <a:p>
            <a:pPr>
              <a:defRPr>
                <a:latin typeface="Times New Roman" pitchFamily="18" charset="0"/>
                <a:cs typeface="Times New Roman" pitchFamily="18" charset="0"/>
              </a:defRPr>
            </a:pPr>
            <a:endParaRPr lang="ru-RU"/>
          </a:p>
        </c:txPr>
        <c:crossAx val="152452096"/>
        <c:crosses val="autoZero"/>
        <c:crossBetween val="between"/>
      </c:valAx>
    </c:plotArea>
    <c:plotVisOnly val="1"/>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Крит.2 "Аргументация.</a:t>
            </a:r>
            <a:r>
              <a:rPr lang="ru-RU" sz="1200" baseline="0">
                <a:latin typeface="Times New Roman" pitchFamily="18" charset="0"/>
                <a:cs typeface="Times New Roman" pitchFamily="18" charset="0"/>
              </a:rPr>
              <a:t> Привлечение литературного материала"</a:t>
            </a:r>
            <a:endParaRPr lang="ru-RU" sz="1200">
              <a:latin typeface="Times New Roman" pitchFamily="18" charset="0"/>
              <a:cs typeface="Times New Roman" pitchFamily="18" charset="0"/>
            </a:endParaRPr>
          </a:p>
        </c:rich>
      </c:tx>
    </c:title>
    <c:plotArea>
      <c:layout/>
      <c:barChart>
        <c:barDir val="col"/>
        <c:grouping val="clustered"/>
        <c:ser>
          <c:idx val="0"/>
          <c:order val="0"/>
          <c:tx>
            <c:strRef>
              <c:f>Лист6!$B$50</c:f>
              <c:strCache>
                <c:ptCount val="1"/>
                <c:pt idx="0">
                  <c:v>Крит.2</c:v>
                </c:pt>
              </c:strCache>
            </c:strRef>
          </c:tx>
          <c:dPt>
            <c:idx val="3"/>
            <c:spPr>
              <a:solidFill>
                <a:srgbClr val="00B050"/>
              </a:solidFill>
            </c:spPr>
          </c:dPt>
          <c:dPt>
            <c:idx val="4"/>
            <c:spPr>
              <a:solidFill>
                <a:srgbClr val="00B050"/>
              </a:solidFill>
            </c:spPr>
          </c:dPt>
          <c:dPt>
            <c:idx val="5"/>
            <c:spPr>
              <a:solidFill>
                <a:srgbClr val="00B050"/>
              </a:solidFill>
            </c:spPr>
          </c:dPt>
          <c:dLbls>
            <c:dLbl>
              <c:idx val="0"/>
              <c:showVal val="1"/>
            </c:dLbl>
            <c:dLbl>
              <c:idx val="1"/>
              <c:showVal val="1"/>
            </c:dLbl>
            <c:dLbl>
              <c:idx val="2"/>
              <c:showVal val="1"/>
            </c:dLbl>
            <c:dLbl>
              <c:idx val="3"/>
              <c:showVal val="1"/>
            </c:dLbl>
            <c:dLbl>
              <c:idx val="4"/>
              <c:showVal val="1"/>
            </c:dLbl>
            <c:dLbl>
              <c:idx val="5"/>
              <c:showVal val="1"/>
            </c:dLbl>
            <c:delete val="1"/>
          </c:dLbls>
          <c:cat>
            <c:numRef>
              <c:f>Лист6!$A$51:$A$56</c:f>
              <c:numCache>
                <c:formatCode>General</c:formatCode>
                <c:ptCount val="6"/>
                <c:pt idx="0">
                  <c:v>108</c:v>
                </c:pt>
                <c:pt idx="1">
                  <c:v>202</c:v>
                </c:pt>
                <c:pt idx="2">
                  <c:v>306</c:v>
                </c:pt>
                <c:pt idx="3">
                  <c:v>410</c:v>
                </c:pt>
                <c:pt idx="4">
                  <c:v>511</c:v>
                </c:pt>
                <c:pt idx="5">
                  <c:v>613</c:v>
                </c:pt>
              </c:numCache>
            </c:numRef>
          </c:cat>
          <c:val>
            <c:numRef>
              <c:f>Лист6!$B$51:$B$56</c:f>
              <c:numCache>
                <c:formatCode>0.0</c:formatCode>
                <c:ptCount val="6"/>
                <c:pt idx="0">
                  <c:v>99.082568807339158</c:v>
                </c:pt>
                <c:pt idx="1">
                  <c:v>98.971722365038573</c:v>
                </c:pt>
                <c:pt idx="2">
                  <c:v>98.857142857142819</c:v>
                </c:pt>
                <c:pt idx="3" formatCode="General">
                  <c:v>100</c:v>
                </c:pt>
                <c:pt idx="4" formatCode="General">
                  <c:v>100</c:v>
                </c:pt>
                <c:pt idx="5" formatCode="General">
                  <c:v>100</c:v>
                </c:pt>
              </c:numCache>
            </c:numRef>
          </c:val>
        </c:ser>
        <c:axId val="152465792"/>
        <c:axId val="152467328"/>
      </c:barChart>
      <c:catAx>
        <c:axId val="152465792"/>
        <c:scaling>
          <c:orientation val="minMax"/>
        </c:scaling>
        <c:axPos val="b"/>
        <c:numFmt formatCode="General" sourceLinked="1"/>
        <c:tickLblPos val="nextTo"/>
        <c:crossAx val="152467328"/>
        <c:crosses val="autoZero"/>
        <c:auto val="1"/>
        <c:lblAlgn val="ctr"/>
        <c:lblOffset val="100"/>
      </c:catAx>
      <c:valAx>
        <c:axId val="152467328"/>
        <c:scaling>
          <c:orientation val="minMax"/>
        </c:scaling>
        <c:axPos val="l"/>
        <c:majorGridlines/>
        <c:numFmt formatCode="0.0" sourceLinked="1"/>
        <c:tickLblPos val="nextTo"/>
        <c:crossAx val="152465792"/>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5714412499367227E-2"/>
          <c:y val="5.0925925925925923E-2"/>
          <c:w val="0.8884424421020275"/>
          <c:h val="0.43736512102653835"/>
        </c:manualLayout>
      </c:layout>
      <c:barChart>
        <c:barDir val="col"/>
        <c:grouping val="clustered"/>
        <c:ser>
          <c:idx val="0"/>
          <c:order val="0"/>
          <c:tx>
            <c:strRef>
              <c:f>Лист4!$C$5</c:f>
              <c:strCache>
                <c:ptCount val="1"/>
                <c:pt idx="0">
                  <c:v>2021 дек</c:v>
                </c:pt>
              </c:strCache>
            </c:strRef>
          </c:tx>
          <c:cat>
            <c:strRef>
              <c:f>Лист4!$B$6:$B$26</c:f>
              <c:strCache>
                <c:ptCount val="21"/>
                <c:pt idx="0">
                  <c:v>г. Кызыл</c:v>
                </c:pt>
                <c:pt idx="1">
                  <c:v>г. Ак-Довурак</c:v>
                </c:pt>
                <c:pt idx="2">
                  <c:v>Бай-Тайгинский</c:v>
                </c:pt>
                <c:pt idx="3">
                  <c:v>Барун-Хемчикский</c:v>
                </c:pt>
                <c:pt idx="4">
                  <c:v>Дзун-Хемчикский</c:v>
                </c:pt>
                <c:pt idx="5">
                  <c:v>Каа-Хемский</c:v>
                </c:pt>
                <c:pt idx="6">
                  <c:v>Кызылский</c:v>
                </c:pt>
                <c:pt idx="7">
                  <c:v>Монгун-Тайгинский</c:v>
                </c:pt>
                <c:pt idx="8">
                  <c:v>Овюрский</c:v>
                </c:pt>
                <c:pt idx="9">
                  <c:v>Пий-Хемский</c:v>
                </c:pt>
                <c:pt idx="10">
                  <c:v>Сут-Хольский</c:v>
                </c:pt>
                <c:pt idx="11">
                  <c:v>Тандинский</c:v>
                </c:pt>
                <c:pt idx="12">
                  <c:v>Тере-Хольский</c:v>
                </c:pt>
                <c:pt idx="13">
                  <c:v>Тес-Хемский</c:v>
                </c:pt>
                <c:pt idx="14">
                  <c:v>Тоджинский</c:v>
                </c:pt>
                <c:pt idx="15">
                  <c:v>Улуг-Хемский</c:v>
                </c:pt>
                <c:pt idx="16">
                  <c:v>Чаа-Хольский</c:v>
                </c:pt>
                <c:pt idx="17">
                  <c:v>Чеди-Хольский</c:v>
                </c:pt>
                <c:pt idx="18">
                  <c:v>Эрзинский</c:v>
                </c:pt>
                <c:pt idx="19">
                  <c:v>Ресучреждения</c:v>
                </c:pt>
                <c:pt idx="20">
                  <c:v>ФГКОУ "Кызылское ПКУ"</c:v>
                </c:pt>
              </c:strCache>
            </c:strRef>
          </c:cat>
          <c:val>
            <c:numRef>
              <c:f>Лист4!$C$6:$C$26</c:f>
              <c:numCache>
                <c:formatCode>0.00</c:formatCode>
                <c:ptCount val="21"/>
                <c:pt idx="0">
                  <c:v>97.509339975093383</c:v>
                </c:pt>
                <c:pt idx="1">
                  <c:v>87.951807228915726</c:v>
                </c:pt>
                <c:pt idx="2">
                  <c:v>93.84615384615384</c:v>
                </c:pt>
                <c:pt idx="3">
                  <c:v>62.962962962962962</c:v>
                </c:pt>
                <c:pt idx="4">
                  <c:v>92.473118279569889</c:v>
                </c:pt>
                <c:pt idx="5">
                  <c:v>95.121951219512198</c:v>
                </c:pt>
                <c:pt idx="6">
                  <c:v>98.591549295774726</c:v>
                </c:pt>
                <c:pt idx="7">
                  <c:v>97.5</c:v>
                </c:pt>
                <c:pt idx="8">
                  <c:v>81.578947368420174</c:v>
                </c:pt>
                <c:pt idx="9">
                  <c:v>96.491228070176149</c:v>
                </c:pt>
                <c:pt idx="10">
                  <c:v>96.874999999999986</c:v>
                </c:pt>
                <c:pt idx="11">
                  <c:v>96</c:v>
                </c:pt>
                <c:pt idx="12">
                  <c:v>100</c:v>
                </c:pt>
                <c:pt idx="13">
                  <c:v>100</c:v>
                </c:pt>
                <c:pt idx="14">
                  <c:v>62.711864406779362</c:v>
                </c:pt>
                <c:pt idx="15">
                  <c:v>80.794701986754959</c:v>
                </c:pt>
                <c:pt idx="16">
                  <c:v>95.454545454545467</c:v>
                </c:pt>
                <c:pt idx="17">
                  <c:v>89.795918367346943</c:v>
                </c:pt>
                <c:pt idx="18">
                  <c:v>87.5</c:v>
                </c:pt>
                <c:pt idx="19">
                  <c:v>98.947368421053113</c:v>
                </c:pt>
                <c:pt idx="20">
                  <c:v>100</c:v>
                </c:pt>
              </c:numCache>
            </c:numRef>
          </c:val>
        </c:ser>
        <c:ser>
          <c:idx val="1"/>
          <c:order val="1"/>
          <c:tx>
            <c:strRef>
              <c:f>Лист4!$D$5</c:f>
              <c:strCache>
                <c:ptCount val="1"/>
                <c:pt idx="0">
                  <c:v>2022 дек</c:v>
                </c:pt>
              </c:strCache>
            </c:strRef>
          </c:tx>
          <c:cat>
            <c:strRef>
              <c:f>Лист4!$B$6:$B$26</c:f>
              <c:strCache>
                <c:ptCount val="21"/>
                <c:pt idx="0">
                  <c:v>г. Кызыл</c:v>
                </c:pt>
                <c:pt idx="1">
                  <c:v>г. Ак-Довурак</c:v>
                </c:pt>
                <c:pt idx="2">
                  <c:v>Бай-Тайгинский</c:v>
                </c:pt>
                <c:pt idx="3">
                  <c:v>Барун-Хемчикский</c:v>
                </c:pt>
                <c:pt idx="4">
                  <c:v>Дзун-Хемчикский</c:v>
                </c:pt>
                <c:pt idx="5">
                  <c:v>Каа-Хемский</c:v>
                </c:pt>
                <c:pt idx="6">
                  <c:v>Кызылский</c:v>
                </c:pt>
                <c:pt idx="7">
                  <c:v>Монгун-Тайгинский</c:v>
                </c:pt>
                <c:pt idx="8">
                  <c:v>Овюрский</c:v>
                </c:pt>
                <c:pt idx="9">
                  <c:v>Пий-Хемский</c:v>
                </c:pt>
                <c:pt idx="10">
                  <c:v>Сут-Хольский</c:v>
                </c:pt>
                <c:pt idx="11">
                  <c:v>Тандинский</c:v>
                </c:pt>
                <c:pt idx="12">
                  <c:v>Тере-Хольский</c:v>
                </c:pt>
                <c:pt idx="13">
                  <c:v>Тес-Хемский</c:v>
                </c:pt>
                <c:pt idx="14">
                  <c:v>Тоджинский</c:v>
                </c:pt>
                <c:pt idx="15">
                  <c:v>Улуг-Хемский</c:v>
                </c:pt>
                <c:pt idx="16">
                  <c:v>Чаа-Хольский</c:v>
                </c:pt>
                <c:pt idx="17">
                  <c:v>Чеди-Хольский</c:v>
                </c:pt>
                <c:pt idx="18">
                  <c:v>Эрзинский</c:v>
                </c:pt>
                <c:pt idx="19">
                  <c:v>Ресучреждения</c:v>
                </c:pt>
                <c:pt idx="20">
                  <c:v>ФГКОУ "Кызылское ПКУ"</c:v>
                </c:pt>
              </c:strCache>
            </c:strRef>
          </c:cat>
          <c:val>
            <c:numRef>
              <c:f>Лист4!$D$6:$D$26</c:f>
              <c:numCache>
                <c:formatCode>0.00</c:formatCode>
                <c:ptCount val="21"/>
                <c:pt idx="0">
                  <c:v>99.285714285714292</c:v>
                </c:pt>
                <c:pt idx="1">
                  <c:v>100</c:v>
                </c:pt>
                <c:pt idx="2">
                  <c:v>100</c:v>
                </c:pt>
                <c:pt idx="3">
                  <c:v>92.857142857142819</c:v>
                </c:pt>
                <c:pt idx="4">
                  <c:v>97.727272727272734</c:v>
                </c:pt>
                <c:pt idx="5">
                  <c:v>92</c:v>
                </c:pt>
                <c:pt idx="6">
                  <c:v>96.774193548387629</c:v>
                </c:pt>
                <c:pt idx="7">
                  <c:v>100</c:v>
                </c:pt>
                <c:pt idx="8">
                  <c:v>100</c:v>
                </c:pt>
                <c:pt idx="9">
                  <c:v>92.156862745098039</c:v>
                </c:pt>
                <c:pt idx="10">
                  <c:v>97.5</c:v>
                </c:pt>
                <c:pt idx="11">
                  <c:v>95.774647887323908</c:v>
                </c:pt>
                <c:pt idx="12">
                  <c:v>100</c:v>
                </c:pt>
                <c:pt idx="13">
                  <c:v>100</c:v>
                </c:pt>
                <c:pt idx="14">
                  <c:v>82.926829268293261</c:v>
                </c:pt>
                <c:pt idx="15">
                  <c:v>95.454545454545467</c:v>
                </c:pt>
                <c:pt idx="16">
                  <c:v>100</c:v>
                </c:pt>
                <c:pt idx="17">
                  <c:v>97.61904761904762</c:v>
                </c:pt>
                <c:pt idx="18">
                  <c:v>100</c:v>
                </c:pt>
                <c:pt idx="19">
                  <c:v>98.75</c:v>
                </c:pt>
                <c:pt idx="20">
                  <c:v>100</c:v>
                </c:pt>
              </c:numCache>
            </c:numRef>
          </c:val>
        </c:ser>
        <c:ser>
          <c:idx val="2"/>
          <c:order val="2"/>
          <c:tx>
            <c:strRef>
              <c:f>Лист4!$E$5</c:f>
              <c:strCache>
                <c:ptCount val="1"/>
                <c:pt idx="0">
                  <c:v>2023 дек</c:v>
                </c:pt>
              </c:strCache>
            </c:strRef>
          </c:tx>
          <c:spPr>
            <a:solidFill>
              <a:srgbClr val="00B050"/>
            </a:solidFill>
          </c:spPr>
          <c:cat>
            <c:strRef>
              <c:f>Лист4!$B$6:$B$26</c:f>
              <c:strCache>
                <c:ptCount val="21"/>
                <c:pt idx="0">
                  <c:v>г. Кызыл</c:v>
                </c:pt>
                <c:pt idx="1">
                  <c:v>г. Ак-Довурак</c:v>
                </c:pt>
                <c:pt idx="2">
                  <c:v>Бай-Тайгинский</c:v>
                </c:pt>
                <c:pt idx="3">
                  <c:v>Барун-Хемчикский</c:v>
                </c:pt>
                <c:pt idx="4">
                  <c:v>Дзун-Хемчикский</c:v>
                </c:pt>
                <c:pt idx="5">
                  <c:v>Каа-Хемский</c:v>
                </c:pt>
                <c:pt idx="6">
                  <c:v>Кызылский</c:v>
                </c:pt>
                <c:pt idx="7">
                  <c:v>Монгун-Тайгинский</c:v>
                </c:pt>
                <c:pt idx="8">
                  <c:v>Овюрский</c:v>
                </c:pt>
                <c:pt idx="9">
                  <c:v>Пий-Хемский</c:v>
                </c:pt>
                <c:pt idx="10">
                  <c:v>Сут-Хольский</c:v>
                </c:pt>
                <c:pt idx="11">
                  <c:v>Тандинский</c:v>
                </c:pt>
                <c:pt idx="12">
                  <c:v>Тере-Хольский</c:v>
                </c:pt>
                <c:pt idx="13">
                  <c:v>Тес-Хемский</c:v>
                </c:pt>
                <c:pt idx="14">
                  <c:v>Тоджинский</c:v>
                </c:pt>
                <c:pt idx="15">
                  <c:v>Улуг-Хемский</c:v>
                </c:pt>
                <c:pt idx="16">
                  <c:v>Чаа-Хольский</c:v>
                </c:pt>
                <c:pt idx="17">
                  <c:v>Чеди-Хольский</c:v>
                </c:pt>
                <c:pt idx="18">
                  <c:v>Эрзинский</c:v>
                </c:pt>
                <c:pt idx="19">
                  <c:v>Ресучреждения</c:v>
                </c:pt>
                <c:pt idx="20">
                  <c:v>ФГКОУ "Кызылское ПКУ"</c:v>
                </c:pt>
              </c:strCache>
            </c:strRef>
          </c:cat>
          <c:val>
            <c:numRef>
              <c:f>Лист4!$E$6:$E$26</c:f>
              <c:numCache>
                <c:formatCode>0.00</c:formatCode>
                <c:ptCount val="21"/>
                <c:pt idx="0">
                  <c:v>99.127182044887718</c:v>
                </c:pt>
                <c:pt idx="1">
                  <c:v>100</c:v>
                </c:pt>
                <c:pt idx="2">
                  <c:v>100</c:v>
                </c:pt>
                <c:pt idx="3">
                  <c:v>98.82352941176471</c:v>
                </c:pt>
                <c:pt idx="4">
                  <c:v>97.297297297297831</c:v>
                </c:pt>
                <c:pt idx="5">
                  <c:v>100</c:v>
                </c:pt>
                <c:pt idx="6">
                  <c:v>98.888888888888076</c:v>
                </c:pt>
                <c:pt idx="7">
                  <c:v>100</c:v>
                </c:pt>
                <c:pt idx="8">
                  <c:v>100</c:v>
                </c:pt>
                <c:pt idx="9">
                  <c:v>100</c:v>
                </c:pt>
                <c:pt idx="10">
                  <c:v>100</c:v>
                </c:pt>
                <c:pt idx="11">
                  <c:v>100</c:v>
                </c:pt>
                <c:pt idx="12">
                  <c:v>100</c:v>
                </c:pt>
                <c:pt idx="13">
                  <c:v>100</c:v>
                </c:pt>
                <c:pt idx="14">
                  <c:v>100</c:v>
                </c:pt>
                <c:pt idx="15">
                  <c:v>97.894736842105218</c:v>
                </c:pt>
                <c:pt idx="16">
                  <c:v>100</c:v>
                </c:pt>
                <c:pt idx="17">
                  <c:v>95.555555555555458</c:v>
                </c:pt>
                <c:pt idx="18">
                  <c:v>100</c:v>
                </c:pt>
                <c:pt idx="19">
                  <c:v>100</c:v>
                </c:pt>
                <c:pt idx="20">
                  <c:v>100</c:v>
                </c:pt>
              </c:numCache>
            </c:numRef>
          </c:val>
        </c:ser>
        <c:axId val="101560704"/>
        <c:axId val="101563392"/>
      </c:barChart>
      <c:catAx>
        <c:axId val="101560704"/>
        <c:scaling>
          <c:orientation val="minMax"/>
        </c:scaling>
        <c:axPos val="b"/>
        <c:tickLblPos val="nextTo"/>
        <c:txPr>
          <a:bodyPr/>
          <a:lstStyle/>
          <a:p>
            <a:pPr>
              <a:defRPr>
                <a:latin typeface="Times New Roman" pitchFamily="18" charset="0"/>
                <a:cs typeface="Times New Roman" pitchFamily="18" charset="0"/>
              </a:defRPr>
            </a:pPr>
            <a:endParaRPr lang="ru-RU"/>
          </a:p>
        </c:txPr>
        <c:crossAx val="101563392"/>
        <c:crosses val="autoZero"/>
        <c:auto val="1"/>
        <c:lblAlgn val="ctr"/>
        <c:lblOffset val="100"/>
      </c:catAx>
      <c:valAx>
        <c:axId val="101563392"/>
        <c:scaling>
          <c:orientation val="minMax"/>
        </c:scaling>
        <c:axPos val="l"/>
        <c:majorGridlines/>
        <c:numFmt formatCode="0.00" sourceLinked="1"/>
        <c:tickLblPos val="nextTo"/>
        <c:txPr>
          <a:bodyPr/>
          <a:lstStyle/>
          <a:p>
            <a:pPr>
              <a:defRPr>
                <a:latin typeface="Times New Roman" pitchFamily="18" charset="0"/>
                <a:cs typeface="Times New Roman" pitchFamily="18" charset="0"/>
              </a:defRPr>
            </a:pPr>
            <a:endParaRPr lang="ru-RU"/>
          </a:p>
        </c:txPr>
        <c:crossAx val="101560704"/>
        <c:crosses val="autoZero"/>
        <c:crossBetween val="between"/>
      </c:valAx>
    </c:plotArea>
    <c:legend>
      <c:legendPos val="r"/>
      <c:layout>
        <c:manualLayout>
          <c:xMode val="edge"/>
          <c:yMode val="edge"/>
          <c:x val="0.8873737958280723"/>
          <c:y val="0.7294152814231557"/>
          <c:w val="0.10657726299859509"/>
          <c:h val="0.23561351706036746"/>
        </c:manualLayout>
      </c:layout>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Критерий 3. Композиция и логика рассуждения</a:t>
            </a:r>
          </a:p>
        </c:rich>
      </c:tx>
    </c:title>
    <c:plotArea>
      <c:layout/>
      <c:barChart>
        <c:barDir val="col"/>
        <c:grouping val="clustered"/>
        <c:ser>
          <c:idx val="0"/>
          <c:order val="0"/>
          <c:tx>
            <c:strRef>
              <c:f>Лист5!$B$101</c:f>
              <c:strCache>
                <c:ptCount val="1"/>
                <c:pt idx="0">
                  <c:v>критерий 3</c:v>
                </c:pt>
              </c:strCache>
            </c:strRef>
          </c:tx>
          <c:spPr>
            <a:solidFill>
              <a:srgbClr val="0070C0"/>
            </a:solidFill>
          </c:spPr>
          <c:dPt>
            <c:idx val="5"/>
            <c:spPr>
              <a:solidFill>
                <a:srgbClr val="00B050"/>
              </a:solidFill>
            </c:spPr>
          </c:dPt>
          <c:dPt>
            <c:idx val="10"/>
            <c:spPr>
              <a:solidFill>
                <a:srgbClr val="00B050"/>
              </a:solidFill>
            </c:spPr>
          </c:dPt>
          <c:dPt>
            <c:idx val="11"/>
            <c:spPr>
              <a:solidFill>
                <a:srgbClr val="00B050"/>
              </a:solidFill>
            </c:spPr>
          </c:dPt>
          <c:dPt>
            <c:idx val="16"/>
            <c:spPr>
              <a:solidFill>
                <a:srgbClr val="00B050"/>
              </a:solidFill>
            </c:spPr>
          </c:dPt>
          <c:dPt>
            <c:idx val="18"/>
            <c:spPr>
              <a:solidFill>
                <a:srgbClr val="00B050"/>
              </a:solidFill>
            </c:spPr>
          </c:dPt>
          <c:dPt>
            <c:idx val="19"/>
            <c:spPr>
              <a:solidFill>
                <a:srgbClr val="00B050"/>
              </a:solidFill>
            </c:spPr>
          </c:dPt>
          <c:dLbls>
            <c:txPr>
              <a:bodyPr/>
              <a:lstStyle/>
              <a:p>
                <a:pPr>
                  <a:defRPr sz="800">
                    <a:latin typeface="Times New Roman" pitchFamily="18" charset="0"/>
                    <a:cs typeface="Times New Roman" pitchFamily="18" charset="0"/>
                  </a:defRPr>
                </a:pPr>
                <a:endParaRPr lang="ru-RU"/>
              </a:p>
            </c:txPr>
            <c:showVal val="1"/>
          </c:dLbls>
          <c:cat>
            <c:strRef>
              <c:f>Лист5!$A$102:$A$122</c:f>
              <c:strCache>
                <c:ptCount val="21"/>
                <c:pt idx="0">
                  <c:v>г. Кызыл</c:v>
                </c:pt>
                <c:pt idx="1">
                  <c:v>г. Ак-Довурак</c:v>
                </c:pt>
                <c:pt idx="2">
                  <c:v>Бай-Тайгинский </c:v>
                </c:pt>
                <c:pt idx="3">
                  <c:v>Барун-Хемчикский </c:v>
                </c:pt>
                <c:pt idx="4">
                  <c:v>Дзун-Хемчикский </c:v>
                </c:pt>
                <c:pt idx="5">
                  <c:v>Каа-Хемский </c:v>
                </c:pt>
                <c:pt idx="6">
                  <c:v>Кызылский</c:v>
                </c:pt>
                <c:pt idx="7">
                  <c:v>Монгун-Тайгинский </c:v>
                </c:pt>
                <c:pt idx="8">
                  <c:v>Овюрский </c:v>
                </c:pt>
                <c:pt idx="9">
                  <c:v>Пий-Хемский </c:v>
                </c:pt>
                <c:pt idx="10">
                  <c:v>Сут-Хольский </c:v>
                </c:pt>
                <c:pt idx="11">
                  <c:v>Тандинский </c:v>
                </c:pt>
                <c:pt idx="12">
                  <c:v>Тере-Хольский </c:v>
                </c:pt>
                <c:pt idx="13">
                  <c:v>Тес-Хемский </c:v>
                </c:pt>
                <c:pt idx="14">
                  <c:v>Тоджинский </c:v>
                </c:pt>
                <c:pt idx="15">
                  <c:v>Улуг-Хемский </c:v>
                </c:pt>
                <c:pt idx="16">
                  <c:v>Чаа-Хольский </c:v>
                </c:pt>
                <c:pt idx="17">
                  <c:v>Чеди-Хольский </c:v>
                </c:pt>
                <c:pt idx="18">
                  <c:v>Эрзинский </c:v>
                </c:pt>
                <c:pt idx="19">
                  <c:v>КПКУ</c:v>
                </c:pt>
                <c:pt idx="20">
                  <c:v>Ресучреждения</c:v>
                </c:pt>
              </c:strCache>
            </c:strRef>
          </c:cat>
          <c:val>
            <c:numRef>
              <c:f>Лист5!$B$102:$B$122</c:f>
              <c:numCache>
                <c:formatCode>0.0</c:formatCode>
                <c:ptCount val="21"/>
                <c:pt idx="0">
                  <c:v>96.356783919597959</c:v>
                </c:pt>
                <c:pt idx="1">
                  <c:v>97.297297297298527</c:v>
                </c:pt>
                <c:pt idx="2">
                  <c:v>97.058823529411768</c:v>
                </c:pt>
                <c:pt idx="3">
                  <c:v>97.61904761904762</c:v>
                </c:pt>
                <c:pt idx="4">
                  <c:v>94.444444444444727</c:v>
                </c:pt>
                <c:pt idx="5">
                  <c:v>100</c:v>
                </c:pt>
                <c:pt idx="6">
                  <c:v>93.258426966292134</c:v>
                </c:pt>
                <c:pt idx="7">
                  <c:v>96.874999999999986</c:v>
                </c:pt>
                <c:pt idx="8">
                  <c:v>97.297297297298527</c:v>
                </c:pt>
                <c:pt idx="9">
                  <c:v>94.73684210526315</c:v>
                </c:pt>
                <c:pt idx="10">
                  <c:v>100</c:v>
                </c:pt>
                <c:pt idx="11">
                  <c:v>100</c:v>
                </c:pt>
                <c:pt idx="12">
                  <c:v>61.53846153846154</c:v>
                </c:pt>
                <c:pt idx="13">
                  <c:v>92.307692307692278</c:v>
                </c:pt>
                <c:pt idx="14">
                  <c:v>76.086956521739111</c:v>
                </c:pt>
                <c:pt idx="15">
                  <c:v>94.652406417112289</c:v>
                </c:pt>
                <c:pt idx="16">
                  <c:v>100</c:v>
                </c:pt>
                <c:pt idx="17">
                  <c:v>97.674418604649958</c:v>
                </c:pt>
                <c:pt idx="18">
                  <c:v>100</c:v>
                </c:pt>
                <c:pt idx="19">
                  <c:v>100</c:v>
                </c:pt>
                <c:pt idx="20">
                  <c:v>90.123456790123058</c:v>
                </c:pt>
              </c:numCache>
            </c:numRef>
          </c:val>
        </c:ser>
        <c:axId val="152970752"/>
        <c:axId val="152972288"/>
      </c:barChart>
      <c:catAx>
        <c:axId val="152970752"/>
        <c:scaling>
          <c:orientation val="minMax"/>
        </c:scaling>
        <c:axPos val="b"/>
        <c:tickLblPos val="nextTo"/>
        <c:txPr>
          <a:bodyPr/>
          <a:lstStyle/>
          <a:p>
            <a:pPr>
              <a:defRPr>
                <a:latin typeface="Times New Roman" pitchFamily="18" charset="0"/>
                <a:cs typeface="Times New Roman" pitchFamily="18" charset="0"/>
              </a:defRPr>
            </a:pPr>
            <a:endParaRPr lang="ru-RU"/>
          </a:p>
        </c:txPr>
        <c:crossAx val="152972288"/>
        <c:crosses val="autoZero"/>
        <c:auto val="1"/>
        <c:lblAlgn val="ctr"/>
        <c:lblOffset val="100"/>
      </c:catAx>
      <c:valAx>
        <c:axId val="152972288"/>
        <c:scaling>
          <c:orientation val="minMax"/>
        </c:scaling>
        <c:axPos val="l"/>
        <c:majorGridlines/>
        <c:numFmt formatCode="0.0" sourceLinked="1"/>
        <c:tickLblPos val="nextTo"/>
        <c:txPr>
          <a:bodyPr/>
          <a:lstStyle/>
          <a:p>
            <a:pPr>
              <a:defRPr>
                <a:latin typeface="Times New Roman" pitchFamily="18" charset="0"/>
                <a:cs typeface="Times New Roman" pitchFamily="18" charset="0"/>
              </a:defRPr>
            </a:pPr>
            <a:endParaRPr lang="ru-RU"/>
          </a:p>
        </c:txPr>
        <c:crossAx val="152970752"/>
        <c:crosses val="autoZero"/>
        <c:crossBetween val="between"/>
      </c:valAx>
    </c:plotArea>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Крит.3 "Композиция и логика рассуждения"</a:t>
            </a:r>
          </a:p>
        </c:rich>
      </c:tx>
    </c:title>
    <c:plotArea>
      <c:layout/>
      <c:barChart>
        <c:barDir val="col"/>
        <c:grouping val="clustered"/>
        <c:ser>
          <c:idx val="0"/>
          <c:order val="0"/>
          <c:tx>
            <c:strRef>
              <c:f>Лист6!$B$59</c:f>
              <c:strCache>
                <c:ptCount val="1"/>
                <c:pt idx="0">
                  <c:v>Крит.3</c:v>
                </c:pt>
              </c:strCache>
            </c:strRef>
          </c:tx>
          <c:dLbls>
            <c:txPr>
              <a:bodyPr/>
              <a:lstStyle/>
              <a:p>
                <a:pPr>
                  <a:defRPr>
                    <a:latin typeface="Times New Roman" pitchFamily="18" charset="0"/>
                    <a:cs typeface="Times New Roman" pitchFamily="18" charset="0"/>
                  </a:defRPr>
                </a:pPr>
                <a:endParaRPr lang="ru-RU"/>
              </a:p>
            </c:txPr>
            <c:showVal val="1"/>
          </c:dLbls>
          <c:cat>
            <c:numRef>
              <c:f>Лист6!$A$60:$A$65</c:f>
              <c:numCache>
                <c:formatCode>General</c:formatCode>
                <c:ptCount val="6"/>
                <c:pt idx="0">
                  <c:v>108</c:v>
                </c:pt>
                <c:pt idx="1">
                  <c:v>202</c:v>
                </c:pt>
                <c:pt idx="2">
                  <c:v>306</c:v>
                </c:pt>
                <c:pt idx="3">
                  <c:v>410</c:v>
                </c:pt>
                <c:pt idx="4">
                  <c:v>511</c:v>
                </c:pt>
                <c:pt idx="5">
                  <c:v>613</c:v>
                </c:pt>
              </c:numCache>
            </c:numRef>
          </c:cat>
          <c:val>
            <c:numRef>
              <c:f>Лист6!$B$60:$B$65</c:f>
              <c:numCache>
                <c:formatCode>0.0</c:formatCode>
                <c:ptCount val="6"/>
                <c:pt idx="0">
                  <c:v>94.495412844036679</c:v>
                </c:pt>
                <c:pt idx="1">
                  <c:v>94.858611825192781</c:v>
                </c:pt>
                <c:pt idx="2">
                  <c:v>95.238095238095241</c:v>
                </c:pt>
                <c:pt idx="3">
                  <c:v>94.545454545454518</c:v>
                </c:pt>
                <c:pt idx="4">
                  <c:v>95.275590551180358</c:v>
                </c:pt>
                <c:pt idx="5" formatCode="General">
                  <c:v>95</c:v>
                </c:pt>
              </c:numCache>
            </c:numRef>
          </c:val>
        </c:ser>
        <c:axId val="152987904"/>
        <c:axId val="153001984"/>
      </c:barChart>
      <c:catAx>
        <c:axId val="152987904"/>
        <c:scaling>
          <c:orientation val="minMax"/>
        </c:scaling>
        <c:axPos val="b"/>
        <c:numFmt formatCode="General" sourceLinked="1"/>
        <c:tickLblPos val="nextTo"/>
        <c:crossAx val="153001984"/>
        <c:crosses val="autoZero"/>
        <c:auto val="1"/>
        <c:lblAlgn val="ctr"/>
        <c:lblOffset val="100"/>
      </c:catAx>
      <c:valAx>
        <c:axId val="153001984"/>
        <c:scaling>
          <c:orientation val="minMax"/>
        </c:scaling>
        <c:axPos val="l"/>
        <c:majorGridlines/>
        <c:numFmt formatCode="0.0" sourceLinked="1"/>
        <c:tickLblPos val="nextTo"/>
        <c:crossAx val="152987904"/>
        <c:crosses val="autoZero"/>
        <c:crossBetween val="between"/>
      </c:valAx>
    </c:plotArea>
    <c:plotVisOnly val="1"/>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Критерий 4. Качество письменной речи</a:t>
            </a:r>
          </a:p>
        </c:rich>
      </c:tx>
    </c:title>
    <c:plotArea>
      <c:layout/>
      <c:barChart>
        <c:barDir val="col"/>
        <c:grouping val="clustered"/>
        <c:ser>
          <c:idx val="0"/>
          <c:order val="0"/>
          <c:tx>
            <c:strRef>
              <c:f>Лист5!$B$131</c:f>
              <c:strCache>
                <c:ptCount val="1"/>
                <c:pt idx="0">
                  <c:v>критерий 4</c:v>
                </c:pt>
              </c:strCache>
            </c:strRef>
          </c:tx>
          <c:spPr>
            <a:solidFill>
              <a:srgbClr val="0070C0"/>
            </a:solidFill>
          </c:spPr>
          <c:dPt>
            <c:idx val="7"/>
            <c:spPr>
              <a:solidFill>
                <a:srgbClr val="FF0000"/>
              </a:solidFill>
            </c:spPr>
          </c:dPt>
          <c:dPt>
            <c:idx val="12"/>
            <c:spPr>
              <a:solidFill>
                <a:srgbClr val="FF0000"/>
              </a:solidFill>
            </c:spPr>
          </c:dPt>
          <c:dPt>
            <c:idx val="19"/>
            <c:spPr>
              <a:solidFill>
                <a:srgbClr val="00B050"/>
              </a:solidFill>
            </c:spPr>
          </c:dPt>
          <c:dLbls>
            <c:txPr>
              <a:bodyPr/>
              <a:lstStyle/>
              <a:p>
                <a:pPr>
                  <a:defRPr sz="900">
                    <a:latin typeface="Times New Roman" pitchFamily="18" charset="0"/>
                    <a:cs typeface="Times New Roman" pitchFamily="18" charset="0"/>
                  </a:defRPr>
                </a:pPr>
                <a:endParaRPr lang="ru-RU"/>
              </a:p>
            </c:txPr>
            <c:showVal val="1"/>
          </c:dLbls>
          <c:cat>
            <c:strRef>
              <c:f>Лист5!$A$132:$A$153</c:f>
              <c:strCache>
                <c:ptCount val="22"/>
                <c:pt idx="0">
                  <c:v>г. Кызыл</c:v>
                </c:pt>
                <c:pt idx="1">
                  <c:v>г. Ак-Довурак</c:v>
                </c:pt>
                <c:pt idx="2">
                  <c:v>Бай-Тайгинский </c:v>
                </c:pt>
                <c:pt idx="3">
                  <c:v>Барун-Хемчикский </c:v>
                </c:pt>
                <c:pt idx="4">
                  <c:v>Дзун-Хемчикский </c:v>
                </c:pt>
                <c:pt idx="5">
                  <c:v>Каа-Хемский </c:v>
                </c:pt>
                <c:pt idx="6">
                  <c:v>Кызылский</c:v>
                </c:pt>
                <c:pt idx="7">
                  <c:v>Монгун-Тайгинский </c:v>
                </c:pt>
                <c:pt idx="8">
                  <c:v>Овюрский </c:v>
                </c:pt>
                <c:pt idx="9">
                  <c:v>Пий-Хемский </c:v>
                </c:pt>
                <c:pt idx="10">
                  <c:v>Сут-Хольский </c:v>
                </c:pt>
                <c:pt idx="11">
                  <c:v>Тандинский </c:v>
                </c:pt>
                <c:pt idx="12">
                  <c:v>Тере-Хольский </c:v>
                </c:pt>
                <c:pt idx="13">
                  <c:v>Тес-Хемский </c:v>
                </c:pt>
                <c:pt idx="14">
                  <c:v>Тоджинский </c:v>
                </c:pt>
                <c:pt idx="15">
                  <c:v>Улуг-Хемский </c:v>
                </c:pt>
                <c:pt idx="16">
                  <c:v>Чаа-Хольский </c:v>
                </c:pt>
                <c:pt idx="17">
                  <c:v>Чеди-Хольский </c:v>
                </c:pt>
                <c:pt idx="18">
                  <c:v>Эрзинский </c:v>
                </c:pt>
                <c:pt idx="19">
                  <c:v>КПКУ</c:v>
                </c:pt>
                <c:pt idx="20">
                  <c:v>Республиканские учреждения</c:v>
                </c:pt>
                <c:pt idx="21">
                  <c:v>Республика Тыва</c:v>
                </c:pt>
              </c:strCache>
            </c:strRef>
          </c:cat>
          <c:val>
            <c:numRef>
              <c:f>Лист5!$B$132:$B$153</c:f>
              <c:numCache>
                <c:formatCode>0.0</c:formatCode>
                <c:ptCount val="22"/>
                <c:pt idx="0">
                  <c:v>80.778894472361458</c:v>
                </c:pt>
                <c:pt idx="1">
                  <c:v>55.405405405405396</c:v>
                </c:pt>
                <c:pt idx="2">
                  <c:v>94.117647058823508</c:v>
                </c:pt>
                <c:pt idx="3">
                  <c:v>86.904761904761898</c:v>
                </c:pt>
                <c:pt idx="4">
                  <c:v>75</c:v>
                </c:pt>
                <c:pt idx="5">
                  <c:v>93.333333333333258</c:v>
                </c:pt>
                <c:pt idx="6">
                  <c:v>82.022471910112358</c:v>
                </c:pt>
                <c:pt idx="7">
                  <c:v>46.875</c:v>
                </c:pt>
                <c:pt idx="8">
                  <c:v>94.594594594594582</c:v>
                </c:pt>
                <c:pt idx="9">
                  <c:v>84.21052631578948</c:v>
                </c:pt>
                <c:pt idx="10">
                  <c:v>95</c:v>
                </c:pt>
                <c:pt idx="11">
                  <c:v>95</c:v>
                </c:pt>
                <c:pt idx="12">
                  <c:v>30.76923076923077</c:v>
                </c:pt>
                <c:pt idx="13">
                  <c:v>71.794871794871781</c:v>
                </c:pt>
                <c:pt idx="14">
                  <c:v>86.956521739130437</c:v>
                </c:pt>
                <c:pt idx="15">
                  <c:v>73.796791443850253</c:v>
                </c:pt>
                <c:pt idx="16">
                  <c:v>96.428571428571388</c:v>
                </c:pt>
                <c:pt idx="17">
                  <c:v>95.348837209302332</c:v>
                </c:pt>
                <c:pt idx="18">
                  <c:v>55.319148936170613</c:v>
                </c:pt>
                <c:pt idx="19">
                  <c:v>100</c:v>
                </c:pt>
                <c:pt idx="20">
                  <c:v>81.481481481481481</c:v>
                </c:pt>
                <c:pt idx="21">
                  <c:v>80.615850580514888</c:v>
                </c:pt>
              </c:numCache>
            </c:numRef>
          </c:val>
        </c:ser>
        <c:axId val="153023616"/>
        <c:axId val="153025152"/>
      </c:barChart>
      <c:catAx>
        <c:axId val="153023616"/>
        <c:scaling>
          <c:orientation val="minMax"/>
        </c:scaling>
        <c:axPos val="b"/>
        <c:tickLblPos val="nextTo"/>
        <c:txPr>
          <a:bodyPr/>
          <a:lstStyle/>
          <a:p>
            <a:pPr>
              <a:defRPr>
                <a:latin typeface="Times New Roman" pitchFamily="18" charset="0"/>
                <a:cs typeface="Times New Roman" pitchFamily="18" charset="0"/>
              </a:defRPr>
            </a:pPr>
            <a:endParaRPr lang="ru-RU"/>
          </a:p>
        </c:txPr>
        <c:crossAx val="153025152"/>
        <c:crosses val="autoZero"/>
        <c:auto val="1"/>
        <c:lblAlgn val="ctr"/>
        <c:lblOffset val="100"/>
      </c:catAx>
      <c:valAx>
        <c:axId val="153025152"/>
        <c:scaling>
          <c:orientation val="minMax"/>
        </c:scaling>
        <c:axPos val="l"/>
        <c:majorGridlines/>
        <c:numFmt formatCode="0.0" sourceLinked="1"/>
        <c:tickLblPos val="nextTo"/>
        <c:crossAx val="153023616"/>
        <c:crosses val="autoZero"/>
        <c:crossBetween val="between"/>
      </c:valAx>
    </c:plotArea>
    <c:plotVisOnly val="1"/>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Крит.4 "Качество письменной речи"</a:t>
            </a:r>
          </a:p>
        </c:rich>
      </c:tx>
    </c:title>
    <c:plotArea>
      <c:layout/>
      <c:barChart>
        <c:barDir val="col"/>
        <c:grouping val="clustered"/>
        <c:ser>
          <c:idx val="0"/>
          <c:order val="0"/>
          <c:tx>
            <c:strRef>
              <c:f>Лист6!$B$70</c:f>
              <c:strCache>
                <c:ptCount val="1"/>
                <c:pt idx="0">
                  <c:v>Крит.4</c:v>
                </c:pt>
              </c:strCache>
            </c:strRef>
          </c:tx>
          <c:dLbls>
            <c:showVal val="1"/>
          </c:dLbls>
          <c:cat>
            <c:numRef>
              <c:f>Лист6!$A$71:$A$76</c:f>
              <c:numCache>
                <c:formatCode>General</c:formatCode>
                <c:ptCount val="6"/>
                <c:pt idx="0">
                  <c:v>108</c:v>
                </c:pt>
                <c:pt idx="1">
                  <c:v>202</c:v>
                </c:pt>
                <c:pt idx="2">
                  <c:v>306</c:v>
                </c:pt>
                <c:pt idx="3">
                  <c:v>410</c:v>
                </c:pt>
                <c:pt idx="4">
                  <c:v>511</c:v>
                </c:pt>
                <c:pt idx="5">
                  <c:v>613</c:v>
                </c:pt>
              </c:numCache>
            </c:numRef>
          </c:cat>
          <c:val>
            <c:numRef>
              <c:f>Лист6!$B$71:$B$76</c:f>
              <c:numCache>
                <c:formatCode>0.0</c:formatCode>
                <c:ptCount val="6"/>
                <c:pt idx="0">
                  <c:v>76.834862385321102</c:v>
                </c:pt>
                <c:pt idx="1">
                  <c:v>81.87660668380461</c:v>
                </c:pt>
                <c:pt idx="2">
                  <c:v>79.238095238095241</c:v>
                </c:pt>
                <c:pt idx="3">
                  <c:v>90.909090909090907</c:v>
                </c:pt>
                <c:pt idx="4">
                  <c:v>75.590551181102427</c:v>
                </c:pt>
                <c:pt idx="5" formatCode="General">
                  <c:v>65</c:v>
                </c:pt>
              </c:numCache>
            </c:numRef>
          </c:val>
        </c:ser>
        <c:axId val="153036672"/>
        <c:axId val="153038208"/>
      </c:barChart>
      <c:catAx>
        <c:axId val="153036672"/>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53038208"/>
        <c:crosses val="autoZero"/>
        <c:auto val="1"/>
        <c:lblAlgn val="ctr"/>
        <c:lblOffset val="100"/>
      </c:catAx>
      <c:valAx>
        <c:axId val="153038208"/>
        <c:scaling>
          <c:orientation val="minMax"/>
        </c:scaling>
        <c:axPos val="l"/>
        <c:majorGridlines/>
        <c:numFmt formatCode="0.0" sourceLinked="1"/>
        <c:tickLblPos val="nextTo"/>
        <c:txPr>
          <a:bodyPr/>
          <a:lstStyle/>
          <a:p>
            <a:pPr>
              <a:defRPr>
                <a:latin typeface="Times New Roman" pitchFamily="18" charset="0"/>
                <a:cs typeface="Times New Roman" pitchFamily="18" charset="0"/>
              </a:defRPr>
            </a:pPr>
            <a:endParaRPr lang="ru-RU"/>
          </a:p>
        </c:txPr>
        <c:crossAx val="153036672"/>
        <c:crosses val="autoZero"/>
        <c:crossBetween val="between"/>
      </c:valAx>
    </c:plotArea>
    <c:plotVisOnly val="1"/>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Критерий 5. Грамотность</a:t>
            </a:r>
          </a:p>
        </c:rich>
      </c:tx>
    </c:title>
    <c:plotArea>
      <c:layout/>
      <c:barChart>
        <c:barDir val="col"/>
        <c:grouping val="clustered"/>
        <c:ser>
          <c:idx val="0"/>
          <c:order val="0"/>
          <c:tx>
            <c:strRef>
              <c:f>Лист5!$B$161</c:f>
              <c:strCache>
                <c:ptCount val="1"/>
                <c:pt idx="0">
                  <c:v>критерий 5. Грамотность</c:v>
                </c:pt>
              </c:strCache>
            </c:strRef>
          </c:tx>
          <c:spPr>
            <a:solidFill>
              <a:srgbClr val="0070C0"/>
            </a:solidFill>
          </c:spPr>
          <c:dPt>
            <c:idx val="4"/>
            <c:spPr>
              <a:solidFill>
                <a:srgbClr val="FF0000"/>
              </a:solidFill>
            </c:spPr>
          </c:dPt>
          <c:dPt>
            <c:idx val="7"/>
            <c:spPr>
              <a:solidFill>
                <a:srgbClr val="FF0000"/>
              </a:solidFill>
            </c:spPr>
          </c:dPt>
          <c:dPt>
            <c:idx val="10"/>
            <c:spPr>
              <a:solidFill>
                <a:srgbClr val="00B050"/>
              </a:solidFill>
            </c:spPr>
          </c:dPt>
          <c:dPt>
            <c:idx val="11"/>
            <c:spPr>
              <a:solidFill>
                <a:srgbClr val="00B050"/>
              </a:solidFill>
            </c:spPr>
          </c:dPt>
          <c:dPt>
            <c:idx val="12"/>
            <c:spPr>
              <a:solidFill>
                <a:srgbClr val="00B050"/>
              </a:solidFill>
            </c:spPr>
          </c:dPt>
          <c:dPt>
            <c:idx val="18"/>
            <c:spPr>
              <a:solidFill>
                <a:srgbClr val="FF0000"/>
              </a:solidFill>
            </c:spPr>
          </c:dPt>
          <c:dPt>
            <c:idx val="19"/>
            <c:spPr>
              <a:solidFill>
                <a:srgbClr val="00B050"/>
              </a:solidFill>
            </c:spPr>
          </c:dPt>
          <c:dLbls>
            <c:txPr>
              <a:bodyPr/>
              <a:lstStyle/>
              <a:p>
                <a:pPr>
                  <a:defRPr sz="800">
                    <a:latin typeface="Times New Roman" pitchFamily="18" charset="0"/>
                    <a:cs typeface="Times New Roman" pitchFamily="18" charset="0"/>
                  </a:defRPr>
                </a:pPr>
                <a:endParaRPr lang="ru-RU"/>
              </a:p>
            </c:txPr>
            <c:showVal val="1"/>
          </c:dLbls>
          <c:cat>
            <c:strRef>
              <c:f>Лист5!$A$162:$A$182</c:f>
              <c:strCache>
                <c:ptCount val="21"/>
                <c:pt idx="0">
                  <c:v>г. Кызыл</c:v>
                </c:pt>
                <c:pt idx="1">
                  <c:v>г. Ак-Довурак</c:v>
                </c:pt>
                <c:pt idx="2">
                  <c:v>Бай-Тайгинский </c:v>
                </c:pt>
                <c:pt idx="3">
                  <c:v>Барун-Хемчикский </c:v>
                </c:pt>
                <c:pt idx="4">
                  <c:v>Дзун-Хемчикский </c:v>
                </c:pt>
                <c:pt idx="5">
                  <c:v>Каа-Хемский </c:v>
                </c:pt>
                <c:pt idx="6">
                  <c:v>Кызылский</c:v>
                </c:pt>
                <c:pt idx="7">
                  <c:v>Монгун-Тайгинский </c:v>
                </c:pt>
                <c:pt idx="8">
                  <c:v>Овюрский </c:v>
                </c:pt>
                <c:pt idx="9">
                  <c:v>Пий-Хемский </c:v>
                </c:pt>
                <c:pt idx="10">
                  <c:v>Сут-Хольский </c:v>
                </c:pt>
                <c:pt idx="11">
                  <c:v>Тандинский </c:v>
                </c:pt>
                <c:pt idx="12">
                  <c:v>Тере-Хольский </c:v>
                </c:pt>
                <c:pt idx="13">
                  <c:v>Тес-Хемский </c:v>
                </c:pt>
                <c:pt idx="14">
                  <c:v>Тоджинский </c:v>
                </c:pt>
                <c:pt idx="15">
                  <c:v>Улуг-Хемский </c:v>
                </c:pt>
                <c:pt idx="16">
                  <c:v>Чаа-Хольский </c:v>
                </c:pt>
                <c:pt idx="17">
                  <c:v>Чеди-Хольский </c:v>
                </c:pt>
                <c:pt idx="18">
                  <c:v>Эрзинский </c:v>
                </c:pt>
                <c:pt idx="19">
                  <c:v>КПКУ</c:v>
                </c:pt>
                <c:pt idx="20">
                  <c:v>Ресучреждения</c:v>
                </c:pt>
              </c:strCache>
            </c:strRef>
          </c:cat>
          <c:val>
            <c:numRef>
              <c:f>Лист5!$B$162:$B$182</c:f>
              <c:numCache>
                <c:formatCode>0.0</c:formatCode>
                <c:ptCount val="21"/>
                <c:pt idx="0">
                  <c:v>58.417085427134822</c:v>
                </c:pt>
                <c:pt idx="1">
                  <c:v>39.189189189189186</c:v>
                </c:pt>
                <c:pt idx="2">
                  <c:v>61.764705882352963</c:v>
                </c:pt>
                <c:pt idx="3">
                  <c:v>55.952380952380949</c:v>
                </c:pt>
                <c:pt idx="4">
                  <c:v>27.777777777777779</c:v>
                </c:pt>
                <c:pt idx="5">
                  <c:v>71.111111111111114</c:v>
                </c:pt>
                <c:pt idx="6">
                  <c:v>60.674157303370812</c:v>
                </c:pt>
                <c:pt idx="7">
                  <c:v>28.125</c:v>
                </c:pt>
                <c:pt idx="8">
                  <c:v>59.459459459458444</c:v>
                </c:pt>
                <c:pt idx="9">
                  <c:v>78.947368421053127</c:v>
                </c:pt>
                <c:pt idx="10">
                  <c:v>95</c:v>
                </c:pt>
                <c:pt idx="11">
                  <c:v>88.333333333333258</c:v>
                </c:pt>
                <c:pt idx="12">
                  <c:v>84.615384615384258</c:v>
                </c:pt>
                <c:pt idx="13">
                  <c:v>66.666666666666671</c:v>
                </c:pt>
                <c:pt idx="14">
                  <c:v>56.521739130435463</c:v>
                </c:pt>
                <c:pt idx="15">
                  <c:v>48.128342245990623</c:v>
                </c:pt>
                <c:pt idx="16">
                  <c:v>60.714285714285715</c:v>
                </c:pt>
                <c:pt idx="17">
                  <c:v>69.767441860465112</c:v>
                </c:pt>
                <c:pt idx="18">
                  <c:v>31.914893617021278</c:v>
                </c:pt>
                <c:pt idx="19">
                  <c:v>89.473684210526258</c:v>
                </c:pt>
                <c:pt idx="20">
                  <c:v>74.074074074074048</c:v>
                </c:pt>
              </c:numCache>
            </c:numRef>
          </c:val>
        </c:ser>
        <c:axId val="153139456"/>
        <c:axId val="153296896"/>
      </c:barChart>
      <c:catAx>
        <c:axId val="153139456"/>
        <c:scaling>
          <c:orientation val="minMax"/>
        </c:scaling>
        <c:axPos val="b"/>
        <c:tickLblPos val="nextTo"/>
        <c:txPr>
          <a:bodyPr/>
          <a:lstStyle/>
          <a:p>
            <a:pPr>
              <a:defRPr>
                <a:latin typeface="Times New Roman" pitchFamily="18" charset="0"/>
                <a:cs typeface="Times New Roman" pitchFamily="18" charset="0"/>
              </a:defRPr>
            </a:pPr>
            <a:endParaRPr lang="ru-RU"/>
          </a:p>
        </c:txPr>
        <c:crossAx val="153296896"/>
        <c:crosses val="autoZero"/>
        <c:auto val="1"/>
        <c:lblAlgn val="ctr"/>
        <c:lblOffset val="100"/>
      </c:catAx>
      <c:valAx>
        <c:axId val="153296896"/>
        <c:scaling>
          <c:orientation val="minMax"/>
        </c:scaling>
        <c:axPos val="l"/>
        <c:majorGridlines/>
        <c:numFmt formatCode="0.0" sourceLinked="1"/>
        <c:tickLblPos val="nextTo"/>
        <c:txPr>
          <a:bodyPr/>
          <a:lstStyle/>
          <a:p>
            <a:pPr>
              <a:defRPr>
                <a:latin typeface="Times New Roman" pitchFamily="18" charset="0"/>
                <a:cs typeface="Times New Roman" pitchFamily="18" charset="0"/>
              </a:defRPr>
            </a:pPr>
            <a:endParaRPr lang="ru-RU"/>
          </a:p>
        </c:txPr>
        <c:crossAx val="153139456"/>
        <c:crosses val="autoZero"/>
        <c:crossBetween val="between"/>
      </c:valAx>
    </c:plotArea>
    <c:plotVisOnly val="1"/>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Крит.5 "Грамотность"</a:t>
            </a:r>
          </a:p>
        </c:rich>
      </c:tx>
    </c:title>
    <c:plotArea>
      <c:layout/>
      <c:barChart>
        <c:barDir val="col"/>
        <c:grouping val="clustered"/>
        <c:ser>
          <c:idx val="0"/>
          <c:order val="0"/>
          <c:tx>
            <c:strRef>
              <c:f>Лист6!$B$79</c:f>
              <c:strCache>
                <c:ptCount val="1"/>
                <c:pt idx="0">
                  <c:v>Крит.5</c:v>
                </c:pt>
              </c:strCache>
            </c:strRef>
          </c:tx>
          <c:dLbls>
            <c:txPr>
              <a:bodyPr/>
              <a:lstStyle/>
              <a:p>
                <a:pPr>
                  <a:defRPr>
                    <a:latin typeface="Times New Roman" pitchFamily="18" charset="0"/>
                    <a:cs typeface="Times New Roman" pitchFamily="18" charset="0"/>
                  </a:defRPr>
                </a:pPr>
                <a:endParaRPr lang="ru-RU"/>
              </a:p>
            </c:txPr>
            <c:showVal val="1"/>
          </c:dLbls>
          <c:cat>
            <c:numRef>
              <c:f>Лист6!$A$80:$A$85</c:f>
              <c:numCache>
                <c:formatCode>General</c:formatCode>
                <c:ptCount val="6"/>
                <c:pt idx="0">
                  <c:v>108</c:v>
                </c:pt>
                <c:pt idx="1">
                  <c:v>202</c:v>
                </c:pt>
                <c:pt idx="2">
                  <c:v>306</c:v>
                </c:pt>
                <c:pt idx="3">
                  <c:v>410</c:v>
                </c:pt>
                <c:pt idx="4">
                  <c:v>511</c:v>
                </c:pt>
                <c:pt idx="5">
                  <c:v>613</c:v>
                </c:pt>
              </c:numCache>
            </c:numRef>
          </c:cat>
          <c:val>
            <c:numRef>
              <c:f>Лист6!$B$80:$B$85</c:f>
              <c:numCache>
                <c:formatCode>0.0</c:formatCode>
                <c:ptCount val="6"/>
                <c:pt idx="0">
                  <c:v>56.880733944954613</c:v>
                </c:pt>
                <c:pt idx="1">
                  <c:v>59.897172236504964</c:v>
                </c:pt>
                <c:pt idx="2">
                  <c:v>60.190476190476211</c:v>
                </c:pt>
                <c:pt idx="3">
                  <c:v>70.909090909090907</c:v>
                </c:pt>
                <c:pt idx="4">
                  <c:v>47.244094488188978</c:v>
                </c:pt>
                <c:pt idx="5" formatCode="General">
                  <c:v>60</c:v>
                </c:pt>
              </c:numCache>
            </c:numRef>
          </c:val>
        </c:ser>
        <c:axId val="153304064"/>
        <c:axId val="153318144"/>
      </c:barChart>
      <c:catAx>
        <c:axId val="153304064"/>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53318144"/>
        <c:crosses val="autoZero"/>
        <c:auto val="1"/>
        <c:lblAlgn val="ctr"/>
        <c:lblOffset val="100"/>
      </c:catAx>
      <c:valAx>
        <c:axId val="153318144"/>
        <c:scaling>
          <c:orientation val="minMax"/>
        </c:scaling>
        <c:axPos val="l"/>
        <c:majorGridlines/>
        <c:numFmt formatCode="0.0" sourceLinked="1"/>
        <c:tickLblPos val="nextTo"/>
        <c:txPr>
          <a:bodyPr/>
          <a:lstStyle/>
          <a:p>
            <a:pPr>
              <a:defRPr>
                <a:latin typeface="Times New Roman" pitchFamily="18" charset="0"/>
                <a:cs typeface="Times New Roman" pitchFamily="18" charset="0"/>
              </a:defRPr>
            </a:pPr>
            <a:endParaRPr lang="ru-RU"/>
          </a:p>
        </c:txPr>
        <c:crossAx val="153304064"/>
        <c:crosses val="autoZero"/>
        <c:crossBetween val="between"/>
      </c:valAx>
    </c:plotArea>
    <c:plotVisOnly val="1"/>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1200">
              <a:latin typeface="Times New Roman" pitchFamily="18" charset="0"/>
              <a:cs typeface="Times New Roman" pitchFamily="18" charset="0"/>
            </a:defRPr>
          </a:pPr>
          <a:endParaRPr lang="ru-RU"/>
        </a:p>
      </c:txPr>
    </c:title>
    <c:plotArea>
      <c:layout/>
      <c:barChart>
        <c:barDir val="col"/>
        <c:grouping val="clustered"/>
        <c:ser>
          <c:idx val="0"/>
          <c:order val="0"/>
          <c:tx>
            <c:strRef>
              <c:f>Лист7!$C$57</c:f>
              <c:strCache>
                <c:ptCount val="1"/>
                <c:pt idx="0">
                  <c:v>Доля выпускников, получивших "зачет" по 5 критериям</c:v>
                </c:pt>
              </c:strCache>
            </c:strRef>
          </c:tx>
          <c:spPr>
            <a:solidFill>
              <a:srgbClr val="0070C0"/>
            </a:solidFill>
          </c:spPr>
          <c:dLbls>
            <c:txPr>
              <a:bodyPr/>
              <a:lstStyle/>
              <a:p>
                <a:pPr>
                  <a:defRPr>
                    <a:latin typeface="Times New Roman" pitchFamily="18" charset="0"/>
                    <a:cs typeface="Times New Roman" pitchFamily="18" charset="0"/>
                  </a:defRPr>
                </a:pPr>
                <a:endParaRPr lang="ru-RU"/>
              </a:p>
            </c:txPr>
            <c:showVal val="1"/>
          </c:dLbls>
          <c:cat>
            <c:strRef>
              <c:f>Лист7!$B$58:$B$78</c:f>
              <c:strCache>
                <c:ptCount val="21"/>
                <c:pt idx="0">
                  <c:v>г. Кызыл</c:v>
                </c:pt>
                <c:pt idx="1">
                  <c:v>г. Ак-Довурак</c:v>
                </c:pt>
                <c:pt idx="2">
                  <c:v>Бай-Тайгинский </c:v>
                </c:pt>
                <c:pt idx="3">
                  <c:v>Барун-Хемчикский </c:v>
                </c:pt>
                <c:pt idx="4">
                  <c:v>Дзун-Хемчикский </c:v>
                </c:pt>
                <c:pt idx="5">
                  <c:v>Каа-Хемский </c:v>
                </c:pt>
                <c:pt idx="6">
                  <c:v>Кызылский</c:v>
                </c:pt>
                <c:pt idx="7">
                  <c:v>Монгун-Тайгинский </c:v>
                </c:pt>
                <c:pt idx="8">
                  <c:v>Овюрский </c:v>
                </c:pt>
                <c:pt idx="9">
                  <c:v>Пий-Хемский </c:v>
                </c:pt>
                <c:pt idx="10">
                  <c:v>Сут-Хольский </c:v>
                </c:pt>
                <c:pt idx="11">
                  <c:v>Тандинский </c:v>
                </c:pt>
                <c:pt idx="12">
                  <c:v>Тере-Хольский </c:v>
                </c:pt>
                <c:pt idx="13">
                  <c:v>Тес-Хемский </c:v>
                </c:pt>
                <c:pt idx="14">
                  <c:v>Тоджинский </c:v>
                </c:pt>
                <c:pt idx="15">
                  <c:v>Улуг-Хемский </c:v>
                </c:pt>
                <c:pt idx="16">
                  <c:v>Чаа-Хольский </c:v>
                </c:pt>
                <c:pt idx="17">
                  <c:v>Чеди-Хольский </c:v>
                </c:pt>
                <c:pt idx="18">
                  <c:v>Эрзинский </c:v>
                </c:pt>
                <c:pt idx="19">
                  <c:v>КПКУ</c:v>
                </c:pt>
                <c:pt idx="20">
                  <c:v>Ресучреждения</c:v>
                </c:pt>
              </c:strCache>
            </c:strRef>
          </c:cat>
          <c:val>
            <c:numRef>
              <c:f>Лист7!$C$58:$C$78</c:f>
              <c:numCache>
                <c:formatCode>0.0</c:formatCode>
                <c:ptCount val="21"/>
                <c:pt idx="0">
                  <c:v>52.010050251255997</c:v>
                </c:pt>
                <c:pt idx="1">
                  <c:v>25.675675675675677</c:v>
                </c:pt>
                <c:pt idx="2">
                  <c:v>55.882352941176563</c:v>
                </c:pt>
                <c:pt idx="3">
                  <c:v>54.761904761904759</c:v>
                </c:pt>
                <c:pt idx="4">
                  <c:v>20.833333333332849</c:v>
                </c:pt>
                <c:pt idx="5">
                  <c:v>71.111111111111114</c:v>
                </c:pt>
                <c:pt idx="6">
                  <c:v>48.314606741572995</c:v>
                </c:pt>
                <c:pt idx="7">
                  <c:v>12.5</c:v>
                </c:pt>
                <c:pt idx="8">
                  <c:v>54.054054054053744</c:v>
                </c:pt>
                <c:pt idx="9">
                  <c:v>64.912280701754383</c:v>
                </c:pt>
                <c:pt idx="10">
                  <c:v>90</c:v>
                </c:pt>
                <c:pt idx="11">
                  <c:v>83.333333333333258</c:v>
                </c:pt>
                <c:pt idx="12">
                  <c:v>15.384615384615385</c:v>
                </c:pt>
                <c:pt idx="13">
                  <c:v>56.410256410255997</c:v>
                </c:pt>
                <c:pt idx="14">
                  <c:v>39.130434782608695</c:v>
                </c:pt>
                <c:pt idx="15">
                  <c:v>44.919786096255997</c:v>
                </c:pt>
                <c:pt idx="16">
                  <c:v>60.714285714285715</c:v>
                </c:pt>
                <c:pt idx="17">
                  <c:v>69.767441860465112</c:v>
                </c:pt>
                <c:pt idx="18">
                  <c:v>29.787234042552889</c:v>
                </c:pt>
                <c:pt idx="19">
                  <c:v>89.473684210526258</c:v>
                </c:pt>
                <c:pt idx="20">
                  <c:v>55.555555555555557</c:v>
                </c:pt>
              </c:numCache>
            </c:numRef>
          </c:val>
        </c:ser>
        <c:axId val="154030848"/>
        <c:axId val="154032384"/>
      </c:barChart>
      <c:catAx>
        <c:axId val="154030848"/>
        <c:scaling>
          <c:orientation val="minMax"/>
        </c:scaling>
        <c:axPos val="b"/>
        <c:tickLblPos val="nextTo"/>
        <c:txPr>
          <a:bodyPr/>
          <a:lstStyle/>
          <a:p>
            <a:pPr>
              <a:defRPr>
                <a:latin typeface="Times New Roman" pitchFamily="18" charset="0"/>
                <a:cs typeface="Times New Roman" pitchFamily="18" charset="0"/>
              </a:defRPr>
            </a:pPr>
            <a:endParaRPr lang="ru-RU"/>
          </a:p>
        </c:txPr>
        <c:crossAx val="154032384"/>
        <c:crosses val="autoZero"/>
        <c:auto val="1"/>
        <c:lblAlgn val="ctr"/>
        <c:lblOffset val="100"/>
      </c:catAx>
      <c:valAx>
        <c:axId val="154032384"/>
        <c:scaling>
          <c:orientation val="minMax"/>
        </c:scaling>
        <c:axPos val="l"/>
        <c:majorGridlines/>
        <c:numFmt formatCode="0.0" sourceLinked="1"/>
        <c:tickLblPos val="nextTo"/>
        <c:txPr>
          <a:bodyPr/>
          <a:lstStyle/>
          <a:p>
            <a:pPr>
              <a:defRPr>
                <a:latin typeface="Times New Roman" pitchFamily="18" charset="0"/>
                <a:cs typeface="Times New Roman" pitchFamily="18" charset="0"/>
              </a:defRPr>
            </a:pPr>
            <a:endParaRPr lang="ru-RU"/>
          </a:p>
        </c:txPr>
        <c:crossAx val="154030848"/>
        <c:crosses val="autoZero"/>
        <c:crossBetween val="between"/>
      </c:valAx>
    </c:plotArea>
    <c:plotVisOnly val="1"/>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a:t>
            </a:r>
            <a:r>
              <a:rPr lang="en-US" sz="1200">
                <a:latin typeface="Times New Roman" pitchFamily="18" charset="0"/>
                <a:cs typeface="Times New Roman" pitchFamily="18" charset="0"/>
              </a:rPr>
              <a:t>108</a:t>
            </a:r>
            <a:r>
              <a:rPr lang="ru-RU" sz="1200">
                <a:latin typeface="Times New Roman" pitchFamily="18" charset="0"/>
                <a:cs typeface="Times New Roman" pitchFamily="18" charset="0"/>
              </a:rPr>
              <a:t> "Когда стоит</a:t>
            </a:r>
            <a:r>
              <a:rPr lang="ru-RU" sz="1200" baseline="0">
                <a:latin typeface="Times New Roman" pitchFamily="18" charset="0"/>
                <a:cs typeface="Times New Roman" pitchFamily="18" charset="0"/>
              </a:rPr>
              <a:t> прислушиваться к разуму, а когда - к чувствам?"</a:t>
            </a:r>
            <a:endParaRPr lang="en-US" sz="1200">
              <a:latin typeface="Times New Roman" pitchFamily="18" charset="0"/>
              <a:cs typeface="Times New Roman" pitchFamily="18" charset="0"/>
            </a:endParaRPr>
          </a:p>
        </c:rich>
      </c:tx>
    </c:title>
    <c:plotArea>
      <c:layout/>
      <c:barChart>
        <c:barDir val="col"/>
        <c:grouping val="clustered"/>
        <c:ser>
          <c:idx val="0"/>
          <c:order val="0"/>
          <c:tx>
            <c:strRef>
              <c:f>Лист5!$A$13</c:f>
              <c:strCache>
                <c:ptCount val="1"/>
                <c:pt idx="0">
                  <c:v>108</c:v>
                </c:pt>
              </c:strCache>
            </c:strRef>
          </c:tx>
          <c:spPr>
            <a:solidFill>
              <a:srgbClr val="0070C0"/>
            </a:solidFill>
          </c:spPr>
          <c:dLbls>
            <c:dLbl>
              <c:idx val="0"/>
              <c:tx>
                <c:rich>
                  <a:bodyPr/>
                  <a:lstStyle/>
                  <a:p>
                    <a:r>
                      <a:rPr lang="en-US">
                        <a:latin typeface="Times New Roman" pitchFamily="18" charset="0"/>
                        <a:cs typeface="Times New Roman" pitchFamily="18" charset="0"/>
                      </a:rPr>
                      <a:t>99,3</a:t>
                    </a:r>
                  </a:p>
                </c:rich>
              </c:tx>
              <c:showVal val="1"/>
            </c:dLbl>
            <c:dLbl>
              <c:idx val="1"/>
              <c:tx>
                <c:rich>
                  <a:bodyPr/>
                  <a:lstStyle/>
                  <a:p>
                    <a:r>
                      <a:rPr lang="en-US">
                        <a:latin typeface="Times New Roman" pitchFamily="18" charset="0"/>
                        <a:cs typeface="Times New Roman" pitchFamily="18" charset="0"/>
                      </a:rPr>
                      <a:t>99,5</a:t>
                    </a:r>
                  </a:p>
                </c:rich>
              </c:tx>
              <c:showVal val="1"/>
            </c:dLbl>
            <c:dLbl>
              <c:idx val="2"/>
              <c:tx>
                <c:rich>
                  <a:bodyPr/>
                  <a:lstStyle/>
                  <a:p>
                    <a:r>
                      <a:rPr lang="en-US">
                        <a:latin typeface="Times New Roman" pitchFamily="18" charset="0"/>
                        <a:cs typeface="Times New Roman" pitchFamily="18" charset="0"/>
                      </a:rPr>
                      <a:t>99,</a:t>
                    </a:r>
                    <a:r>
                      <a:rPr lang="ru-RU">
                        <a:latin typeface="Times New Roman" pitchFamily="18" charset="0"/>
                        <a:cs typeface="Times New Roman" pitchFamily="18" charset="0"/>
                      </a:rPr>
                      <a:t>1</a:t>
                    </a:r>
                    <a:endParaRPr lang="en-US">
                      <a:latin typeface="Times New Roman" pitchFamily="18" charset="0"/>
                      <a:cs typeface="Times New Roman" pitchFamily="18" charset="0"/>
                    </a:endParaRPr>
                  </a:p>
                </c:rich>
              </c:tx>
              <c:showVal val="1"/>
            </c:dLbl>
            <c:dLbl>
              <c:idx val="3"/>
              <c:tx>
                <c:rich>
                  <a:bodyPr/>
                  <a:lstStyle/>
                  <a:p>
                    <a:r>
                      <a:rPr lang="en-US">
                        <a:latin typeface="Times New Roman" pitchFamily="18" charset="0"/>
                        <a:cs typeface="Times New Roman" pitchFamily="18" charset="0"/>
                      </a:rPr>
                      <a:t>99,</a:t>
                    </a:r>
                    <a:r>
                      <a:rPr lang="ru-RU">
                        <a:latin typeface="Times New Roman" pitchFamily="18" charset="0"/>
                        <a:cs typeface="Times New Roman" pitchFamily="18" charset="0"/>
                      </a:rPr>
                      <a:t>1</a:t>
                    </a:r>
                    <a:endParaRPr lang="en-US">
                      <a:latin typeface="Times New Roman" pitchFamily="18" charset="0"/>
                      <a:cs typeface="Times New Roman" pitchFamily="18" charset="0"/>
                    </a:endParaRPr>
                  </a:p>
                </c:rich>
              </c:tx>
              <c:showVal val="1"/>
            </c:dLbl>
            <c:dLbl>
              <c:idx val="4"/>
              <c:tx>
                <c:rich>
                  <a:bodyPr/>
                  <a:lstStyle/>
                  <a:p>
                    <a:r>
                      <a:rPr lang="en-US">
                        <a:latin typeface="Times New Roman" pitchFamily="18" charset="0"/>
                        <a:cs typeface="Times New Roman" pitchFamily="18" charset="0"/>
                      </a:rPr>
                      <a:t>94,</a:t>
                    </a:r>
                    <a:r>
                      <a:rPr lang="ru-RU">
                        <a:latin typeface="Times New Roman" pitchFamily="18" charset="0"/>
                        <a:cs typeface="Times New Roman" pitchFamily="18" charset="0"/>
                      </a:rPr>
                      <a:t>5</a:t>
                    </a:r>
                    <a:endParaRPr lang="en-US">
                      <a:latin typeface="Times New Roman" pitchFamily="18" charset="0"/>
                      <a:cs typeface="Times New Roman" pitchFamily="18" charset="0"/>
                    </a:endParaRPr>
                  </a:p>
                </c:rich>
              </c:tx>
              <c:showVal val="1"/>
            </c:dLbl>
            <c:dLbl>
              <c:idx val="5"/>
              <c:tx>
                <c:rich>
                  <a:bodyPr/>
                  <a:lstStyle/>
                  <a:p>
                    <a:r>
                      <a:rPr lang="en-US">
                        <a:latin typeface="Times New Roman" pitchFamily="18" charset="0"/>
                        <a:cs typeface="Times New Roman" pitchFamily="18" charset="0"/>
                      </a:rPr>
                      <a:t>76,8</a:t>
                    </a:r>
                  </a:p>
                </c:rich>
              </c:tx>
              <c:showVal val="1"/>
            </c:dLbl>
            <c:dLbl>
              <c:idx val="6"/>
              <c:tx>
                <c:rich>
                  <a:bodyPr/>
                  <a:lstStyle/>
                  <a:p>
                    <a:r>
                      <a:rPr lang="en-US">
                        <a:latin typeface="Times New Roman" pitchFamily="18" charset="0"/>
                        <a:cs typeface="Times New Roman" pitchFamily="18" charset="0"/>
                      </a:rPr>
                      <a:t>56,</a:t>
                    </a:r>
                    <a:r>
                      <a:rPr lang="ru-RU">
                        <a:latin typeface="Times New Roman" pitchFamily="18" charset="0"/>
                        <a:cs typeface="Times New Roman" pitchFamily="18" charset="0"/>
                      </a:rPr>
                      <a:t>9</a:t>
                    </a:r>
                    <a:endParaRPr lang="en-US">
                      <a:latin typeface="Times New Roman" pitchFamily="18" charset="0"/>
                      <a:cs typeface="Times New Roman" pitchFamily="18" charset="0"/>
                    </a:endParaRPr>
                  </a:p>
                </c:rich>
              </c:tx>
              <c:showVal val="1"/>
            </c:dLbl>
            <c:txPr>
              <a:bodyPr/>
              <a:lstStyle/>
              <a:p>
                <a:pPr>
                  <a:defRPr>
                    <a:latin typeface="Times New Roman" pitchFamily="18" charset="0"/>
                    <a:cs typeface="Times New Roman" pitchFamily="18" charset="0"/>
                  </a:defRPr>
                </a:pPr>
                <a:endParaRPr lang="ru-RU"/>
              </a:p>
            </c:txPr>
            <c:showVal val="1"/>
          </c:dLbls>
          <c:cat>
            <c:strRef>
              <c:f>Лист5!$B$12:$H$12</c:f>
              <c:strCache>
                <c:ptCount val="7"/>
                <c:pt idx="0">
                  <c:v>Треб.1</c:v>
                </c:pt>
                <c:pt idx="1">
                  <c:v>Треб.2</c:v>
                </c:pt>
                <c:pt idx="2">
                  <c:v>Крит.1</c:v>
                </c:pt>
                <c:pt idx="3">
                  <c:v>Крит.2</c:v>
                </c:pt>
                <c:pt idx="4">
                  <c:v>Крит.3</c:v>
                </c:pt>
                <c:pt idx="5">
                  <c:v>Крит.4</c:v>
                </c:pt>
                <c:pt idx="6">
                  <c:v>Крит.5</c:v>
                </c:pt>
              </c:strCache>
            </c:strRef>
          </c:cat>
          <c:val>
            <c:numRef>
              <c:f>Лист5!$B$13:$H$13</c:f>
              <c:numCache>
                <c:formatCode>General</c:formatCode>
                <c:ptCount val="7"/>
                <c:pt idx="0">
                  <c:v>99.311926605504595</c:v>
                </c:pt>
                <c:pt idx="1">
                  <c:v>99.541284403669721</c:v>
                </c:pt>
                <c:pt idx="2">
                  <c:v>99.082568807339158</c:v>
                </c:pt>
                <c:pt idx="3">
                  <c:v>99.082568807339158</c:v>
                </c:pt>
                <c:pt idx="4">
                  <c:v>94.495412844036679</c:v>
                </c:pt>
                <c:pt idx="5">
                  <c:v>76.834862385321102</c:v>
                </c:pt>
                <c:pt idx="6">
                  <c:v>56.880733944954613</c:v>
                </c:pt>
              </c:numCache>
            </c:numRef>
          </c:val>
        </c:ser>
        <c:axId val="154048000"/>
        <c:axId val="154049536"/>
      </c:barChart>
      <c:catAx>
        <c:axId val="154048000"/>
        <c:scaling>
          <c:orientation val="minMax"/>
        </c:scaling>
        <c:axPos val="b"/>
        <c:tickLblPos val="nextTo"/>
        <c:txPr>
          <a:bodyPr/>
          <a:lstStyle/>
          <a:p>
            <a:pPr>
              <a:defRPr>
                <a:latin typeface="Times New Roman" pitchFamily="18" charset="0"/>
                <a:cs typeface="Times New Roman" pitchFamily="18" charset="0"/>
              </a:defRPr>
            </a:pPr>
            <a:endParaRPr lang="ru-RU"/>
          </a:p>
        </c:txPr>
        <c:crossAx val="154049536"/>
        <c:crosses val="autoZero"/>
        <c:auto val="1"/>
        <c:lblAlgn val="ctr"/>
        <c:lblOffset val="100"/>
      </c:catAx>
      <c:valAx>
        <c:axId val="154049536"/>
        <c:scaling>
          <c:orientation val="minMax"/>
        </c:scaling>
        <c:axPos val="l"/>
        <c:majorGridlines/>
        <c:numFmt formatCode="General" sourceLinked="1"/>
        <c:tickLblPos val="nextTo"/>
        <c:crossAx val="154048000"/>
        <c:crosses val="autoZero"/>
        <c:crossBetween val="between"/>
      </c:valAx>
    </c:plotArea>
    <c:plotVisOnly val="1"/>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a:t>
            </a:r>
            <a:r>
              <a:rPr lang="en-US" sz="1200">
                <a:latin typeface="Times New Roman" pitchFamily="18" charset="0"/>
                <a:cs typeface="Times New Roman" pitchFamily="18" charset="0"/>
              </a:rPr>
              <a:t>202</a:t>
            </a:r>
            <a:r>
              <a:rPr lang="ru-RU" sz="1200">
                <a:latin typeface="Times New Roman" pitchFamily="18" charset="0"/>
                <a:cs typeface="Times New Roman" pitchFamily="18" charset="0"/>
              </a:rPr>
              <a:t> "Как</a:t>
            </a:r>
            <a:r>
              <a:rPr lang="ru-RU" sz="1200" baseline="0">
                <a:latin typeface="Times New Roman" pitchFamily="18" charset="0"/>
                <a:cs typeface="Times New Roman" pitchFamily="18" charset="0"/>
              </a:rPr>
              <a:t> Вы понимаете утверждение: "Каждый сам делает свою судьбу?" </a:t>
            </a:r>
            <a:r>
              <a:rPr lang="ru-RU" sz="1200">
                <a:latin typeface="Times New Roman" pitchFamily="18" charset="0"/>
                <a:cs typeface="Times New Roman" pitchFamily="18" charset="0"/>
              </a:rPr>
              <a:t>  </a:t>
            </a:r>
            <a:endParaRPr lang="en-US" sz="1200">
              <a:latin typeface="Times New Roman" pitchFamily="18" charset="0"/>
              <a:cs typeface="Times New Roman" pitchFamily="18" charset="0"/>
            </a:endParaRPr>
          </a:p>
        </c:rich>
      </c:tx>
    </c:title>
    <c:plotArea>
      <c:layout/>
      <c:barChart>
        <c:barDir val="col"/>
        <c:grouping val="clustered"/>
        <c:ser>
          <c:idx val="0"/>
          <c:order val="0"/>
          <c:tx>
            <c:strRef>
              <c:f>Лист5!$A$29</c:f>
              <c:strCache>
                <c:ptCount val="1"/>
                <c:pt idx="0">
                  <c:v>202</c:v>
                </c:pt>
              </c:strCache>
            </c:strRef>
          </c:tx>
          <c:spPr>
            <a:solidFill>
              <a:srgbClr val="0070C0"/>
            </a:solidFill>
          </c:spPr>
          <c:dLbls>
            <c:dLbl>
              <c:idx val="0"/>
              <c:tx>
                <c:rich>
                  <a:bodyPr/>
                  <a:lstStyle/>
                  <a:p>
                    <a:r>
                      <a:rPr lang="en-US" sz="1000">
                        <a:latin typeface="Times New Roman" pitchFamily="18" charset="0"/>
                        <a:cs typeface="Times New Roman" pitchFamily="18" charset="0"/>
                      </a:rPr>
                      <a:t>99,2</a:t>
                    </a:r>
                  </a:p>
                </c:rich>
              </c:tx>
              <c:showVal val="1"/>
            </c:dLbl>
            <c:dLbl>
              <c:idx val="1"/>
              <c:tx>
                <c:rich>
                  <a:bodyPr/>
                  <a:lstStyle/>
                  <a:p>
                    <a:r>
                      <a:rPr lang="en-US" sz="1000">
                        <a:latin typeface="Times New Roman" pitchFamily="18" charset="0"/>
                        <a:cs typeface="Times New Roman" pitchFamily="18" charset="0"/>
                      </a:rPr>
                      <a:t>99,2</a:t>
                    </a:r>
                  </a:p>
                </c:rich>
              </c:tx>
              <c:showVal val="1"/>
            </c:dLbl>
            <c:dLbl>
              <c:idx val="2"/>
              <c:tx>
                <c:rich>
                  <a:bodyPr/>
                  <a:lstStyle/>
                  <a:p>
                    <a:r>
                      <a:rPr lang="en-US" sz="1000">
                        <a:latin typeface="Times New Roman" pitchFamily="18" charset="0"/>
                        <a:cs typeface="Times New Roman" pitchFamily="18" charset="0"/>
                      </a:rPr>
                      <a:t>99,1</a:t>
                    </a:r>
                  </a:p>
                </c:rich>
              </c:tx>
              <c:showVal val="1"/>
            </c:dLbl>
            <c:dLbl>
              <c:idx val="3"/>
              <c:tx>
                <c:rich>
                  <a:bodyPr/>
                  <a:lstStyle/>
                  <a:p>
                    <a:r>
                      <a:rPr lang="en-US" sz="1000">
                        <a:latin typeface="Times New Roman" pitchFamily="18" charset="0"/>
                        <a:cs typeface="Times New Roman" pitchFamily="18" charset="0"/>
                      </a:rPr>
                      <a:t>98,97</a:t>
                    </a:r>
                  </a:p>
                </c:rich>
              </c:tx>
              <c:showVal val="1"/>
            </c:dLbl>
            <c:dLbl>
              <c:idx val="4"/>
              <c:tx>
                <c:rich>
                  <a:bodyPr/>
                  <a:lstStyle/>
                  <a:p>
                    <a:r>
                      <a:rPr lang="en-US" sz="1000">
                        <a:latin typeface="Times New Roman" pitchFamily="18" charset="0"/>
                        <a:cs typeface="Times New Roman" pitchFamily="18" charset="0"/>
                      </a:rPr>
                      <a:t>94,</a:t>
                    </a:r>
                    <a:r>
                      <a:rPr lang="ru-RU" sz="1000">
                        <a:latin typeface="Times New Roman" pitchFamily="18" charset="0"/>
                        <a:cs typeface="Times New Roman" pitchFamily="18" charset="0"/>
                      </a:rPr>
                      <a:t>9</a:t>
                    </a:r>
                    <a:endParaRPr lang="en-US" sz="1000">
                      <a:latin typeface="Times New Roman" pitchFamily="18" charset="0"/>
                      <a:cs typeface="Times New Roman" pitchFamily="18" charset="0"/>
                    </a:endParaRPr>
                  </a:p>
                </c:rich>
              </c:tx>
              <c:showVal val="1"/>
            </c:dLbl>
            <c:dLbl>
              <c:idx val="5"/>
              <c:tx>
                <c:rich>
                  <a:bodyPr/>
                  <a:lstStyle/>
                  <a:p>
                    <a:r>
                      <a:rPr lang="en-US" sz="1000">
                        <a:latin typeface="Times New Roman" pitchFamily="18" charset="0"/>
                        <a:cs typeface="Times New Roman" pitchFamily="18" charset="0"/>
                      </a:rPr>
                      <a:t>81,</a:t>
                    </a:r>
                    <a:r>
                      <a:rPr lang="ru-RU" sz="1000">
                        <a:latin typeface="Times New Roman" pitchFamily="18" charset="0"/>
                        <a:cs typeface="Times New Roman" pitchFamily="18" charset="0"/>
                      </a:rPr>
                      <a:t>9</a:t>
                    </a:r>
                    <a:endParaRPr lang="en-US" sz="1000">
                      <a:latin typeface="Times New Roman" pitchFamily="18" charset="0"/>
                      <a:cs typeface="Times New Roman" pitchFamily="18" charset="0"/>
                    </a:endParaRPr>
                  </a:p>
                </c:rich>
              </c:tx>
              <c:showVal val="1"/>
            </c:dLbl>
            <c:dLbl>
              <c:idx val="6"/>
              <c:tx>
                <c:rich>
                  <a:bodyPr/>
                  <a:lstStyle/>
                  <a:p>
                    <a:r>
                      <a:rPr lang="en-US" sz="1000">
                        <a:latin typeface="Times New Roman" pitchFamily="18" charset="0"/>
                        <a:cs typeface="Times New Roman" pitchFamily="18" charset="0"/>
                      </a:rPr>
                      <a:t>59,</a:t>
                    </a:r>
                    <a:r>
                      <a:rPr lang="ru-RU" sz="1000">
                        <a:latin typeface="Times New Roman" pitchFamily="18" charset="0"/>
                        <a:cs typeface="Times New Roman" pitchFamily="18" charset="0"/>
                      </a:rPr>
                      <a:t>9</a:t>
                    </a:r>
                    <a:endParaRPr lang="en-US" sz="1000">
                      <a:latin typeface="Times New Roman" pitchFamily="18" charset="0"/>
                      <a:cs typeface="Times New Roman" pitchFamily="18" charset="0"/>
                    </a:endParaRPr>
                  </a:p>
                </c:rich>
              </c:tx>
              <c:showVal val="1"/>
            </c:dLbl>
            <c:txPr>
              <a:bodyPr/>
              <a:lstStyle/>
              <a:p>
                <a:pPr>
                  <a:defRPr sz="1000">
                    <a:latin typeface="Times New Roman" pitchFamily="18" charset="0"/>
                    <a:cs typeface="Times New Roman" pitchFamily="18" charset="0"/>
                  </a:defRPr>
                </a:pPr>
                <a:endParaRPr lang="ru-RU"/>
              </a:p>
            </c:txPr>
            <c:showVal val="1"/>
          </c:dLbls>
          <c:cat>
            <c:strRef>
              <c:f>Лист5!$B$28:$H$28</c:f>
              <c:strCache>
                <c:ptCount val="7"/>
                <c:pt idx="0">
                  <c:v>Треб.1</c:v>
                </c:pt>
                <c:pt idx="1">
                  <c:v>Треб.2</c:v>
                </c:pt>
                <c:pt idx="2">
                  <c:v>Крит.1</c:v>
                </c:pt>
                <c:pt idx="3">
                  <c:v>Крит.2</c:v>
                </c:pt>
                <c:pt idx="4">
                  <c:v>Крит.3</c:v>
                </c:pt>
                <c:pt idx="5">
                  <c:v>Крит.4</c:v>
                </c:pt>
                <c:pt idx="6">
                  <c:v>Крит.5</c:v>
                </c:pt>
              </c:strCache>
            </c:strRef>
          </c:cat>
          <c:val>
            <c:numRef>
              <c:f>Лист5!$B$29:$H$29</c:f>
              <c:numCache>
                <c:formatCode>General</c:formatCode>
                <c:ptCount val="7"/>
                <c:pt idx="0">
                  <c:v>99.228791773777758</c:v>
                </c:pt>
                <c:pt idx="1">
                  <c:v>99.228791773777758</c:v>
                </c:pt>
                <c:pt idx="2">
                  <c:v>99.100257069408741</c:v>
                </c:pt>
                <c:pt idx="3">
                  <c:v>98.971722365038573</c:v>
                </c:pt>
                <c:pt idx="4">
                  <c:v>94.858611825192781</c:v>
                </c:pt>
                <c:pt idx="5">
                  <c:v>81.87660668380461</c:v>
                </c:pt>
                <c:pt idx="6">
                  <c:v>59.897172236505078</c:v>
                </c:pt>
              </c:numCache>
            </c:numRef>
          </c:val>
        </c:ser>
        <c:axId val="160709248"/>
        <c:axId val="160715136"/>
      </c:barChart>
      <c:catAx>
        <c:axId val="160709248"/>
        <c:scaling>
          <c:orientation val="minMax"/>
        </c:scaling>
        <c:axPos val="b"/>
        <c:tickLblPos val="nextTo"/>
        <c:txPr>
          <a:bodyPr/>
          <a:lstStyle/>
          <a:p>
            <a:pPr>
              <a:defRPr>
                <a:latin typeface="Times New Roman" pitchFamily="18" charset="0"/>
                <a:cs typeface="Times New Roman" pitchFamily="18" charset="0"/>
              </a:defRPr>
            </a:pPr>
            <a:endParaRPr lang="ru-RU"/>
          </a:p>
        </c:txPr>
        <c:crossAx val="160715136"/>
        <c:crosses val="autoZero"/>
        <c:auto val="1"/>
        <c:lblAlgn val="ctr"/>
        <c:lblOffset val="100"/>
      </c:catAx>
      <c:valAx>
        <c:axId val="160715136"/>
        <c:scaling>
          <c:orientation val="minMax"/>
        </c:scaling>
        <c:axPos val="l"/>
        <c:majorGridlines/>
        <c:numFmt formatCode="General" sourceLinked="1"/>
        <c:tickLblPos val="nextTo"/>
        <c:crossAx val="160709248"/>
        <c:crosses val="autoZero"/>
        <c:crossBetween val="between"/>
      </c:valAx>
    </c:plotArea>
    <c:plotVisOnly val="1"/>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a:t>
            </a:r>
            <a:r>
              <a:rPr lang="en-US" sz="1200">
                <a:latin typeface="Times New Roman" pitchFamily="18" charset="0"/>
                <a:cs typeface="Times New Roman" pitchFamily="18" charset="0"/>
              </a:rPr>
              <a:t>306</a:t>
            </a:r>
            <a:r>
              <a:rPr lang="ru-RU" sz="1200">
                <a:latin typeface="Times New Roman" pitchFamily="18" charset="0"/>
                <a:cs typeface="Times New Roman" pitchFamily="18" charset="0"/>
              </a:rPr>
              <a:t> "Какие</a:t>
            </a:r>
            <a:r>
              <a:rPr lang="ru-RU" sz="1200" baseline="0">
                <a:latin typeface="Times New Roman" pitchFamily="18" charset="0"/>
                <a:cs typeface="Times New Roman" pitchFamily="18" charset="0"/>
              </a:rPr>
              <a:t> качества делают человека лидером?"</a:t>
            </a:r>
            <a:endParaRPr lang="en-US" sz="1200">
              <a:latin typeface="Times New Roman" pitchFamily="18" charset="0"/>
              <a:cs typeface="Times New Roman" pitchFamily="18" charset="0"/>
            </a:endParaRPr>
          </a:p>
        </c:rich>
      </c:tx>
    </c:title>
    <c:plotArea>
      <c:layout/>
      <c:barChart>
        <c:barDir val="col"/>
        <c:grouping val="clustered"/>
        <c:ser>
          <c:idx val="0"/>
          <c:order val="0"/>
          <c:tx>
            <c:strRef>
              <c:f>Лист5!$A$41</c:f>
              <c:strCache>
                <c:ptCount val="1"/>
                <c:pt idx="0">
                  <c:v>306</c:v>
                </c:pt>
              </c:strCache>
            </c:strRef>
          </c:tx>
          <c:spPr>
            <a:solidFill>
              <a:srgbClr val="0070C0"/>
            </a:solidFill>
          </c:spPr>
          <c:dLbls>
            <c:dLbl>
              <c:idx val="0"/>
              <c:tx>
                <c:rich>
                  <a:bodyPr/>
                  <a:lstStyle/>
                  <a:p>
                    <a:r>
                      <a:rPr lang="en-US">
                        <a:latin typeface="Times New Roman" pitchFamily="18" charset="0"/>
                        <a:cs typeface="Times New Roman" pitchFamily="18" charset="0"/>
                      </a:rPr>
                      <a:t>99,0</a:t>
                    </a:r>
                  </a:p>
                </c:rich>
              </c:tx>
              <c:showVal val="1"/>
            </c:dLbl>
            <c:dLbl>
              <c:idx val="1"/>
              <c:tx>
                <c:rich>
                  <a:bodyPr/>
                  <a:lstStyle/>
                  <a:p>
                    <a:r>
                      <a:rPr lang="en-US">
                        <a:latin typeface="Times New Roman" pitchFamily="18" charset="0"/>
                        <a:cs typeface="Times New Roman" pitchFamily="18" charset="0"/>
                      </a:rPr>
                      <a:t>98,</a:t>
                    </a:r>
                    <a:r>
                      <a:rPr lang="ru-RU">
                        <a:latin typeface="Times New Roman" pitchFamily="18" charset="0"/>
                        <a:cs typeface="Times New Roman" pitchFamily="18" charset="0"/>
                      </a:rPr>
                      <a:t>9</a:t>
                    </a:r>
                    <a:endParaRPr lang="en-US">
                      <a:latin typeface="Times New Roman" pitchFamily="18" charset="0"/>
                      <a:cs typeface="Times New Roman" pitchFamily="18" charset="0"/>
                    </a:endParaRPr>
                  </a:p>
                </c:rich>
              </c:tx>
              <c:showVal val="1"/>
            </c:dLbl>
            <c:dLbl>
              <c:idx val="2"/>
              <c:tx>
                <c:rich>
                  <a:bodyPr/>
                  <a:lstStyle/>
                  <a:p>
                    <a:r>
                      <a:rPr lang="en-US">
                        <a:latin typeface="Times New Roman" pitchFamily="18" charset="0"/>
                        <a:cs typeface="Times New Roman" pitchFamily="18" charset="0"/>
                      </a:rPr>
                      <a:t>98,</a:t>
                    </a:r>
                    <a:r>
                      <a:rPr lang="ru-RU">
                        <a:latin typeface="Times New Roman" pitchFamily="18" charset="0"/>
                        <a:cs typeface="Times New Roman" pitchFamily="18" charset="0"/>
                      </a:rPr>
                      <a:t>9</a:t>
                    </a:r>
                    <a:endParaRPr lang="en-US">
                      <a:latin typeface="Times New Roman" pitchFamily="18" charset="0"/>
                      <a:cs typeface="Times New Roman" pitchFamily="18" charset="0"/>
                    </a:endParaRPr>
                  </a:p>
                </c:rich>
              </c:tx>
              <c:showVal val="1"/>
            </c:dLbl>
            <c:dLbl>
              <c:idx val="3"/>
              <c:tx>
                <c:rich>
                  <a:bodyPr/>
                  <a:lstStyle/>
                  <a:p>
                    <a:r>
                      <a:rPr lang="en-US">
                        <a:latin typeface="Times New Roman" pitchFamily="18" charset="0"/>
                        <a:cs typeface="Times New Roman" pitchFamily="18" charset="0"/>
                      </a:rPr>
                      <a:t>98,</a:t>
                    </a:r>
                    <a:r>
                      <a:rPr lang="ru-RU">
                        <a:latin typeface="Times New Roman" pitchFamily="18" charset="0"/>
                        <a:cs typeface="Times New Roman" pitchFamily="18" charset="0"/>
                      </a:rPr>
                      <a:t>9</a:t>
                    </a:r>
                    <a:endParaRPr lang="en-US">
                      <a:latin typeface="Times New Roman" pitchFamily="18" charset="0"/>
                      <a:cs typeface="Times New Roman" pitchFamily="18" charset="0"/>
                    </a:endParaRPr>
                  </a:p>
                </c:rich>
              </c:tx>
              <c:showVal val="1"/>
            </c:dLbl>
            <c:dLbl>
              <c:idx val="4"/>
              <c:tx>
                <c:rich>
                  <a:bodyPr/>
                  <a:lstStyle/>
                  <a:p>
                    <a:r>
                      <a:rPr lang="en-US">
                        <a:latin typeface="Times New Roman" pitchFamily="18" charset="0"/>
                        <a:cs typeface="Times New Roman" pitchFamily="18" charset="0"/>
                      </a:rPr>
                      <a:t>95,2</a:t>
                    </a:r>
                  </a:p>
                </c:rich>
              </c:tx>
              <c:showVal val="1"/>
            </c:dLbl>
            <c:dLbl>
              <c:idx val="5"/>
              <c:tx>
                <c:rich>
                  <a:bodyPr/>
                  <a:lstStyle/>
                  <a:p>
                    <a:r>
                      <a:rPr lang="en-US">
                        <a:latin typeface="Times New Roman" pitchFamily="18" charset="0"/>
                        <a:cs typeface="Times New Roman" pitchFamily="18" charset="0"/>
                      </a:rPr>
                      <a:t>79,2</a:t>
                    </a:r>
                  </a:p>
                </c:rich>
              </c:tx>
              <c:showVal val="1"/>
            </c:dLbl>
            <c:dLbl>
              <c:idx val="6"/>
              <c:tx>
                <c:rich>
                  <a:bodyPr/>
                  <a:lstStyle/>
                  <a:p>
                    <a:r>
                      <a:rPr lang="en-US">
                        <a:latin typeface="Times New Roman" pitchFamily="18" charset="0"/>
                        <a:cs typeface="Times New Roman" pitchFamily="18" charset="0"/>
                      </a:rPr>
                      <a:t>60,</a:t>
                    </a:r>
                    <a:r>
                      <a:rPr lang="ru-RU">
                        <a:latin typeface="Times New Roman" pitchFamily="18" charset="0"/>
                        <a:cs typeface="Times New Roman" pitchFamily="18" charset="0"/>
                      </a:rPr>
                      <a:t>2</a:t>
                    </a:r>
                    <a:endParaRPr lang="en-US">
                      <a:latin typeface="Times New Roman" pitchFamily="18" charset="0"/>
                      <a:cs typeface="Times New Roman" pitchFamily="18" charset="0"/>
                    </a:endParaRPr>
                  </a:p>
                </c:rich>
              </c:tx>
              <c:showVal val="1"/>
            </c:dLbl>
            <c:txPr>
              <a:bodyPr/>
              <a:lstStyle/>
              <a:p>
                <a:pPr>
                  <a:defRPr>
                    <a:latin typeface="Times New Roman" pitchFamily="18" charset="0"/>
                    <a:cs typeface="Times New Roman" pitchFamily="18" charset="0"/>
                  </a:defRPr>
                </a:pPr>
                <a:endParaRPr lang="ru-RU"/>
              </a:p>
            </c:txPr>
            <c:showVal val="1"/>
          </c:dLbls>
          <c:cat>
            <c:strRef>
              <c:f>Лист5!$B$40:$H$40</c:f>
              <c:strCache>
                <c:ptCount val="7"/>
                <c:pt idx="0">
                  <c:v>Треб.1</c:v>
                </c:pt>
                <c:pt idx="1">
                  <c:v>Треб.2</c:v>
                </c:pt>
                <c:pt idx="2">
                  <c:v>Крит.1</c:v>
                </c:pt>
                <c:pt idx="3">
                  <c:v>Крит.2</c:v>
                </c:pt>
                <c:pt idx="4">
                  <c:v>Крит.3</c:v>
                </c:pt>
                <c:pt idx="5">
                  <c:v>Крит.4</c:v>
                </c:pt>
                <c:pt idx="6">
                  <c:v>Крит.5</c:v>
                </c:pt>
              </c:strCache>
            </c:strRef>
          </c:cat>
          <c:val>
            <c:numRef>
              <c:f>Лист5!$B$41:$H$41</c:f>
              <c:numCache>
                <c:formatCode>General</c:formatCode>
                <c:ptCount val="7"/>
                <c:pt idx="0">
                  <c:v>99.047619047620827</c:v>
                </c:pt>
                <c:pt idx="1">
                  <c:v>98.857142857142819</c:v>
                </c:pt>
                <c:pt idx="2">
                  <c:v>98.857142857142819</c:v>
                </c:pt>
                <c:pt idx="3">
                  <c:v>98.857142857142819</c:v>
                </c:pt>
                <c:pt idx="4">
                  <c:v>95.238095238095241</c:v>
                </c:pt>
                <c:pt idx="5">
                  <c:v>79.238095238095241</c:v>
                </c:pt>
                <c:pt idx="6">
                  <c:v>60.190476190476211</c:v>
                </c:pt>
              </c:numCache>
            </c:numRef>
          </c:val>
        </c:ser>
        <c:axId val="160739328"/>
        <c:axId val="160740864"/>
      </c:barChart>
      <c:catAx>
        <c:axId val="160739328"/>
        <c:scaling>
          <c:orientation val="minMax"/>
        </c:scaling>
        <c:axPos val="b"/>
        <c:tickLblPos val="nextTo"/>
        <c:txPr>
          <a:bodyPr/>
          <a:lstStyle/>
          <a:p>
            <a:pPr>
              <a:defRPr>
                <a:latin typeface="Times New Roman" pitchFamily="18" charset="0"/>
                <a:cs typeface="Times New Roman" pitchFamily="18" charset="0"/>
              </a:defRPr>
            </a:pPr>
            <a:endParaRPr lang="ru-RU"/>
          </a:p>
        </c:txPr>
        <c:crossAx val="160740864"/>
        <c:crosses val="autoZero"/>
        <c:auto val="1"/>
        <c:lblAlgn val="ctr"/>
        <c:lblOffset val="100"/>
      </c:catAx>
      <c:valAx>
        <c:axId val="160740864"/>
        <c:scaling>
          <c:orientation val="minMax"/>
        </c:scaling>
        <c:axPos val="l"/>
        <c:majorGridlines/>
        <c:numFmt formatCode="General" sourceLinked="1"/>
        <c:tickLblPos val="nextTo"/>
        <c:crossAx val="160739328"/>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1524339573891607E-2"/>
          <c:y val="5.1400554097404488E-2"/>
          <c:w val="0.91291637491088617"/>
          <c:h val="0.47019138232720908"/>
        </c:manualLayout>
      </c:layout>
      <c:barChart>
        <c:barDir val="col"/>
        <c:grouping val="clustered"/>
        <c:ser>
          <c:idx val="0"/>
          <c:order val="0"/>
          <c:tx>
            <c:strRef>
              <c:f>Лист5!$C$4</c:f>
              <c:strCache>
                <c:ptCount val="1"/>
                <c:pt idx="0">
                  <c:v>2021 дек</c:v>
                </c:pt>
              </c:strCache>
            </c:strRef>
          </c:tx>
          <c:cat>
            <c:strRef>
              <c:f>Лист5!$B$5:$B$25</c:f>
              <c:strCache>
                <c:ptCount val="21"/>
                <c:pt idx="0">
                  <c:v>г. Кызыл</c:v>
                </c:pt>
                <c:pt idx="1">
                  <c:v>г. Ак-Довурак</c:v>
                </c:pt>
                <c:pt idx="2">
                  <c:v>Бай-Тайгинский</c:v>
                </c:pt>
                <c:pt idx="3">
                  <c:v>Барун-Хемчикский</c:v>
                </c:pt>
                <c:pt idx="4">
                  <c:v>Дзун-Хемчикский</c:v>
                </c:pt>
                <c:pt idx="5">
                  <c:v>Каа-Хемский</c:v>
                </c:pt>
                <c:pt idx="6">
                  <c:v>Кызылский</c:v>
                </c:pt>
                <c:pt idx="7">
                  <c:v>Монгун-Тайгинский</c:v>
                </c:pt>
                <c:pt idx="8">
                  <c:v>Овюрский</c:v>
                </c:pt>
                <c:pt idx="9">
                  <c:v>Пий-Хемский</c:v>
                </c:pt>
                <c:pt idx="10">
                  <c:v>Сут-Хольский</c:v>
                </c:pt>
                <c:pt idx="11">
                  <c:v>Тандинский</c:v>
                </c:pt>
                <c:pt idx="12">
                  <c:v>Тере-Хольский</c:v>
                </c:pt>
                <c:pt idx="13">
                  <c:v>Тес-Хемский</c:v>
                </c:pt>
                <c:pt idx="14">
                  <c:v>Тоджинский</c:v>
                </c:pt>
                <c:pt idx="15">
                  <c:v>Улуг-Хемский</c:v>
                </c:pt>
                <c:pt idx="16">
                  <c:v>Чаа-Хольский</c:v>
                </c:pt>
                <c:pt idx="17">
                  <c:v>Чеди-Хольский</c:v>
                </c:pt>
                <c:pt idx="18">
                  <c:v>Эрзинский</c:v>
                </c:pt>
                <c:pt idx="19">
                  <c:v>Ресучреждения</c:v>
                </c:pt>
                <c:pt idx="20">
                  <c:v>ФГКОУ "Кызылское ПКУ"</c:v>
                </c:pt>
              </c:strCache>
            </c:strRef>
          </c:cat>
          <c:val>
            <c:numRef>
              <c:f>Лист5!$C$5:$C$25</c:f>
              <c:numCache>
                <c:formatCode>General</c:formatCode>
                <c:ptCount val="21"/>
                <c:pt idx="0">
                  <c:v>97.260273972602747</c:v>
                </c:pt>
                <c:pt idx="1">
                  <c:v>87.951807228915726</c:v>
                </c:pt>
                <c:pt idx="2">
                  <c:v>93.84615384615384</c:v>
                </c:pt>
                <c:pt idx="3">
                  <c:v>66.666666666666671</c:v>
                </c:pt>
                <c:pt idx="4">
                  <c:v>92.473118279569889</c:v>
                </c:pt>
                <c:pt idx="5">
                  <c:v>93.902439024390247</c:v>
                </c:pt>
                <c:pt idx="6">
                  <c:v>98.591549295774726</c:v>
                </c:pt>
                <c:pt idx="7">
                  <c:v>97.5</c:v>
                </c:pt>
                <c:pt idx="8">
                  <c:v>81.578947368420174</c:v>
                </c:pt>
                <c:pt idx="9">
                  <c:v>96.491228070176149</c:v>
                </c:pt>
                <c:pt idx="10">
                  <c:v>96.874999999999986</c:v>
                </c:pt>
                <c:pt idx="11">
                  <c:v>92</c:v>
                </c:pt>
                <c:pt idx="12">
                  <c:v>100</c:v>
                </c:pt>
                <c:pt idx="13">
                  <c:v>100</c:v>
                </c:pt>
                <c:pt idx="14">
                  <c:v>62.711864406779362</c:v>
                </c:pt>
                <c:pt idx="15">
                  <c:v>81.456953642384107</c:v>
                </c:pt>
                <c:pt idx="16">
                  <c:v>95.454545454545467</c:v>
                </c:pt>
                <c:pt idx="17">
                  <c:v>89.795918367346943</c:v>
                </c:pt>
                <c:pt idx="18">
                  <c:v>87.5</c:v>
                </c:pt>
                <c:pt idx="19">
                  <c:v>98.947368421053113</c:v>
                </c:pt>
                <c:pt idx="20">
                  <c:v>100</c:v>
                </c:pt>
              </c:numCache>
            </c:numRef>
          </c:val>
        </c:ser>
        <c:ser>
          <c:idx val="1"/>
          <c:order val="1"/>
          <c:tx>
            <c:strRef>
              <c:f>Лист5!$D$4</c:f>
              <c:strCache>
                <c:ptCount val="1"/>
                <c:pt idx="0">
                  <c:v>2022 дек</c:v>
                </c:pt>
              </c:strCache>
            </c:strRef>
          </c:tx>
          <c:cat>
            <c:strRef>
              <c:f>Лист5!$B$5:$B$25</c:f>
              <c:strCache>
                <c:ptCount val="21"/>
                <c:pt idx="0">
                  <c:v>г. Кызыл</c:v>
                </c:pt>
                <c:pt idx="1">
                  <c:v>г. Ак-Довурак</c:v>
                </c:pt>
                <c:pt idx="2">
                  <c:v>Бай-Тайгинский</c:v>
                </c:pt>
                <c:pt idx="3">
                  <c:v>Барун-Хемчикский</c:v>
                </c:pt>
                <c:pt idx="4">
                  <c:v>Дзун-Хемчикский</c:v>
                </c:pt>
                <c:pt idx="5">
                  <c:v>Каа-Хемский</c:v>
                </c:pt>
                <c:pt idx="6">
                  <c:v>Кызылский</c:v>
                </c:pt>
                <c:pt idx="7">
                  <c:v>Монгун-Тайгинский</c:v>
                </c:pt>
                <c:pt idx="8">
                  <c:v>Овюрский</c:v>
                </c:pt>
                <c:pt idx="9">
                  <c:v>Пий-Хемский</c:v>
                </c:pt>
                <c:pt idx="10">
                  <c:v>Сут-Хольский</c:v>
                </c:pt>
                <c:pt idx="11">
                  <c:v>Тандинский</c:v>
                </c:pt>
                <c:pt idx="12">
                  <c:v>Тере-Хольский</c:v>
                </c:pt>
                <c:pt idx="13">
                  <c:v>Тес-Хемский</c:v>
                </c:pt>
                <c:pt idx="14">
                  <c:v>Тоджинский</c:v>
                </c:pt>
                <c:pt idx="15">
                  <c:v>Улуг-Хемский</c:v>
                </c:pt>
                <c:pt idx="16">
                  <c:v>Чаа-Хольский</c:v>
                </c:pt>
                <c:pt idx="17">
                  <c:v>Чеди-Хольский</c:v>
                </c:pt>
                <c:pt idx="18">
                  <c:v>Эрзинский</c:v>
                </c:pt>
                <c:pt idx="19">
                  <c:v>Ресучреждения</c:v>
                </c:pt>
                <c:pt idx="20">
                  <c:v>ФГКОУ "Кызылское ПКУ"</c:v>
                </c:pt>
              </c:strCache>
            </c:strRef>
          </c:cat>
          <c:val>
            <c:numRef>
              <c:f>Лист5!$D$5:$D$25</c:f>
              <c:numCache>
                <c:formatCode>General</c:formatCode>
                <c:ptCount val="21"/>
                <c:pt idx="0">
                  <c:v>99.04761904761969</c:v>
                </c:pt>
                <c:pt idx="1">
                  <c:v>100</c:v>
                </c:pt>
                <c:pt idx="2">
                  <c:v>100</c:v>
                </c:pt>
                <c:pt idx="3">
                  <c:v>94.04761904761969</c:v>
                </c:pt>
                <c:pt idx="4">
                  <c:v>97.727272727272734</c:v>
                </c:pt>
                <c:pt idx="5">
                  <c:v>92</c:v>
                </c:pt>
                <c:pt idx="6">
                  <c:v>96.774193548387629</c:v>
                </c:pt>
                <c:pt idx="7">
                  <c:v>100</c:v>
                </c:pt>
                <c:pt idx="8">
                  <c:v>100</c:v>
                </c:pt>
                <c:pt idx="9">
                  <c:v>92.156862745098039</c:v>
                </c:pt>
                <c:pt idx="10">
                  <c:v>96.25</c:v>
                </c:pt>
                <c:pt idx="11">
                  <c:v>95.774647887323908</c:v>
                </c:pt>
                <c:pt idx="12">
                  <c:v>100</c:v>
                </c:pt>
                <c:pt idx="13">
                  <c:v>100</c:v>
                </c:pt>
                <c:pt idx="14">
                  <c:v>80.487804878048777</c:v>
                </c:pt>
                <c:pt idx="15">
                  <c:v>94.155844155843397</c:v>
                </c:pt>
                <c:pt idx="16">
                  <c:v>100</c:v>
                </c:pt>
                <c:pt idx="17">
                  <c:v>97.61904761904762</c:v>
                </c:pt>
                <c:pt idx="18">
                  <c:v>100</c:v>
                </c:pt>
                <c:pt idx="19">
                  <c:v>98.75</c:v>
                </c:pt>
                <c:pt idx="20">
                  <c:v>100</c:v>
                </c:pt>
              </c:numCache>
            </c:numRef>
          </c:val>
        </c:ser>
        <c:ser>
          <c:idx val="2"/>
          <c:order val="2"/>
          <c:tx>
            <c:strRef>
              <c:f>Лист5!$E$4</c:f>
              <c:strCache>
                <c:ptCount val="1"/>
                <c:pt idx="0">
                  <c:v>2023 дек</c:v>
                </c:pt>
              </c:strCache>
            </c:strRef>
          </c:tx>
          <c:spPr>
            <a:solidFill>
              <a:srgbClr val="00B050"/>
            </a:solidFill>
          </c:spPr>
          <c:cat>
            <c:strRef>
              <c:f>Лист5!$B$5:$B$25</c:f>
              <c:strCache>
                <c:ptCount val="21"/>
                <c:pt idx="0">
                  <c:v>г. Кызыл</c:v>
                </c:pt>
                <c:pt idx="1">
                  <c:v>г. Ак-Довурак</c:v>
                </c:pt>
                <c:pt idx="2">
                  <c:v>Бай-Тайгинский</c:v>
                </c:pt>
                <c:pt idx="3">
                  <c:v>Барун-Хемчикский</c:v>
                </c:pt>
                <c:pt idx="4">
                  <c:v>Дзун-Хемчикский</c:v>
                </c:pt>
                <c:pt idx="5">
                  <c:v>Каа-Хемский</c:v>
                </c:pt>
                <c:pt idx="6">
                  <c:v>Кызылский</c:v>
                </c:pt>
                <c:pt idx="7">
                  <c:v>Монгун-Тайгинский</c:v>
                </c:pt>
                <c:pt idx="8">
                  <c:v>Овюрский</c:v>
                </c:pt>
                <c:pt idx="9">
                  <c:v>Пий-Хемский</c:v>
                </c:pt>
                <c:pt idx="10">
                  <c:v>Сут-Хольский</c:v>
                </c:pt>
                <c:pt idx="11">
                  <c:v>Тандинский</c:v>
                </c:pt>
                <c:pt idx="12">
                  <c:v>Тере-Хольский</c:v>
                </c:pt>
                <c:pt idx="13">
                  <c:v>Тес-Хемский</c:v>
                </c:pt>
                <c:pt idx="14">
                  <c:v>Тоджинский</c:v>
                </c:pt>
                <c:pt idx="15">
                  <c:v>Улуг-Хемский</c:v>
                </c:pt>
                <c:pt idx="16">
                  <c:v>Чаа-Хольский</c:v>
                </c:pt>
                <c:pt idx="17">
                  <c:v>Чеди-Хольский</c:v>
                </c:pt>
                <c:pt idx="18">
                  <c:v>Эрзинский</c:v>
                </c:pt>
                <c:pt idx="19">
                  <c:v>Ресучреждения</c:v>
                </c:pt>
                <c:pt idx="20">
                  <c:v>ФГКОУ "Кызылское ПКУ"</c:v>
                </c:pt>
              </c:strCache>
            </c:strRef>
          </c:cat>
          <c:val>
            <c:numRef>
              <c:f>Лист5!$E$5:$E$25</c:f>
              <c:numCache>
                <c:formatCode>General</c:formatCode>
                <c:ptCount val="21"/>
                <c:pt idx="0">
                  <c:v>99.002493765586038</c:v>
                </c:pt>
                <c:pt idx="1">
                  <c:v>100</c:v>
                </c:pt>
                <c:pt idx="2">
                  <c:v>100</c:v>
                </c:pt>
                <c:pt idx="3">
                  <c:v>98.82352941176471</c:v>
                </c:pt>
                <c:pt idx="4">
                  <c:v>97.297297297297831</c:v>
                </c:pt>
                <c:pt idx="5">
                  <c:v>100</c:v>
                </c:pt>
                <c:pt idx="6">
                  <c:v>98.888888888888076</c:v>
                </c:pt>
                <c:pt idx="7">
                  <c:v>100</c:v>
                </c:pt>
                <c:pt idx="8">
                  <c:v>100</c:v>
                </c:pt>
                <c:pt idx="9">
                  <c:v>100</c:v>
                </c:pt>
                <c:pt idx="10">
                  <c:v>100</c:v>
                </c:pt>
                <c:pt idx="11">
                  <c:v>100</c:v>
                </c:pt>
                <c:pt idx="12">
                  <c:v>100</c:v>
                </c:pt>
                <c:pt idx="13">
                  <c:v>100</c:v>
                </c:pt>
                <c:pt idx="14">
                  <c:v>100</c:v>
                </c:pt>
                <c:pt idx="15">
                  <c:v>97.894736842105218</c:v>
                </c:pt>
                <c:pt idx="16">
                  <c:v>100</c:v>
                </c:pt>
                <c:pt idx="17">
                  <c:v>95.555555555555458</c:v>
                </c:pt>
                <c:pt idx="18">
                  <c:v>100</c:v>
                </c:pt>
                <c:pt idx="19">
                  <c:v>100</c:v>
                </c:pt>
                <c:pt idx="20">
                  <c:v>100</c:v>
                </c:pt>
              </c:numCache>
            </c:numRef>
          </c:val>
        </c:ser>
        <c:axId val="123493760"/>
        <c:axId val="125906304"/>
      </c:barChart>
      <c:catAx>
        <c:axId val="123493760"/>
        <c:scaling>
          <c:orientation val="minMax"/>
        </c:scaling>
        <c:axPos val="b"/>
        <c:tickLblPos val="nextTo"/>
        <c:txPr>
          <a:bodyPr/>
          <a:lstStyle/>
          <a:p>
            <a:pPr>
              <a:defRPr>
                <a:latin typeface="Times New Roman" pitchFamily="18" charset="0"/>
                <a:cs typeface="Times New Roman" pitchFamily="18" charset="0"/>
              </a:defRPr>
            </a:pPr>
            <a:endParaRPr lang="ru-RU"/>
          </a:p>
        </c:txPr>
        <c:crossAx val="125906304"/>
        <c:crosses val="autoZero"/>
        <c:auto val="1"/>
        <c:lblAlgn val="ctr"/>
        <c:lblOffset val="100"/>
      </c:catAx>
      <c:valAx>
        <c:axId val="125906304"/>
        <c:scaling>
          <c:orientation val="minMax"/>
        </c:scaling>
        <c:axPos val="l"/>
        <c:majorGridlines/>
        <c:numFmt formatCode="General" sourceLinked="1"/>
        <c:tickLblPos val="nextTo"/>
        <c:crossAx val="123493760"/>
        <c:crosses val="autoZero"/>
        <c:crossBetween val="between"/>
      </c:valAx>
    </c:plotArea>
    <c:legend>
      <c:legendPos val="r"/>
      <c:layout>
        <c:manualLayout>
          <c:xMode val="edge"/>
          <c:yMode val="edge"/>
          <c:x val="0.87559967319120813"/>
          <c:y val="0.71238699329250521"/>
          <c:w val="0.11029130293740672"/>
          <c:h val="0.25115157480314959"/>
        </c:manualLayout>
      </c:layout>
    </c:legend>
    <c:plotVisOnly val="1"/>
  </c:chart>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№410 "Каким событиям вы бы присвоили</a:t>
            </a:r>
            <a:r>
              <a:rPr lang="ru-RU" sz="1200" baseline="0">
                <a:latin typeface="Times New Roman" pitchFamily="18" charset="0"/>
                <a:cs typeface="Times New Roman" pitchFamily="18" charset="0"/>
              </a:rPr>
              <a:t> статус  "забвению не подлежит" и почему?</a:t>
            </a:r>
            <a:endParaRPr lang="ru-RU" sz="1200">
              <a:latin typeface="Times New Roman" pitchFamily="18" charset="0"/>
              <a:cs typeface="Times New Roman" pitchFamily="18" charset="0"/>
            </a:endParaRPr>
          </a:p>
        </c:rich>
      </c:tx>
    </c:title>
    <c:plotArea>
      <c:layout/>
      <c:barChart>
        <c:barDir val="col"/>
        <c:grouping val="clustered"/>
        <c:ser>
          <c:idx val="0"/>
          <c:order val="0"/>
          <c:tx>
            <c:strRef>
              <c:f>Лист5!$A$49</c:f>
              <c:strCache>
                <c:ptCount val="1"/>
                <c:pt idx="0">
                  <c:v>410</c:v>
                </c:pt>
              </c:strCache>
            </c:strRef>
          </c:tx>
          <c:dPt>
            <c:idx val="0"/>
            <c:spPr>
              <a:solidFill>
                <a:srgbClr val="00B050"/>
              </a:solidFill>
            </c:spPr>
          </c:dPt>
          <c:dPt>
            <c:idx val="1"/>
            <c:spPr>
              <a:solidFill>
                <a:srgbClr val="00B050"/>
              </a:solidFill>
            </c:spPr>
          </c:dPt>
          <c:dPt>
            <c:idx val="2"/>
            <c:spPr>
              <a:solidFill>
                <a:srgbClr val="00B050"/>
              </a:solidFill>
            </c:spPr>
          </c:dPt>
          <c:dPt>
            <c:idx val="3"/>
            <c:spPr>
              <a:solidFill>
                <a:srgbClr val="00B050"/>
              </a:solidFill>
            </c:spPr>
          </c:dPt>
          <c:dPt>
            <c:idx val="4"/>
            <c:spPr>
              <a:solidFill>
                <a:srgbClr val="0070C0"/>
              </a:solidFill>
            </c:spPr>
          </c:dPt>
          <c:dPt>
            <c:idx val="5"/>
            <c:spPr>
              <a:solidFill>
                <a:srgbClr val="00B050"/>
              </a:solidFill>
            </c:spPr>
          </c:dPt>
          <c:dPt>
            <c:idx val="6"/>
            <c:spPr>
              <a:solidFill>
                <a:srgbClr val="00B050"/>
              </a:solidFill>
            </c:spPr>
          </c:dPt>
          <c:dLbls>
            <c:dLbl>
              <c:idx val="4"/>
              <c:tx>
                <c:rich>
                  <a:bodyPr/>
                  <a:lstStyle/>
                  <a:p>
                    <a:r>
                      <a:rPr lang="en-US">
                        <a:latin typeface="Times New Roman" pitchFamily="18" charset="0"/>
                        <a:cs typeface="Times New Roman" pitchFamily="18" charset="0"/>
                      </a:rPr>
                      <a:t>94,5</a:t>
                    </a:r>
                  </a:p>
                </c:rich>
              </c:tx>
              <c:showVal val="1"/>
            </c:dLbl>
            <c:dLbl>
              <c:idx val="5"/>
              <c:tx>
                <c:rich>
                  <a:bodyPr/>
                  <a:lstStyle/>
                  <a:p>
                    <a:r>
                      <a:rPr lang="en-US">
                        <a:latin typeface="Times New Roman" pitchFamily="18" charset="0"/>
                        <a:cs typeface="Times New Roman" pitchFamily="18" charset="0"/>
                      </a:rPr>
                      <a:t>90,9</a:t>
                    </a:r>
                    <a:r>
                      <a:rPr lang="ru-RU">
                        <a:latin typeface="Times New Roman" pitchFamily="18" charset="0"/>
                        <a:cs typeface="Times New Roman" pitchFamily="18" charset="0"/>
                      </a:rPr>
                      <a:t>1</a:t>
                    </a:r>
                    <a:endParaRPr lang="en-US">
                      <a:latin typeface="Times New Roman" pitchFamily="18" charset="0"/>
                      <a:cs typeface="Times New Roman" pitchFamily="18" charset="0"/>
                    </a:endParaRPr>
                  </a:p>
                </c:rich>
              </c:tx>
              <c:showVal val="1"/>
            </c:dLbl>
            <c:dLbl>
              <c:idx val="6"/>
              <c:tx>
                <c:rich>
                  <a:bodyPr/>
                  <a:lstStyle/>
                  <a:p>
                    <a:r>
                      <a:rPr lang="en-US">
                        <a:latin typeface="Times New Roman" pitchFamily="18" charset="0"/>
                        <a:cs typeface="Times New Roman" pitchFamily="18" charset="0"/>
                      </a:rPr>
                      <a:t>70,9</a:t>
                    </a:r>
                  </a:p>
                </c:rich>
              </c:tx>
              <c:showVal val="1"/>
            </c:dLbl>
            <c:txPr>
              <a:bodyPr/>
              <a:lstStyle/>
              <a:p>
                <a:pPr>
                  <a:defRPr>
                    <a:latin typeface="Times New Roman" pitchFamily="18" charset="0"/>
                    <a:cs typeface="Times New Roman" pitchFamily="18" charset="0"/>
                  </a:defRPr>
                </a:pPr>
                <a:endParaRPr lang="ru-RU"/>
              </a:p>
            </c:txPr>
            <c:showVal val="1"/>
          </c:dLbls>
          <c:cat>
            <c:strRef>
              <c:f>Лист5!$B$48:$H$48</c:f>
              <c:strCache>
                <c:ptCount val="7"/>
                <c:pt idx="0">
                  <c:v>Треб.1</c:v>
                </c:pt>
                <c:pt idx="1">
                  <c:v>Треб.2</c:v>
                </c:pt>
                <c:pt idx="2">
                  <c:v>Крит.1</c:v>
                </c:pt>
                <c:pt idx="3">
                  <c:v>Крит.2</c:v>
                </c:pt>
                <c:pt idx="4">
                  <c:v>Крит.3</c:v>
                </c:pt>
                <c:pt idx="5">
                  <c:v>Крит.4</c:v>
                </c:pt>
                <c:pt idx="6">
                  <c:v>Крит.5</c:v>
                </c:pt>
              </c:strCache>
            </c:strRef>
          </c:cat>
          <c:val>
            <c:numRef>
              <c:f>Лист5!$B$49:$H$49</c:f>
              <c:numCache>
                <c:formatCode>General</c:formatCode>
                <c:ptCount val="7"/>
                <c:pt idx="0">
                  <c:v>100</c:v>
                </c:pt>
                <c:pt idx="1">
                  <c:v>100</c:v>
                </c:pt>
                <c:pt idx="2">
                  <c:v>100</c:v>
                </c:pt>
                <c:pt idx="3">
                  <c:v>100</c:v>
                </c:pt>
                <c:pt idx="4">
                  <c:v>94.545454545454518</c:v>
                </c:pt>
                <c:pt idx="5">
                  <c:v>90.909090909090907</c:v>
                </c:pt>
                <c:pt idx="6">
                  <c:v>70.909090909090907</c:v>
                </c:pt>
              </c:numCache>
            </c:numRef>
          </c:val>
        </c:ser>
        <c:axId val="160768000"/>
        <c:axId val="160769536"/>
      </c:barChart>
      <c:catAx>
        <c:axId val="160768000"/>
        <c:scaling>
          <c:orientation val="minMax"/>
        </c:scaling>
        <c:axPos val="b"/>
        <c:tickLblPos val="nextTo"/>
        <c:txPr>
          <a:bodyPr/>
          <a:lstStyle/>
          <a:p>
            <a:pPr>
              <a:defRPr>
                <a:latin typeface="Times New Roman" pitchFamily="18" charset="0"/>
                <a:cs typeface="Times New Roman" pitchFamily="18" charset="0"/>
              </a:defRPr>
            </a:pPr>
            <a:endParaRPr lang="ru-RU"/>
          </a:p>
        </c:txPr>
        <c:crossAx val="160769536"/>
        <c:crosses val="autoZero"/>
        <c:auto val="1"/>
        <c:lblAlgn val="ctr"/>
        <c:lblOffset val="100"/>
      </c:catAx>
      <c:valAx>
        <c:axId val="160769536"/>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60768000"/>
        <c:crosses val="autoZero"/>
        <c:crossBetween val="between"/>
      </c:valAx>
    </c:plotArea>
    <c:plotVisOnly val="1"/>
  </c:chart>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a:t>
            </a:r>
            <a:r>
              <a:rPr lang="en-US" sz="1200">
                <a:latin typeface="Times New Roman" pitchFamily="18" charset="0"/>
                <a:cs typeface="Times New Roman" pitchFamily="18" charset="0"/>
              </a:rPr>
              <a:t>511</a:t>
            </a:r>
            <a:r>
              <a:rPr lang="ru-RU" sz="1200">
                <a:latin typeface="Times New Roman" pitchFamily="18" charset="0"/>
                <a:cs typeface="Times New Roman" pitchFamily="18" charset="0"/>
              </a:rPr>
              <a:t> "Почему важно мудро распоряжаться своим временем"</a:t>
            </a:r>
            <a:endParaRPr lang="en-US" sz="1200">
              <a:latin typeface="Times New Roman" pitchFamily="18" charset="0"/>
              <a:cs typeface="Times New Roman" pitchFamily="18" charset="0"/>
            </a:endParaRPr>
          </a:p>
        </c:rich>
      </c:tx>
    </c:title>
    <c:plotArea>
      <c:layout/>
      <c:barChart>
        <c:barDir val="col"/>
        <c:grouping val="clustered"/>
        <c:ser>
          <c:idx val="0"/>
          <c:order val="0"/>
          <c:tx>
            <c:strRef>
              <c:f>Лист5!$A$57</c:f>
              <c:strCache>
                <c:ptCount val="1"/>
                <c:pt idx="0">
                  <c:v>511</c:v>
                </c:pt>
              </c:strCache>
            </c:strRef>
          </c:tx>
          <c:dPt>
            <c:idx val="0"/>
            <c:spPr>
              <a:solidFill>
                <a:srgbClr val="00B050"/>
              </a:solidFill>
            </c:spPr>
          </c:dPt>
          <c:dPt>
            <c:idx val="1"/>
            <c:spPr>
              <a:solidFill>
                <a:srgbClr val="00B050"/>
              </a:solidFill>
            </c:spPr>
          </c:dPt>
          <c:dPt>
            <c:idx val="2"/>
            <c:spPr>
              <a:solidFill>
                <a:srgbClr val="00B050"/>
              </a:solidFill>
            </c:spPr>
          </c:dPt>
          <c:dPt>
            <c:idx val="3"/>
            <c:spPr>
              <a:solidFill>
                <a:srgbClr val="00B050"/>
              </a:solidFill>
            </c:spPr>
          </c:dPt>
          <c:dPt>
            <c:idx val="4"/>
            <c:spPr>
              <a:solidFill>
                <a:srgbClr val="00B050"/>
              </a:solidFill>
            </c:spPr>
          </c:dPt>
          <c:dLbls>
            <c:dLbl>
              <c:idx val="4"/>
              <c:tx>
                <c:rich>
                  <a:bodyPr/>
                  <a:lstStyle/>
                  <a:p>
                    <a:r>
                      <a:rPr lang="en-US">
                        <a:latin typeface="Times New Roman" pitchFamily="18" charset="0"/>
                        <a:cs typeface="Times New Roman" pitchFamily="18" charset="0"/>
                      </a:rPr>
                      <a:t>95,</a:t>
                    </a:r>
                    <a:r>
                      <a:rPr lang="ru-RU">
                        <a:latin typeface="Times New Roman" pitchFamily="18" charset="0"/>
                        <a:cs typeface="Times New Roman" pitchFamily="18" charset="0"/>
                      </a:rPr>
                      <a:t>3</a:t>
                    </a:r>
                    <a:endParaRPr lang="en-US">
                      <a:latin typeface="Times New Roman" pitchFamily="18" charset="0"/>
                      <a:cs typeface="Times New Roman" pitchFamily="18" charset="0"/>
                    </a:endParaRPr>
                  </a:p>
                </c:rich>
              </c:tx>
              <c:showVal val="1"/>
            </c:dLbl>
            <c:dLbl>
              <c:idx val="5"/>
              <c:tx>
                <c:rich>
                  <a:bodyPr/>
                  <a:lstStyle/>
                  <a:p>
                    <a:r>
                      <a:rPr lang="en-US">
                        <a:latin typeface="Times New Roman" pitchFamily="18" charset="0"/>
                        <a:cs typeface="Times New Roman" pitchFamily="18" charset="0"/>
                      </a:rPr>
                      <a:t>75,</a:t>
                    </a:r>
                    <a:r>
                      <a:rPr lang="ru-RU">
                        <a:latin typeface="Times New Roman" pitchFamily="18" charset="0"/>
                        <a:cs typeface="Times New Roman" pitchFamily="18" charset="0"/>
                      </a:rPr>
                      <a:t>6</a:t>
                    </a:r>
                    <a:endParaRPr lang="en-US">
                      <a:latin typeface="Times New Roman" pitchFamily="18" charset="0"/>
                      <a:cs typeface="Times New Roman" pitchFamily="18" charset="0"/>
                    </a:endParaRPr>
                  </a:p>
                </c:rich>
              </c:tx>
              <c:showVal val="1"/>
            </c:dLbl>
            <c:dLbl>
              <c:idx val="6"/>
              <c:tx>
                <c:rich>
                  <a:bodyPr/>
                  <a:lstStyle/>
                  <a:p>
                    <a:r>
                      <a:rPr lang="en-US">
                        <a:latin typeface="Times New Roman" pitchFamily="18" charset="0"/>
                        <a:cs typeface="Times New Roman" pitchFamily="18" charset="0"/>
                      </a:rPr>
                      <a:t>47,2</a:t>
                    </a:r>
                  </a:p>
                </c:rich>
              </c:tx>
              <c:showVal val="1"/>
            </c:dLbl>
            <c:txPr>
              <a:bodyPr/>
              <a:lstStyle/>
              <a:p>
                <a:pPr>
                  <a:defRPr>
                    <a:latin typeface="Times New Roman" pitchFamily="18" charset="0"/>
                    <a:cs typeface="Times New Roman" pitchFamily="18" charset="0"/>
                  </a:defRPr>
                </a:pPr>
                <a:endParaRPr lang="ru-RU"/>
              </a:p>
            </c:txPr>
            <c:showVal val="1"/>
          </c:dLbls>
          <c:cat>
            <c:strRef>
              <c:f>Лист5!$B$56:$H$56</c:f>
              <c:strCache>
                <c:ptCount val="7"/>
                <c:pt idx="0">
                  <c:v>Треб.1</c:v>
                </c:pt>
                <c:pt idx="1">
                  <c:v>Треб.2</c:v>
                </c:pt>
                <c:pt idx="2">
                  <c:v>Крит.1</c:v>
                </c:pt>
                <c:pt idx="3">
                  <c:v>Крит.2</c:v>
                </c:pt>
                <c:pt idx="4">
                  <c:v>Крит.3</c:v>
                </c:pt>
                <c:pt idx="5">
                  <c:v>Крит.4</c:v>
                </c:pt>
                <c:pt idx="6">
                  <c:v>Крит.5</c:v>
                </c:pt>
              </c:strCache>
            </c:strRef>
          </c:cat>
          <c:val>
            <c:numRef>
              <c:f>Лист5!$B$57:$H$57</c:f>
              <c:numCache>
                <c:formatCode>General</c:formatCode>
                <c:ptCount val="7"/>
                <c:pt idx="0">
                  <c:v>100</c:v>
                </c:pt>
                <c:pt idx="1">
                  <c:v>100</c:v>
                </c:pt>
                <c:pt idx="2">
                  <c:v>100</c:v>
                </c:pt>
                <c:pt idx="3">
                  <c:v>100</c:v>
                </c:pt>
                <c:pt idx="4">
                  <c:v>95.275590551180358</c:v>
                </c:pt>
                <c:pt idx="5">
                  <c:v>75.590551181102427</c:v>
                </c:pt>
                <c:pt idx="6">
                  <c:v>47.244094488188978</c:v>
                </c:pt>
              </c:numCache>
            </c:numRef>
          </c:val>
        </c:ser>
        <c:axId val="160783360"/>
        <c:axId val="160785152"/>
      </c:barChart>
      <c:catAx>
        <c:axId val="160783360"/>
        <c:scaling>
          <c:orientation val="minMax"/>
        </c:scaling>
        <c:axPos val="b"/>
        <c:tickLblPos val="nextTo"/>
        <c:txPr>
          <a:bodyPr/>
          <a:lstStyle/>
          <a:p>
            <a:pPr>
              <a:defRPr>
                <a:latin typeface="Times New Roman" pitchFamily="18" charset="0"/>
                <a:cs typeface="Times New Roman" pitchFamily="18" charset="0"/>
              </a:defRPr>
            </a:pPr>
            <a:endParaRPr lang="ru-RU"/>
          </a:p>
        </c:txPr>
        <c:crossAx val="160785152"/>
        <c:crosses val="autoZero"/>
        <c:auto val="1"/>
        <c:lblAlgn val="ctr"/>
        <c:lblOffset val="100"/>
      </c:catAx>
      <c:valAx>
        <c:axId val="160785152"/>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60783360"/>
        <c:crosses val="autoZero"/>
        <c:crossBetween val="between"/>
      </c:valAx>
    </c:plotArea>
    <c:plotVisOnly val="1"/>
  </c:chart>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№613 "Согласны ли Вы с утверждением героя</a:t>
            </a:r>
            <a:r>
              <a:rPr lang="ru-RU" sz="1200" baseline="0">
                <a:latin typeface="Times New Roman" pitchFamily="18" charset="0"/>
                <a:cs typeface="Times New Roman" pitchFamily="18" charset="0"/>
              </a:rPr>
              <a:t> трагедии А.С. Пушкина  "Моцарт и Сальери": "Гений и злодейство - две вещи несовместные?"</a:t>
            </a:r>
            <a:endParaRPr lang="ru-RU" sz="1200">
              <a:latin typeface="Times New Roman" pitchFamily="18" charset="0"/>
              <a:cs typeface="Times New Roman" pitchFamily="18" charset="0"/>
            </a:endParaRPr>
          </a:p>
        </c:rich>
      </c:tx>
    </c:title>
    <c:plotArea>
      <c:layout/>
      <c:barChart>
        <c:barDir val="col"/>
        <c:grouping val="clustered"/>
        <c:ser>
          <c:idx val="0"/>
          <c:order val="0"/>
          <c:tx>
            <c:strRef>
              <c:f>Лист5!$A$62</c:f>
              <c:strCache>
                <c:ptCount val="1"/>
                <c:pt idx="0">
                  <c:v>613</c:v>
                </c:pt>
              </c:strCache>
            </c:strRef>
          </c:tx>
          <c:dPt>
            <c:idx val="0"/>
            <c:spPr>
              <a:solidFill>
                <a:srgbClr val="00B050"/>
              </a:solidFill>
            </c:spPr>
          </c:dPt>
          <c:dPt>
            <c:idx val="1"/>
            <c:spPr>
              <a:solidFill>
                <a:srgbClr val="00B050"/>
              </a:solidFill>
            </c:spPr>
          </c:dPt>
          <c:dPt>
            <c:idx val="2"/>
            <c:spPr>
              <a:solidFill>
                <a:srgbClr val="00B050"/>
              </a:solidFill>
            </c:spPr>
          </c:dPt>
          <c:dPt>
            <c:idx val="3"/>
            <c:spPr>
              <a:solidFill>
                <a:srgbClr val="00B050"/>
              </a:solidFill>
            </c:spPr>
          </c:dPt>
          <c:dLbls>
            <c:txPr>
              <a:bodyPr/>
              <a:lstStyle/>
              <a:p>
                <a:pPr>
                  <a:defRPr>
                    <a:latin typeface="Times New Roman" pitchFamily="18" charset="0"/>
                    <a:cs typeface="Times New Roman" pitchFamily="18" charset="0"/>
                  </a:defRPr>
                </a:pPr>
                <a:endParaRPr lang="ru-RU"/>
              </a:p>
            </c:txPr>
            <c:showVal val="1"/>
          </c:dLbls>
          <c:cat>
            <c:strRef>
              <c:f>Лист5!$B$61:$H$61</c:f>
              <c:strCache>
                <c:ptCount val="7"/>
                <c:pt idx="0">
                  <c:v>Треб.1</c:v>
                </c:pt>
                <c:pt idx="1">
                  <c:v>Треб.2</c:v>
                </c:pt>
                <c:pt idx="2">
                  <c:v>Крит.1</c:v>
                </c:pt>
                <c:pt idx="3">
                  <c:v>Крит.2</c:v>
                </c:pt>
                <c:pt idx="4">
                  <c:v>Крит.3</c:v>
                </c:pt>
                <c:pt idx="5">
                  <c:v>Крит.4</c:v>
                </c:pt>
                <c:pt idx="6">
                  <c:v>Крит.5</c:v>
                </c:pt>
              </c:strCache>
            </c:strRef>
          </c:cat>
          <c:val>
            <c:numRef>
              <c:f>Лист5!$B$62:$H$62</c:f>
              <c:numCache>
                <c:formatCode>General</c:formatCode>
                <c:ptCount val="7"/>
                <c:pt idx="0">
                  <c:v>100</c:v>
                </c:pt>
                <c:pt idx="1">
                  <c:v>100</c:v>
                </c:pt>
                <c:pt idx="2">
                  <c:v>100</c:v>
                </c:pt>
                <c:pt idx="3">
                  <c:v>100</c:v>
                </c:pt>
                <c:pt idx="4">
                  <c:v>95</c:v>
                </c:pt>
                <c:pt idx="5">
                  <c:v>65</c:v>
                </c:pt>
                <c:pt idx="6">
                  <c:v>60</c:v>
                </c:pt>
              </c:numCache>
            </c:numRef>
          </c:val>
        </c:ser>
        <c:axId val="160810880"/>
        <c:axId val="160812416"/>
      </c:barChart>
      <c:catAx>
        <c:axId val="160810880"/>
        <c:scaling>
          <c:orientation val="minMax"/>
        </c:scaling>
        <c:axPos val="b"/>
        <c:tickLblPos val="nextTo"/>
        <c:txPr>
          <a:bodyPr/>
          <a:lstStyle/>
          <a:p>
            <a:pPr>
              <a:defRPr>
                <a:latin typeface="Times New Roman" pitchFamily="18" charset="0"/>
                <a:cs typeface="Times New Roman" pitchFamily="18" charset="0"/>
              </a:defRPr>
            </a:pPr>
            <a:endParaRPr lang="ru-RU"/>
          </a:p>
        </c:txPr>
        <c:crossAx val="160812416"/>
        <c:crosses val="autoZero"/>
        <c:auto val="1"/>
        <c:lblAlgn val="ctr"/>
        <c:lblOffset val="100"/>
      </c:catAx>
      <c:valAx>
        <c:axId val="160812416"/>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60810880"/>
        <c:crosses val="autoZero"/>
        <c:crossBetween val="between"/>
      </c:valAx>
    </c:plotArea>
    <c:plotVisOnly val="1"/>
  </c:chart>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Лист3!$B$3</c:f>
              <c:strCache>
                <c:ptCount val="1"/>
                <c:pt idx="0">
                  <c:v>СОШ</c:v>
                </c:pt>
              </c:strCache>
            </c:strRef>
          </c:tx>
          <c:dLbls>
            <c:txPr>
              <a:bodyPr/>
              <a:lstStyle/>
              <a:p>
                <a:pPr>
                  <a:defRPr sz="600"/>
                </a:pPr>
                <a:endParaRPr lang="ru-RU"/>
              </a:p>
            </c:txPr>
            <c:showVal val="1"/>
          </c:dLbls>
          <c:cat>
            <c:strRef>
              <c:f>Лист3!$C$2:$J$2</c:f>
              <c:strCache>
                <c:ptCount val="8"/>
                <c:pt idx="0">
                  <c:v>зачет</c:v>
                </c:pt>
                <c:pt idx="1">
                  <c:v>тр1</c:v>
                </c:pt>
                <c:pt idx="2">
                  <c:v>тр2</c:v>
                </c:pt>
                <c:pt idx="3">
                  <c:v>кр1</c:v>
                </c:pt>
                <c:pt idx="4">
                  <c:v>кр2</c:v>
                </c:pt>
                <c:pt idx="5">
                  <c:v>кр3</c:v>
                </c:pt>
                <c:pt idx="6">
                  <c:v>кр4</c:v>
                </c:pt>
                <c:pt idx="7">
                  <c:v>кр5</c:v>
                </c:pt>
              </c:strCache>
            </c:strRef>
          </c:cat>
          <c:val>
            <c:numRef>
              <c:f>Лист3!$C$3:$J$3</c:f>
              <c:numCache>
                <c:formatCode>0.00</c:formatCode>
                <c:ptCount val="8"/>
                <c:pt idx="0">
                  <c:v>98.734177215189789</c:v>
                </c:pt>
                <c:pt idx="1">
                  <c:v>99.255398361876388</c:v>
                </c:pt>
                <c:pt idx="2">
                  <c:v>99.255398361876388</c:v>
                </c:pt>
                <c:pt idx="3">
                  <c:v>99.106478034250756</c:v>
                </c:pt>
                <c:pt idx="4">
                  <c:v>99.106478034250756</c:v>
                </c:pt>
                <c:pt idx="5">
                  <c:v>94.192107222635443</c:v>
                </c:pt>
                <c:pt idx="6">
                  <c:v>79.374534623976174</c:v>
                </c:pt>
                <c:pt idx="7">
                  <c:v>57.706626954579313</c:v>
                </c:pt>
              </c:numCache>
            </c:numRef>
          </c:val>
        </c:ser>
        <c:ser>
          <c:idx val="1"/>
          <c:order val="1"/>
          <c:tx>
            <c:strRef>
              <c:f>Лист3!$B$4</c:f>
              <c:strCache>
                <c:ptCount val="1"/>
                <c:pt idx="0">
                  <c:v>ВСОШ, УКП</c:v>
                </c:pt>
              </c:strCache>
            </c:strRef>
          </c:tx>
          <c:dLbls>
            <c:txPr>
              <a:bodyPr/>
              <a:lstStyle/>
              <a:p>
                <a:pPr>
                  <a:defRPr sz="600"/>
                </a:pPr>
                <a:endParaRPr lang="ru-RU"/>
              </a:p>
            </c:txPr>
            <c:showVal val="1"/>
          </c:dLbls>
          <c:cat>
            <c:strRef>
              <c:f>Лист3!$C$2:$J$2</c:f>
              <c:strCache>
                <c:ptCount val="8"/>
                <c:pt idx="0">
                  <c:v>зачет</c:v>
                </c:pt>
                <c:pt idx="1">
                  <c:v>тр1</c:v>
                </c:pt>
                <c:pt idx="2">
                  <c:v>тр2</c:v>
                </c:pt>
                <c:pt idx="3">
                  <c:v>кр1</c:v>
                </c:pt>
                <c:pt idx="4">
                  <c:v>кр2</c:v>
                </c:pt>
                <c:pt idx="5">
                  <c:v>кр3</c:v>
                </c:pt>
                <c:pt idx="6">
                  <c:v>кр4</c:v>
                </c:pt>
                <c:pt idx="7">
                  <c:v>кр5</c:v>
                </c:pt>
              </c:strCache>
            </c:strRef>
          </c:cat>
          <c:val>
            <c:numRef>
              <c:f>Лист3!$C$4:$J$4</c:f>
              <c:numCache>
                <c:formatCode>General</c:formatCode>
                <c:ptCount val="8"/>
                <c:pt idx="0" formatCode="0.00">
                  <c:v>100</c:v>
                </c:pt>
                <c:pt idx="1">
                  <c:v>100</c:v>
                </c:pt>
                <c:pt idx="2">
                  <c:v>100</c:v>
                </c:pt>
                <c:pt idx="3">
                  <c:v>100</c:v>
                </c:pt>
                <c:pt idx="4">
                  <c:v>100</c:v>
                </c:pt>
                <c:pt idx="5">
                  <c:v>90</c:v>
                </c:pt>
                <c:pt idx="6">
                  <c:v>60</c:v>
                </c:pt>
                <c:pt idx="7">
                  <c:v>60</c:v>
                </c:pt>
              </c:numCache>
            </c:numRef>
          </c:val>
        </c:ser>
        <c:ser>
          <c:idx val="2"/>
          <c:order val="2"/>
          <c:tx>
            <c:strRef>
              <c:f>Лист3!$B$5</c:f>
              <c:strCache>
                <c:ptCount val="1"/>
                <c:pt idx="0">
                  <c:v>гимназии</c:v>
                </c:pt>
              </c:strCache>
            </c:strRef>
          </c:tx>
          <c:dLbls>
            <c:txPr>
              <a:bodyPr/>
              <a:lstStyle/>
              <a:p>
                <a:pPr>
                  <a:defRPr sz="600"/>
                </a:pPr>
                <a:endParaRPr lang="ru-RU"/>
              </a:p>
            </c:txPr>
            <c:showVal val="1"/>
          </c:dLbls>
          <c:cat>
            <c:strRef>
              <c:f>Лист3!$C$2:$J$2</c:f>
              <c:strCache>
                <c:ptCount val="8"/>
                <c:pt idx="0">
                  <c:v>зачет</c:v>
                </c:pt>
                <c:pt idx="1">
                  <c:v>тр1</c:v>
                </c:pt>
                <c:pt idx="2">
                  <c:v>тр2</c:v>
                </c:pt>
                <c:pt idx="3">
                  <c:v>кр1</c:v>
                </c:pt>
                <c:pt idx="4">
                  <c:v>кр2</c:v>
                </c:pt>
                <c:pt idx="5">
                  <c:v>кр3</c:v>
                </c:pt>
                <c:pt idx="6">
                  <c:v>кр4</c:v>
                </c:pt>
                <c:pt idx="7">
                  <c:v>кр5</c:v>
                </c:pt>
              </c:strCache>
            </c:strRef>
          </c:cat>
          <c:val>
            <c:numRef>
              <c:f>Лист3!$C$5:$J$5</c:f>
              <c:numCache>
                <c:formatCode>General</c:formatCode>
                <c:ptCount val="8"/>
                <c:pt idx="0" formatCode="0.00">
                  <c:v>99.551569506726452</c:v>
                </c:pt>
                <c:pt idx="1">
                  <c:v>100</c:v>
                </c:pt>
                <c:pt idx="2">
                  <c:v>100</c:v>
                </c:pt>
                <c:pt idx="3" formatCode="0.00">
                  <c:v>99.551569506726452</c:v>
                </c:pt>
                <c:pt idx="4" formatCode="0.00">
                  <c:v>99.551569506726452</c:v>
                </c:pt>
                <c:pt idx="5" formatCode="0.00">
                  <c:v>98.206278026905778</c:v>
                </c:pt>
                <c:pt idx="6" formatCode="0.00">
                  <c:v>72.197309417040373</c:v>
                </c:pt>
                <c:pt idx="7" formatCode="0.00">
                  <c:v>51.121076233183913</c:v>
                </c:pt>
              </c:numCache>
            </c:numRef>
          </c:val>
        </c:ser>
        <c:ser>
          <c:idx val="3"/>
          <c:order val="3"/>
          <c:tx>
            <c:strRef>
              <c:f>Лист3!$B$6</c:f>
              <c:strCache>
                <c:ptCount val="1"/>
                <c:pt idx="0">
                  <c:v>лицеи</c:v>
                </c:pt>
              </c:strCache>
            </c:strRef>
          </c:tx>
          <c:dLbls>
            <c:txPr>
              <a:bodyPr/>
              <a:lstStyle/>
              <a:p>
                <a:pPr>
                  <a:defRPr sz="600"/>
                </a:pPr>
                <a:endParaRPr lang="ru-RU"/>
              </a:p>
            </c:txPr>
            <c:showVal val="1"/>
          </c:dLbls>
          <c:cat>
            <c:strRef>
              <c:f>Лист3!$C$2:$J$2</c:f>
              <c:strCache>
                <c:ptCount val="8"/>
                <c:pt idx="0">
                  <c:v>зачет</c:v>
                </c:pt>
                <c:pt idx="1">
                  <c:v>тр1</c:v>
                </c:pt>
                <c:pt idx="2">
                  <c:v>тр2</c:v>
                </c:pt>
                <c:pt idx="3">
                  <c:v>кр1</c:v>
                </c:pt>
                <c:pt idx="4">
                  <c:v>кр2</c:v>
                </c:pt>
                <c:pt idx="5">
                  <c:v>кр3</c:v>
                </c:pt>
                <c:pt idx="6">
                  <c:v>кр4</c:v>
                </c:pt>
                <c:pt idx="7">
                  <c:v>кр5</c:v>
                </c:pt>
              </c:strCache>
            </c:strRef>
          </c:cat>
          <c:val>
            <c:numRef>
              <c:f>Лист3!$C$6:$J$6</c:f>
              <c:numCache>
                <c:formatCode>0.00</c:formatCode>
                <c:ptCount val="8"/>
                <c:pt idx="0">
                  <c:v>98.015873015873012</c:v>
                </c:pt>
                <c:pt idx="1">
                  <c:v>98.80952380952381</c:v>
                </c:pt>
                <c:pt idx="2">
                  <c:v>98.80952380952381</c:v>
                </c:pt>
                <c:pt idx="3">
                  <c:v>98.80952380952381</c:v>
                </c:pt>
                <c:pt idx="4">
                  <c:v>98.412698412698418</c:v>
                </c:pt>
                <c:pt idx="5">
                  <c:v>93.650793650793588</c:v>
                </c:pt>
                <c:pt idx="6">
                  <c:v>84.126984126983345</c:v>
                </c:pt>
                <c:pt idx="7">
                  <c:v>64.682539682539257</c:v>
                </c:pt>
              </c:numCache>
            </c:numRef>
          </c:val>
        </c:ser>
        <c:ser>
          <c:idx val="4"/>
          <c:order val="4"/>
          <c:tx>
            <c:strRef>
              <c:f>Лист3!$B$7</c:f>
              <c:strCache>
                <c:ptCount val="1"/>
                <c:pt idx="0">
                  <c:v>угл.</c:v>
                </c:pt>
              </c:strCache>
            </c:strRef>
          </c:tx>
          <c:dLbls>
            <c:txPr>
              <a:bodyPr/>
              <a:lstStyle/>
              <a:p>
                <a:pPr>
                  <a:defRPr sz="600"/>
                </a:pPr>
                <a:endParaRPr lang="ru-RU"/>
              </a:p>
            </c:txPr>
            <c:showVal val="1"/>
          </c:dLbls>
          <c:cat>
            <c:strRef>
              <c:f>Лист3!$C$2:$J$2</c:f>
              <c:strCache>
                <c:ptCount val="8"/>
                <c:pt idx="0">
                  <c:v>зачет</c:v>
                </c:pt>
                <c:pt idx="1">
                  <c:v>тр1</c:v>
                </c:pt>
                <c:pt idx="2">
                  <c:v>тр2</c:v>
                </c:pt>
                <c:pt idx="3">
                  <c:v>кр1</c:v>
                </c:pt>
                <c:pt idx="4">
                  <c:v>кр2</c:v>
                </c:pt>
                <c:pt idx="5">
                  <c:v>кр3</c:v>
                </c:pt>
                <c:pt idx="6">
                  <c:v>кр4</c:v>
                </c:pt>
                <c:pt idx="7">
                  <c:v>кр5</c:v>
                </c:pt>
              </c:strCache>
            </c:strRef>
          </c:cat>
          <c:val>
            <c:numRef>
              <c:f>Лист3!$C$7:$J$7</c:f>
              <c:numCache>
                <c:formatCode>0.00</c:formatCode>
                <c:ptCount val="8"/>
                <c:pt idx="0">
                  <c:v>98.837209302325576</c:v>
                </c:pt>
                <c:pt idx="1">
                  <c:v>98.837209302325576</c:v>
                </c:pt>
                <c:pt idx="2">
                  <c:v>98.837209302325576</c:v>
                </c:pt>
                <c:pt idx="3">
                  <c:v>98.837209302325576</c:v>
                </c:pt>
                <c:pt idx="4">
                  <c:v>98.837209302325576</c:v>
                </c:pt>
                <c:pt idx="5">
                  <c:v>97.67441860465054</c:v>
                </c:pt>
                <c:pt idx="6">
                  <c:v>89.534883720930267</c:v>
                </c:pt>
                <c:pt idx="7">
                  <c:v>63.953488372092799</c:v>
                </c:pt>
              </c:numCache>
            </c:numRef>
          </c:val>
        </c:ser>
        <c:ser>
          <c:idx val="5"/>
          <c:order val="5"/>
          <c:tx>
            <c:strRef>
              <c:f>Лист3!$B$8</c:f>
              <c:strCache>
                <c:ptCount val="1"/>
                <c:pt idx="0">
                  <c:v>ШИ</c:v>
                </c:pt>
              </c:strCache>
            </c:strRef>
          </c:tx>
          <c:dLbls>
            <c:txPr>
              <a:bodyPr/>
              <a:lstStyle/>
              <a:p>
                <a:pPr>
                  <a:defRPr sz="600"/>
                </a:pPr>
                <a:endParaRPr lang="ru-RU"/>
              </a:p>
            </c:txPr>
            <c:showVal val="1"/>
          </c:dLbls>
          <c:cat>
            <c:strRef>
              <c:f>Лист3!$C$2:$J$2</c:f>
              <c:strCache>
                <c:ptCount val="8"/>
                <c:pt idx="0">
                  <c:v>зачет</c:v>
                </c:pt>
                <c:pt idx="1">
                  <c:v>тр1</c:v>
                </c:pt>
                <c:pt idx="2">
                  <c:v>тр2</c:v>
                </c:pt>
                <c:pt idx="3">
                  <c:v>кр1</c:v>
                </c:pt>
                <c:pt idx="4">
                  <c:v>кр2</c:v>
                </c:pt>
                <c:pt idx="5">
                  <c:v>кр3</c:v>
                </c:pt>
                <c:pt idx="6">
                  <c:v>кр4</c:v>
                </c:pt>
                <c:pt idx="7">
                  <c:v>кр5</c:v>
                </c:pt>
              </c:strCache>
            </c:strRef>
          </c:cat>
          <c:val>
            <c:numRef>
              <c:f>Лист3!$C$8:$J$8</c:f>
              <c:numCache>
                <c:formatCode>General</c:formatCode>
                <c:ptCount val="8"/>
                <c:pt idx="0">
                  <c:v>100</c:v>
                </c:pt>
                <c:pt idx="1">
                  <c:v>100</c:v>
                </c:pt>
                <c:pt idx="2">
                  <c:v>100</c:v>
                </c:pt>
                <c:pt idx="3">
                  <c:v>100</c:v>
                </c:pt>
                <c:pt idx="4">
                  <c:v>100</c:v>
                </c:pt>
                <c:pt idx="5">
                  <c:v>100</c:v>
                </c:pt>
                <c:pt idx="6">
                  <c:v>80</c:v>
                </c:pt>
                <c:pt idx="7" formatCode="0.00">
                  <c:v>66.666666666666671</c:v>
                </c:pt>
              </c:numCache>
            </c:numRef>
          </c:val>
        </c:ser>
        <c:axId val="160855168"/>
        <c:axId val="160856704"/>
      </c:barChart>
      <c:catAx>
        <c:axId val="160855168"/>
        <c:scaling>
          <c:orientation val="minMax"/>
        </c:scaling>
        <c:axPos val="l"/>
        <c:tickLblPos val="nextTo"/>
        <c:crossAx val="160856704"/>
        <c:crosses val="autoZero"/>
        <c:auto val="1"/>
        <c:lblAlgn val="ctr"/>
        <c:lblOffset val="100"/>
      </c:catAx>
      <c:valAx>
        <c:axId val="160856704"/>
        <c:scaling>
          <c:orientation val="minMax"/>
        </c:scaling>
        <c:axPos val="b"/>
        <c:majorGridlines/>
        <c:numFmt formatCode="0.00" sourceLinked="1"/>
        <c:tickLblPos val="nextTo"/>
        <c:crossAx val="160855168"/>
        <c:crosses val="autoZero"/>
        <c:crossBetween val="between"/>
      </c:valAx>
    </c:plotArea>
    <c:legend>
      <c:legendPos val="r"/>
    </c:legend>
    <c:plotVisOnly val="1"/>
  </c:chart>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Лист2!$B$3</c:f>
              <c:strCache>
                <c:ptCount val="1"/>
                <c:pt idx="0">
                  <c:v>2021</c:v>
                </c:pt>
              </c:strCache>
            </c:strRef>
          </c:tx>
          <c:dLbls>
            <c:txPr>
              <a:bodyPr/>
              <a:lstStyle/>
              <a:p>
                <a:pPr>
                  <a:defRPr sz="500"/>
                </a:pPr>
                <a:endParaRPr lang="ru-RU"/>
              </a:p>
            </c:txPr>
            <c:showVal val="1"/>
          </c:dLbls>
          <c:cat>
            <c:strRef>
              <c:f>Лист2!$C$2:$U$2</c:f>
              <c:strCache>
                <c:ptCount val="7"/>
                <c:pt idx="0">
                  <c:v>тр1</c:v>
                </c:pt>
                <c:pt idx="1">
                  <c:v>тр2</c:v>
                </c:pt>
                <c:pt idx="2">
                  <c:v>кр1</c:v>
                </c:pt>
                <c:pt idx="3">
                  <c:v>кр2</c:v>
                </c:pt>
                <c:pt idx="4">
                  <c:v>кр3</c:v>
                </c:pt>
                <c:pt idx="5">
                  <c:v>кр4</c:v>
                </c:pt>
                <c:pt idx="6">
                  <c:v>кр5</c:v>
                </c:pt>
              </c:strCache>
            </c:strRef>
          </c:cat>
          <c:val>
            <c:numRef>
              <c:f>Лист2!$C$3:$U$3</c:f>
              <c:numCache>
                <c:formatCode>0.00</c:formatCode>
                <c:ptCount val="7"/>
                <c:pt idx="0">
                  <c:v>93.302076356328584</c:v>
                </c:pt>
                <c:pt idx="1">
                  <c:v>93.034159410582717</c:v>
                </c:pt>
                <c:pt idx="2">
                  <c:v>91.225720026790995</c:v>
                </c:pt>
                <c:pt idx="3">
                  <c:v>91.091761553918303</c:v>
                </c:pt>
                <c:pt idx="4">
                  <c:v>86.068318821165349</c:v>
                </c:pt>
                <c:pt idx="5">
                  <c:v>69.189551239115872</c:v>
                </c:pt>
                <c:pt idx="6">
                  <c:v>54.588077695914244</c:v>
                </c:pt>
              </c:numCache>
            </c:numRef>
          </c:val>
        </c:ser>
        <c:ser>
          <c:idx val="1"/>
          <c:order val="1"/>
          <c:tx>
            <c:strRef>
              <c:f>Лист2!$B$4</c:f>
              <c:strCache>
                <c:ptCount val="1"/>
                <c:pt idx="0">
                  <c:v>2022</c:v>
                </c:pt>
              </c:strCache>
            </c:strRef>
          </c:tx>
          <c:dLbls>
            <c:txPr>
              <a:bodyPr/>
              <a:lstStyle/>
              <a:p>
                <a:pPr>
                  <a:defRPr sz="500"/>
                </a:pPr>
                <a:endParaRPr lang="ru-RU"/>
              </a:p>
            </c:txPr>
            <c:showVal val="1"/>
          </c:dLbls>
          <c:cat>
            <c:strRef>
              <c:f>Лист2!$C$2:$U$2</c:f>
              <c:strCache>
                <c:ptCount val="7"/>
                <c:pt idx="0">
                  <c:v>тр1</c:v>
                </c:pt>
                <c:pt idx="1">
                  <c:v>тр2</c:v>
                </c:pt>
                <c:pt idx="2">
                  <c:v>кр1</c:v>
                </c:pt>
                <c:pt idx="3">
                  <c:v>кр2</c:v>
                </c:pt>
                <c:pt idx="4">
                  <c:v>кр3</c:v>
                </c:pt>
                <c:pt idx="5">
                  <c:v>кр4</c:v>
                </c:pt>
                <c:pt idx="6">
                  <c:v>кр5</c:v>
                </c:pt>
              </c:strCache>
            </c:strRef>
          </c:cat>
          <c:val>
            <c:numRef>
              <c:f>Лист2!$C$4:$U$4</c:f>
              <c:numCache>
                <c:formatCode>0.00</c:formatCode>
                <c:ptCount val="7"/>
                <c:pt idx="0">
                  <c:v>98.060344827585524</c:v>
                </c:pt>
                <c:pt idx="1">
                  <c:v>98.419540229885484</c:v>
                </c:pt>
                <c:pt idx="2">
                  <c:v>97.270114942528679</c:v>
                </c:pt>
                <c:pt idx="3">
                  <c:v>96.98275862068904</c:v>
                </c:pt>
                <c:pt idx="4">
                  <c:v>93.534482758620243</c:v>
                </c:pt>
                <c:pt idx="5">
                  <c:v>74.568965517241381</c:v>
                </c:pt>
                <c:pt idx="6">
                  <c:v>56.968390804597973</c:v>
                </c:pt>
              </c:numCache>
            </c:numRef>
          </c:val>
        </c:ser>
        <c:ser>
          <c:idx val="2"/>
          <c:order val="2"/>
          <c:tx>
            <c:strRef>
              <c:f>Лист2!$B$5</c:f>
              <c:strCache>
                <c:ptCount val="1"/>
                <c:pt idx="0">
                  <c:v>2023</c:v>
                </c:pt>
              </c:strCache>
            </c:strRef>
          </c:tx>
          <c:dLbls>
            <c:dLbl>
              <c:idx val="6"/>
              <c:spPr/>
              <c:txPr>
                <a:bodyPr/>
                <a:lstStyle/>
                <a:p>
                  <a:pPr>
                    <a:defRPr sz="500"/>
                  </a:pPr>
                  <a:endParaRPr lang="ru-RU"/>
                </a:p>
              </c:txPr>
            </c:dLbl>
            <c:txPr>
              <a:bodyPr/>
              <a:lstStyle/>
              <a:p>
                <a:pPr>
                  <a:defRPr sz="600"/>
                </a:pPr>
                <a:endParaRPr lang="ru-RU"/>
              </a:p>
            </c:txPr>
            <c:showVal val="1"/>
          </c:dLbls>
          <c:cat>
            <c:strRef>
              <c:f>Лист2!$C$2:$U$2</c:f>
              <c:strCache>
                <c:ptCount val="7"/>
                <c:pt idx="0">
                  <c:v>тр1</c:v>
                </c:pt>
                <c:pt idx="1">
                  <c:v>тр2</c:v>
                </c:pt>
                <c:pt idx="2">
                  <c:v>кр1</c:v>
                </c:pt>
                <c:pt idx="3">
                  <c:v>кр2</c:v>
                </c:pt>
                <c:pt idx="4">
                  <c:v>кр3</c:v>
                </c:pt>
                <c:pt idx="5">
                  <c:v>кр4</c:v>
                </c:pt>
                <c:pt idx="6">
                  <c:v>кр5</c:v>
                </c:pt>
              </c:strCache>
            </c:strRef>
          </c:cat>
          <c:val>
            <c:numRef>
              <c:f>Лист2!$C$5:$U$5</c:f>
              <c:numCache>
                <c:formatCode>0.00</c:formatCode>
                <c:ptCount val="7"/>
                <c:pt idx="0">
                  <c:v>99.255398361876388</c:v>
                </c:pt>
                <c:pt idx="1">
                  <c:v>99.255398361876388</c:v>
                </c:pt>
                <c:pt idx="2">
                  <c:v>99.106478034250756</c:v>
                </c:pt>
                <c:pt idx="3">
                  <c:v>99.106478034250756</c:v>
                </c:pt>
                <c:pt idx="4">
                  <c:v>94.192107222635443</c:v>
                </c:pt>
                <c:pt idx="5">
                  <c:v>79.374534623976174</c:v>
                </c:pt>
                <c:pt idx="6">
                  <c:v>57.706626954579313</c:v>
                </c:pt>
              </c:numCache>
            </c:numRef>
          </c:val>
        </c:ser>
        <c:axId val="160892032"/>
        <c:axId val="160893568"/>
      </c:barChart>
      <c:catAx>
        <c:axId val="160892032"/>
        <c:scaling>
          <c:orientation val="minMax"/>
        </c:scaling>
        <c:axPos val="l"/>
        <c:tickLblPos val="nextTo"/>
        <c:crossAx val="160893568"/>
        <c:crosses val="autoZero"/>
        <c:auto val="1"/>
        <c:lblAlgn val="ctr"/>
        <c:lblOffset val="100"/>
      </c:catAx>
      <c:valAx>
        <c:axId val="160893568"/>
        <c:scaling>
          <c:orientation val="minMax"/>
        </c:scaling>
        <c:axPos val="b"/>
        <c:majorGridlines/>
        <c:numFmt formatCode="0.00" sourceLinked="1"/>
        <c:tickLblPos val="nextTo"/>
        <c:crossAx val="160892032"/>
        <c:crosses val="autoZero"/>
        <c:crossBetween val="between"/>
      </c:valAx>
    </c:plotArea>
    <c:legend>
      <c:legendPos val="r"/>
    </c:legend>
    <c:plotVisOnly val="1"/>
  </c:chart>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Лист2!$B$27</c:f>
              <c:strCache>
                <c:ptCount val="1"/>
                <c:pt idx="0">
                  <c:v>2021</c:v>
                </c:pt>
              </c:strCache>
            </c:strRef>
          </c:tx>
          <c:dLbls>
            <c:txPr>
              <a:bodyPr/>
              <a:lstStyle/>
              <a:p>
                <a:pPr>
                  <a:defRPr sz="600"/>
                </a:pPr>
                <a:endParaRPr lang="ru-RU"/>
              </a:p>
            </c:txPr>
            <c:showVal val="1"/>
          </c:dLbls>
          <c:cat>
            <c:strRef>
              <c:f>Лист2!$C$26:$U$26</c:f>
              <c:strCache>
                <c:ptCount val="7"/>
                <c:pt idx="0">
                  <c:v>тр1</c:v>
                </c:pt>
                <c:pt idx="1">
                  <c:v>тр2</c:v>
                </c:pt>
                <c:pt idx="2">
                  <c:v>кр1</c:v>
                </c:pt>
                <c:pt idx="3">
                  <c:v>кр2</c:v>
                </c:pt>
                <c:pt idx="4">
                  <c:v>кр3</c:v>
                </c:pt>
                <c:pt idx="5">
                  <c:v>кр4</c:v>
                </c:pt>
                <c:pt idx="6">
                  <c:v>кр5</c:v>
                </c:pt>
              </c:strCache>
            </c:strRef>
          </c:cat>
          <c:val>
            <c:numRef>
              <c:f>Лист2!$C$27:$U$27</c:f>
              <c:numCache>
                <c:formatCode>0.00</c:formatCode>
                <c:ptCount val="7"/>
                <c:pt idx="0">
                  <c:v>88.709677419354819</c:v>
                </c:pt>
                <c:pt idx="1">
                  <c:v>88.709677419354819</c:v>
                </c:pt>
                <c:pt idx="2">
                  <c:v>85.483870967741908</c:v>
                </c:pt>
                <c:pt idx="3">
                  <c:v>85.483870967741908</c:v>
                </c:pt>
                <c:pt idx="4">
                  <c:v>82.258064516128542</c:v>
                </c:pt>
                <c:pt idx="5">
                  <c:v>59.677419354838712</c:v>
                </c:pt>
                <c:pt idx="6">
                  <c:v>27.419354838709676</c:v>
                </c:pt>
              </c:numCache>
            </c:numRef>
          </c:val>
        </c:ser>
        <c:ser>
          <c:idx val="1"/>
          <c:order val="1"/>
          <c:tx>
            <c:strRef>
              <c:f>Лист2!$B$28</c:f>
              <c:strCache>
                <c:ptCount val="1"/>
                <c:pt idx="0">
                  <c:v>2022</c:v>
                </c:pt>
              </c:strCache>
            </c:strRef>
          </c:tx>
          <c:dLbls>
            <c:txPr>
              <a:bodyPr/>
              <a:lstStyle/>
              <a:p>
                <a:pPr>
                  <a:defRPr sz="600"/>
                </a:pPr>
                <a:endParaRPr lang="ru-RU"/>
              </a:p>
            </c:txPr>
            <c:showVal val="1"/>
          </c:dLbls>
          <c:cat>
            <c:strRef>
              <c:f>Лист2!$C$26:$U$26</c:f>
              <c:strCache>
                <c:ptCount val="7"/>
                <c:pt idx="0">
                  <c:v>тр1</c:v>
                </c:pt>
                <c:pt idx="1">
                  <c:v>тр2</c:v>
                </c:pt>
                <c:pt idx="2">
                  <c:v>кр1</c:v>
                </c:pt>
                <c:pt idx="3">
                  <c:v>кр2</c:v>
                </c:pt>
                <c:pt idx="4">
                  <c:v>кр3</c:v>
                </c:pt>
                <c:pt idx="5">
                  <c:v>кр4</c:v>
                </c:pt>
                <c:pt idx="6">
                  <c:v>кр5</c:v>
                </c:pt>
              </c:strCache>
            </c:strRef>
          </c:cat>
          <c:val>
            <c:numRef>
              <c:f>Лист2!$C$28:$U$28</c:f>
              <c:numCache>
                <c:formatCode>0.00</c:formatCode>
                <c:ptCount val="7"/>
                <c:pt idx="0">
                  <c:v>79.411764705882831</c:v>
                </c:pt>
                <c:pt idx="1">
                  <c:v>85.294117647058826</c:v>
                </c:pt>
                <c:pt idx="2">
                  <c:v>79.411764705882831</c:v>
                </c:pt>
                <c:pt idx="3">
                  <c:v>76.470588235294088</c:v>
                </c:pt>
                <c:pt idx="4">
                  <c:v>73.529411764705884</c:v>
                </c:pt>
                <c:pt idx="5">
                  <c:v>58.823529411764405</c:v>
                </c:pt>
                <c:pt idx="6">
                  <c:v>44.117647058823174</c:v>
                </c:pt>
              </c:numCache>
            </c:numRef>
          </c:val>
        </c:ser>
        <c:ser>
          <c:idx val="2"/>
          <c:order val="2"/>
          <c:tx>
            <c:strRef>
              <c:f>Лист2!$B$29</c:f>
              <c:strCache>
                <c:ptCount val="1"/>
                <c:pt idx="0">
                  <c:v>2023</c:v>
                </c:pt>
              </c:strCache>
            </c:strRef>
          </c:tx>
          <c:dLbls>
            <c:txPr>
              <a:bodyPr/>
              <a:lstStyle/>
              <a:p>
                <a:pPr>
                  <a:defRPr sz="600"/>
                </a:pPr>
                <a:endParaRPr lang="ru-RU"/>
              </a:p>
            </c:txPr>
            <c:showVal val="1"/>
          </c:dLbls>
          <c:cat>
            <c:strRef>
              <c:f>Лист2!$C$26:$U$26</c:f>
              <c:strCache>
                <c:ptCount val="7"/>
                <c:pt idx="0">
                  <c:v>тр1</c:v>
                </c:pt>
                <c:pt idx="1">
                  <c:v>тр2</c:v>
                </c:pt>
                <c:pt idx="2">
                  <c:v>кр1</c:v>
                </c:pt>
                <c:pt idx="3">
                  <c:v>кр2</c:v>
                </c:pt>
                <c:pt idx="4">
                  <c:v>кр3</c:v>
                </c:pt>
                <c:pt idx="5">
                  <c:v>кр4</c:v>
                </c:pt>
                <c:pt idx="6">
                  <c:v>кр5</c:v>
                </c:pt>
              </c:strCache>
            </c:strRef>
          </c:cat>
          <c:val>
            <c:numRef>
              <c:f>Лист2!$C$29:$U$29</c:f>
              <c:numCache>
                <c:formatCode>General</c:formatCode>
                <c:ptCount val="7"/>
                <c:pt idx="0">
                  <c:v>100</c:v>
                </c:pt>
                <c:pt idx="1">
                  <c:v>100</c:v>
                </c:pt>
                <c:pt idx="2">
                  <c:v>100</c:v>
                </c:pt>
                <c:pt idx="3">
                  <c:v>100</c:v>
                </c:pt>
                <c:pt idx="4">
                  <c:v>90</c:v>
                </c:pt>
                <c:pt idx="5">
                  <c:v>60</c:v>
                </c:pt>
                <c:pt idx="6">
                  <c:v>60</c:v>
                </c:pt>
              </c:numCache>
            </c:numRef>
          </c:val>
        </c:ser>
        <c:axId val="160949376"/>
        <c:axId val="160950912"/>
      </c:barChart>
      <c:catAx>
        <c:axId val="160949376"/>
        <c:scaling>
          <c:orientation val="minMax"/>
        </c:scaling>
        <c:axPos val="l"/>
        <c:tickLblPos val="nextTo"/>
        <c:crossAx val="160950912"/>
        <c:crosses val="autoZero"/>
        <c:auto val="1"/>
        <c:lblAlgn val="ctr"/>
        <c:lblOffset val="100"/>
      </c:catAx>
      <c:valAx>
        <c:axId val="160950912"/>
        <c:scaling>
          <c:orientation val="minMax"/>
        </c:scaling>
        <c:axPos val="b"/>
        <c:majorGridlines/>
        <c:numFmt formatCode="0.00" sourceLinked="1"/>
        <c:tickLblPos val="nextTo"/>
        <c:crossAx val="160949376"/>
        <c:crosses val="autoZero"/>
        <c:crossBetween val="between"/>
      </c:valAx>
    </c:plotArea>
    <c:legend>
      <c:legendPos val="r"/>
    </c:legend>
    <c:plotVisOnly val="1"/>
  </c:chart>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9557961504813322E-2"/>
          <c:y val="4.6296296296296523E-2"/>
          <c:w val="0.73025590551181163"/>
          <c:h val="0.79869969378828265"/>
        </c:manualLayout>
      </c:layout>
      <c:barChart>
        <c:barDir val="bar"/>
        <c:grouping val="clustered"/>
        <c:ser>
          <c:idx val="0"/>
          <c:order val="0"/>
          <c:tx>
            <c:strRef>
              <c:f>Лист2!$B$45</c:f>
              <c:strCache>
                <c:ptCount val="1"/>
                <c:pt idx="0">
                  <c:v>2021</c:v>
                </c:pt>
              </c:strCache>
            </c:strRef>
          </c:tx>
          <c:dLbls>
            <c:txPr>
              <a:bodyPr/>
              <a:lstStyle/>
              <a:p>
                <a:pPr>
                  <a:defRPr sz="600"/>
                </a:pPr>
                <a:endParaRPr lang="ru-RU"/>
              </a:p>
            </c:txPr>
            <c:showVal val="1"/>
          </c:dLbls>
          <c:cat>
            <c:strRef>
              <c:f>Лист2!$C$44:$U$44</c:f>
              <c:strCache>
                <c:ptCount val="7"/>
                <c:pt idx="0">
                  <c:v>тр1</c:v>
                </c:pt>
                <c:pt idx="1">
                  <c:v>тр2</c:v>
                </c:pt>
                <c:pt idx="2">
                  <c:v>кр1</c:v>
                </c:pt>
                <c:pt idx="3">
                  <c:v>кр2</c:v>
                </c:pt>
                <c:pt idx="4">
                  <c:v>кр3</c:v>
                </c:pt>
                <c:pt idx="5">
                  <c:v>кр4</c:v>
                </c:pt>
                <c:pt idx="6">
                  <c:v>кр5</c:v>
                </c:pt>
              </c:strCache>
            </c:strRef>
          </c:cat>
          <c:val>
            <c:numRef>
              <c:f>Лист2!$C$45:$U$45</c:f>
              <c:numCache>
                <c:formatCode>General</c:formatCode>
                <c:ptCount val="7"/>
                <c:pt idx="0">
                  <c:v>100</c:v>
                </c:pt>
                <c:pt idx="1">
                  <c:v>100</c:v>
                </c:pt>
                <c:pt idx="2" formatCode="0.00">
                  <c:v>99.487179487179958</c:v>
                </c:pt>
                <c:pt idx="3">
                  <c:v>100</c:v>
                </c:pt>
                <c:pt idx="4" formatCode="0.00">
                  <c:v>94.871794871794194</c:v>
                </c:pt>
                <c:pt idx="5" formatCode="0.00">
                  <c:v>64.615384615384258</c:v>
                </c:pt>
                <c:pt idx="6" formatCode="0.00">
                  <c:v>48.717948717948715</c:v>
                </c:pt>
              </c:numCache>
            </c:numRef>
          </c:val>
        </c:ser>
        <c:ser>
          <c:idx val="1"/>
          <c:order val="1"/>
          <c:tx>
            <c:strRef>
              <c:f>Лист2!$B$46</c:f>
              <c:strCache>
                <c:ptCount val="1"/>
                <c:pt idx="0">
                  <c:v>2022</c:v>
                </c:pt>
              </c:strCache>
            </c:strRef>
          </c:tx>
          <c:dLbls>
            <c:txPr>
              <a:bodyPr/>
              <a:lstStyle/>
              <a:p>
                <a:pPr>
                  <a:defRPr sz="600"/>
                </a:pPr>
                <a:endParaRPr lang="ru-RU"/>
              </a:p>
            </c:txPr>
            <c:showVal val="1"/>
          </c:dLbls>
          <c:cat>
            <c:strRef>
              <c:f>Лист2!$C$44:$U$44</c:f>
              <c:strCache>
                <c:ptCount val="7"/>
                <c:pt idx="0">
                  <c:v>тр1</c:v>
                </c:pt>
                <c:pt idx="1">
                  <c:v>тр2</c:v>
                </c:pt>
                <c:pt idx="2">
                  <c:v>кр1</c:v>
                </c:pt>
                <c:pt idx="3">
                  <c:v>кр2</c:v>
                </c:pt>
                <c:pt idx="4">
                  <c:v>кр3</c:v>
                </c:pt>
                <c:pt idx="5">
                  <c:v>кр4</c:v>
                </c:pt>
                <c:pt idx="6">
                  <c:v>кр5</c:v>
                </c:pt>
              </c:strCache>
            </c:strRef>
          </c:cat>
          <c:val>
            <c:numRef>
              <c:f>Лист2!$C$46:$U$46</c:f>
              <c:numCache>
                <c:formatCode>General</c:formatCode>
                <c:ptCount val="7"/>
                <c:pt idx="0">
                  <c:v>100</c:v>
                </c:pt>
                <c:pt idx="1">
                  <c:v>100</c:v>
                </c:pt>
                <c:pt idx="2">
                  <c:v>100</c:v>
                </c:pt>
                <c:pt idx="3">
                  <c:v>100</c:v>
                </c:pt>
                <c:pt idx="4" formatCode="0.00">
                  <c:v>95.693779904306211</c:v>
                </c:pt>
                <c:pt idx="5" formatCode="0.00">
                  <c:v>81.818181818181074</c:v>
                </c:pt>
                <c:pt idx="6" formatCode="0.00">
                  <c:v>57.894736842105523</c:v>
                </c:pt>
              </c:numCache>
            </c:numRef>
          </c:val>
        </c:ser>
        <c:ser>
          <c:idx val="2"/>
          <c:order val="2"/>
          <c:tx>
            <c:strRef>
              <c:f>Лист2!$B$47</c:f>
              <c:strCache>
                <c:ptCount val="1"/>
                <c:pt idx="0">
                  <c:v>2023</c:v>
                </c:pt>
              </c:strCache>
            </c:strRef>
          </c:tx>
          <c:dLbls>
            <c:txPr>
              <a:bodyPr/>
              <a:lstStyle/>
              <a:p>
                <a:pPr>
                  <a:defRPr sz="600"/>
                </a:pPr>
                <a:endParaRPr lang="ru-RU"/>
              </a:p>
            </c:txPr>
            <c:showVal val="1"/>
          </c:dLbls>
          <c:cat>
            <c:strRef>
              <c:f>Лист2!$C$44:$U$44</c:f>
              <c:strCache>
                <c:ptCount val="7"/>
                <c:pt idx="0">
                  <c:v>тр1</c:v>
                </c:pt>
                <c:pt idx="1">
                  <c:v>тр2</c:v>
                </c:pt>
                <c:pt idx="2">
                  <c:v>кр1</c:v>
                </c:pt>
                <c:pt idx="3">
                  <c:v>кр2</c:v>
                </c:pt>
                <c:pt idx="4">
                  <c:v>кр3</c:v>
                </c:pt>
                <c:pt idx="5">
                  <c:v>кр4</c:v>
                </c:pt>
                <c:pt idx="6">
                  <c:v>кр5</c:v>
                </c:pt>
              </c:strCache>
            </c:strRef>
          </c:cat>
          <c:val>
            <c:numRef>
              <c:f>Лист2!$C$47:$U$47</c:f>
              <c:numCache>
                <c:formatCode>General</c:formatCode>
                <c:ptCount val="7"/>
                <c:pt idx="0">
                  <c:v>100</c:v>
                </c:pt>
                <c:pt idx="1">
                  <c:v>100</c:v>
                </c:pt>
                <c:pt idx="2" formatCode="0.00">
                  <c:v>99.551569506726452</c:v>
                </c:pt>
                <c:pt idx="3" formatCode="0.00">
                  <c:v>99.551569506726452</c:v>
                </c:pt>
                <c:pt idx="4" formatCode="0.00">
                  <c:v>98.206278026905778</c:v>
                </c:pt>
                <c:pt idx="5" formatCode="0.00">
                  <c:v>72.197309417040373</c:v>
                </c:pt>
                <c:pt idx="6" formatCode="0.00">
                  <c:v>51.121076233183913</c:v>
                </c:pt>
              </c:numCache>
            </c:numRef>
          </c:val>
        </c:ser>
        <c:axId val="172786432"/>
        <c:axId val="172787968"/>
      </c:barChart>
      <c:catAx>
        <c:axId val="172786432"/>
        <c:scaling>
          <c:orientation val="minMax"/>
        </c:scaling>
        <c:axPos val="l"/>
        <c:tickLblPos val="nextTo"/>
        <c:crossAx val="172787968"/>
        <c:crosses val="autoZero"/>
        <c:auto val="1"/>
        <c:lblAlgn val="ctr"/>
        <c:lblOffset val="100"/>
      </c:catAx>
      <c:valAx>
        <c:axId val="172787968"/>
        <c:scaling>
          <c:orientation val="minMax"/>
        </c:scaling>
        <c:axPos val="b"/>
        <c:majorGridlines/>
        <c:numFmt formatCode="General" sourceLinked="1"/>
        <c:tickLblPos val="nextTo"/>
        <c:crossAx val="172786432"/>
        <c:crosses val="autoZero"/>
        <c:crossBetween val="between"/>
      </c:valAx>
    </c:plotArea>
    <c:legend>
      <c:legendPos val="r"/>
    </c:legend>
    <c:plotVisOnly val="1"/>
  </c:chart>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6780183727034124E-2"/>
          <c:y val="5.5555555555555455E-2"/>
          <c:w val="0.73025590551181163"/>
          <c:h val="0.79869969378828265"/>
        </c:manualLayout>
      </c:layout>
      <c:barChart>
        <c:barDir val="bar"/>
        <c:grouping val="clustered"/>
        <c:ser>
          <c:idx val="0"/>
          <c:order val="0"/>
          <c:tx>
            <c:strRef>
              <c:f>Лист2!$B$60</c:f>
              <c:strCache>
                <c:ptCount val="1"/>
                <c:pt idx="0">
                  <c:v>2021</c:v>
                </c:pt>
              </c:strCache>
            </c:strRef>
          </c:tx>
          <c:dLbls>
            <c:txPr>
              <a:bodyPr/>
              <a:lstStyle/>
              <a:p>
                <a:pPr>
                  <a:defRPr sz="600"/>
                </a:pPr>
                <a:endParaRPr lang="ru-RU"/>
              </a:p>
            </c:txPr>
            <c:showVal val="1"/>
          </c:dLbls>
          <c:cat>
            <c:strRef>
              <c:f>Лист2!$C$59:$U$59</c:f>
              <c:strCache>
                <c:ptCount val="7"/>
                <c:pt idx="0">
                  <c:v>тр1</c:v>
                </c:pt>
                <c:pt idx="1">
                  <c:v>тр2</c:v>
                </c:pt>
                <c:pt idx="2">
                  <c:v>кр1</c:v>
                </c:pt>
                <c:pt idx="3">
                  <c:v>кр2</c:v>
                </c:pt>
                <c:pt idx="4">
                  <c:v>кр3</c:v>
                </c:pt>
                <c:pt idx="5">
                  <c:v>кр4</c:v>
                </c:pt>
                <c:pt idx="6">
                  <c:v>кр5</c:v>
                </c:pt>
              </c:strCache>
            </c:strRef>
          </c:cat>
          <c:val>
            <c:numRef>
              <c:f>Лист2!$C$60:$U$60</c:f>
              <c:numCache>
                <c:formatCode>General</c:formatCode>
                <c:ptCount val="7"/>
                <c:pt idx="0">
                  <c:v>100</c:v>
                </c:pt>
                <c:pt idx="1">
                  <c:v>100</c:v>
                </c:pt>
                <c:pt idx="2" formatCode="0.00">
                  <c:v>98.347107438016522</c:v>
                </c:pt>
                <c:pt idx="3" formatCode="0.00">
                  <c:v>98.347107438016522</c:v>
                </c:pt>
                <c:pt idx="4" formatCode="0.00">
                  <c:v>80.578512396693284</c:v>
                </c:pt>
                <c:pt idx="5" formatCode="0.00">
                  <c:v>81.818181818181074</c:v>
                </c:pt>
                <c:pt idx="6" formatCode="0.00">
                  <c:v>58.264462809917354</c:v>
                </c:pt>
              </c:numCache>
            </c:numRef>
          </c:val>
        </c:ser>
        <c:ser>
          <c:idx val="1"/>
          <c:order val="1"/>
          <c:tx>
            <c:strRef>
              <c:f>Лист2!$B$61</c:f>
              <c:strCache>
                <c:ptCount val="1"/>
                <c:pt idx="0">
                  <c:v>2022</c:v>
                </c:pt>
              </c:strCache>
            </c:strRef>
          </c:tx>
          <c:dLbls>
            <c:txPr>
              <a:bodyPr/>
              <a:lstStyle/>
              <a:p>
                <a:pPr>
                  <a:defRPr sz="600"/>
                </a:pPr>
                <a:endParaRPr lang="ru-RU"/>
              </a:p>
            </c:txPr>
            <c:showVal val="1"/>
          </c:dLbls>
          <c:cat>
            <c:strRef>
              <c:f>Лист2!$C$59:$U$59</c:f>
              <c:strCache>
                <c:ptCount val="7"/>
                <c:pt idx="0">
                  <c:v>тр1</c:v>
                </c:pt>
                <c:pt idx="1">
                  <c:v>тр2</c:v>
                </c:pt>
                <c:pt idx="2">
                  <c:v>кр1</c:v>
                </c:pt>
                <c:pt idx="3">
                  <c:v>кр2</c:v>
                </c:pt>
                <c:pt idx="4">
                  <c:v>кр3</c:v>
                </c:pt>
                <c:pt idx="5">
                  <c:v>кр4</c:v>
                </c:pt>
                <c:pt idx="6">
                  <c:v>кр5</c:v>
                </c:pt>
              </c:strCache>
            </c:strRef>
          </c:cat>
          <c:val>
            <c:numRef>
              <c:f>Лист2!$C$61:$U$61</c:f>
              <c:numCache>
                <c:formatCode>0.00</c:formatCode>
                <c:ptCount val="7"/>
                <c:pt idx="0">
                  <c:v>99.588477366254281</c:v>
                </c:pt>
                <c:pt idx="1">
                  <c:v>99.588477366254281</c:v>
                </c:pt>
                <c:pt idx="2">
                  <c:v>99.588477366254281</c:v>
                </c:pt>
                <c:pt idx="3">
                  <c:v>99.588477366254281</c:v>
                </c:pt>
                <c:pt idx="4">
                  <c:v>95.473251028806587</c:v>
                </c:pt>
                <c:pt idx="5">
                  <c:v>86.419753086419746</c:v>
                </c:pt>
                <c:pt idx="6">
                  <c:v>70.78189300411573</c:v>
                </c:pt>
              </c:numCache>
            </c:numRef>
          </c:val>
        </c:ser>
        <c:ser>
          <c:idx val="2"/>
          <c:order val="2"/>
          <c:tx>
            <c:strRef>
              <c:f>Лист2!$B$62</c:f>
              <c:strCache>
                <c:ptCount val="1"/>
                <c:pt idx="0">
                  <c:v>2023</c:v>
                </c:pt>
              </c:strCache>
            </c:strRef>
          </c:tx>
          <c:dLbls>
            <c:txPr>
              <a:bodyPr/>
              <a:lstStyle/>
              <a:p>
                <a:pPr>
                  <a:defRPr sz="600"/>
                </a:pPr>
                <a:endParaRPr lang="ru-RU"/>
              </a:p>
            </c:txPr>
            <c:showVal val="1"/>
          </c:dLbls>
          <c:cat>
            <c:strRef>
              <c:f>Лист2!$C$59:$U$59</c:f>
              <c:strCache>
                <c:ptCount val="7"/>
                <c:pt idx="0">
                  <c:v>тр1</c:v>
                </c:pt>
                <c:pt idx="1">
                  <c:v>тр2</c:v>
                </c:pt>
                <c:pt idx="2">
                  <c:v>кр1</c:v>
                </c:pt>
                <c:pt idx="3">
                  <c:v>кр2</c:v>
                </c:pt>
                <c:pt idx="4">
                  <c:v>кр3</c:v>
                </c:pt>
                <c:pt idx="5">
                  <c:v>кр4</c:v>
                </c:pt>
                <c:pt idx="6">
                  <c:v>кр5</c:v>
                </c:pt>
              </c:strCache>
            </c:strRef>
          </c:cat>
          <c:val>
            <c:numRef>
              <c:f>Лист2!$C$62:$U$62</c:f>
              <c:numCache>
                <c:formatCode>0.00</c:formatCode>
                <c:ptCount val="7"/>
                <c:pt idx="0">
                  <c:v>98.80952380952381</c:v>
                </c:pt>
                <c:pt idx="1">
                  <c:v>98.80952380952381</c:v>
                </c:pt>
                <c:pt idx="2">
                  <c:v>98.80952380952381</c:v>
                </c:pt>
                <c:pt idx="3">
                  <c:v>98.412698412698418</c:v>
                </c:pt>
                <c:pt idx="4">
                  <c:v>93.650793650793588</c:v>
                </c:pt>
                <c:pt idx="5">
                  <c:v>84.126984126983345</c:v>
                </c:pt>
                <c:pt idx="6">
                  <c:v>64.682539682539257</c:v>
                </c:pt>
              </c:numCache>
            </c:numRef>
          </c:val>
        </c:ser>
        <c:axId val="172835200"/>
        <c:axId val="172836736"/>
      </c:barChart>
      <c:catAx>
        <c:axId val="172835200"/>
        <c:scaling>
          <c:orientation val="minMax"/>
        </c:scaling>
        <c:axPos val="l"/>
        <c:tickLblPos val="nextTo"/>
        <c:crossAx val="172836736"/>
        <c:crosses val="autoZero"/>
        <c:auto val="1"/>
        <c:lblAlgn val="ctr"/>
        <c:lblOffset val="100"/>
      </c:catAx>
      <c:valAx>
        <c:axId val="172836736"/>
        <c:scaling>
          <c:orientation val="minMax"/>
        </c:scaling>
        <c:axPos val="b"/>
        <c:majorGridlines/>
        <c:numFmt formatCode="General" sourceLinked="1"/>
        <c:tickLblPos val="nextTo"/>
        <c:crossAx val="172835200"/>
        <c:crosses val="autoZero"/>
        <c:crossBetween val="between"/>
      </c:valAx>
    </c:plotArea>
    <c:legend>
      <c:legendPos val="r"/>
    </c:legend>
    <c:plotVisOnly val="1"/>
  </c:chart>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Лист2!$B$76</c:f>
              <c:strCache>
                <c:ptCount val="1"/>
                <c:pt idx="0">
                  <c:v>2021</c:v>
                </c:pt>
              </c:strCache>
            </c:strRef>
          </c:tx>
          <c:dLbls>
            <c:txPr>
              <a:bodyPr/>
              <a:lstStyle/>
              <a:p>
                <a:pPr>
                  <a:defRPr sz="600"/>
                </a:pPr>
                <a:endParaRPr lang="ru-RU"/>
              </a:p>
            </c:txPr>
            <c:showVal val="1"/>
          </c:dLbls>
          <c:cat>
            <c:strRef>
              <c:f>Лист2!$C$75:$U$75</c:f>
              <c:strCache>
                <c:ptCount val="7"/>
                <c:pt idx="0">
                  <c:v>тр1</c:v>
                </c:pt>
                <c:pt idx="1">
                  <c:v>тр2</c:v>
                </c:pt>
                <c:pt idx="2">
                  <c:v>кр1</c:v>
                </c:pt>
                <c:pt idx="3">
                  <c:v>кр2</c:v>
                </c:pt>
                <c:pt idx="4">
                  <c:v>кр3</c:v>
                </c:pt>
                <c:pt idx="5">
                  <c:v>кр4</c:v>
                </c:pt>
                <c:pt idx="6">
                  <c:v>кр5</c:v>
                </c:pt>
              </c:strCache>
            </c:strRef>
          </c:cat>
          <c:val>
            <c:numRef>
              <c:f>Лист2!$C$76:$U$76</c:f>
              <c:numCache>
                <c:formatCode>0.00</c:formatCode>
                <c:ptCount val="7"/>
                <c:pt idx="0">
                  <c:v>96.202531645569579</c:v>
                </c:pt>
                <c:pt idx="1">
                  <c:v>94.936708860758927</c:v>
                </c:pt>
                <c:pt idx="2">
                  <c:v>91.139240506329088</c:v>
                </c:pt>
                <c:pt idx="3">
                  <c:v>89.873417721518948</c:v>
                </c:pt>
                <c:pt idx="4">
                  <c:v>83.544303797468373</c:v>
                </c:pt>
                <c:pt idx="5">
                  <c:v>69.620253164556658</c:v>
                </c:pt>
                <c:pt idx="6">
                  <c:v>58.22784810126582</c:v>
                </c:pt>
              </c:numCache>
            </c:numRef>
          </c:val>
        </c:ser>
        <c:ser>
          <c:idx val="1"/>
          <c:order val="1"/>
          <c:tx>
            <c:strRef>
              <c:f>Лист2!$B$77</c:f>
              <c:strCache>
                <c:ptCount val="1"/>
                <c:pt idx="0">
                  <c:v>2022</c:v>
                </c:pt>
              </c:strCache>
            </c:strRef>
          </c:tx>
          <c:dLbls>
            <c:txPr>
              <a:bodyPr/>
              <a:lstStyle/>
              <a:p>
                <a:pPr>
                  <a:defRPr sz="600"/>
                </a:pPr>
                <a:endParaRPr lang="ru-RU"/>
              </a:p>
            </c:txPr>
            <c:showVal val="1"/>
          </c:dLbls>
          <c:cat>
            <c:strRef>
              <c:f>Лист2!$C$75:$U$75</c:f>
              <c:strCache>
                <c:ptCount val="7"/>
                <c:pt idx="0">
                  <c:v>тр1</c:v>
                </c:pt>
                <c:pt idx="1">
                  <c:v>тр2</c:v>
                </c:pt>
                <c:pt idx="2">
                  <c:v>кр1</c:v>
                </c:pt>
                <c:pt idx="3">
                  <c:v>кр2</c:v>
                </c:pt>
                <c:pt idx="4">
                  <c:v>кр3</c:v>
                </c:pt>
                <c:pt idx="5">
                  <c:v>кр4</c:v>
                </c:pt>
                <c:pt idx="6">
                  <c:v>кр5</c:v>
                </c:pt>
              </c:strCache>
            </c:strRef>
          </c:cat>
          <c:val>
            <c:numRef>
              <c:f>Лист2!$C$77:$U$77</c:f>
              <c:numCache>
                <c:formatCode>General</c:formatCode>
                <c:ptCount val="7"/>
                <c:pt idx="0">
                  <c:v>100</c:v>
                </c:pt>
                <c:pt idx="1">
                  <c:v>100</c:v>
                </c:pt>
                <c:pt idx="2">
                  <c:v>100</c:v>
                </c:pt>
                <c:pt idx="3">
                  <c:v>100</c:v>
                </c:pt>
                <c:pt idx="4" formatCode="0.00">
                  <c:v>95.454545454545467</c:v>
                </c:pt>
                <c:pt idx="5" formatCode="0.00">
                  <c:v>69.318181818181074</c:v>
                </c:pt>
                <c:pt idx="6" formatCode="0.00">
                  <c:v>69.318181818181074</c:v>
                </c:pt>
              </c:numCache>
            </c:numRef>
          </c:val>
        </c:ser>
        <c:ser>
          <c:idx val="2"/>
          <c:order val="2"/>
          <c:tx>
            <c:strRef>
              <c:f>Лист2!$B$78</c:f>
              <c:strCache>
                <c:ptCount val="1"/>
                <c:pt idx="0">
                  <c:v>2023</c:v>
                </c:pt>
              </c:strCache>
            </c:strRef>
          </c:tx>
          <c:dLbls>
            <c:dLbl>
              <c:idx val="6"/>
              <c:showVal val="1"/>
            </c:dLbl>
            <c:delete val="1"/>
          </c:dLbls>
          <c:cat>
            <c:strRef>
              <c:f>Лист2!$C$75:$U$75</c:f>
              <c:strCache>
                <c:ptCount val="7"/>
                <c:pt idx="0">
                  <c:v>тр1</c:v>
                </c:pt>
                <c:pt idx="1">
                  <c:v>тр2</c:v>
                </c:pt>
                <c:pt idx="2">
                  <c:v>кр1</c:v>
                </c:pt>
                <c:pt idx="3">
                  <c:v>кр2</c:v>
                </c:pt>
                <c:pt idx="4">
                  <c:v>кр3</c:v>
                </c:pt>
                <c:pt idx="5">
                  <c:v>кр4</c:v>
                </c:pt>
                <c:pt idx="6">
                  <c:v>кр5</c:v>
                </c:pt>
              </c:strCache>
            </c:strRef>
          </c:cat>
          <c:val>
            <c:numRef>
              <c:f>Лист2!$C$78:$U$78</c:f>
              <c:numCache>
                <c:formatCode>0.00</c:formatCode>
                <c:ptCount val="7"/>
                <c:pt idx="0">
                  <c:v>98.837209302325576</c:v>
                </c:pt>
                <c:pt idx="1">
                  <c:v>98.837209302325576</c:v>
                </c:pt>
                <c:pt idx="2">
                  <c:v>98.837209302325576</c:v>
                </c:pt>
                <c:pt idx="3">
                  <c:v>98.837209302325576</c:v>
                </c:pt>
                <c:pt idx="4">
                  <c:v>97.67441860465054</c:v>
                </c:pt>
                <c:pt idx="5">
                  <c:v>89.534883720930267</c:v>
                </c:pt>
                <c:pt idx="6">
                  <c:v>63.953488372092799</c:v>
                </c:pt>
              </c:numCache>
            </c:numRef>
          </c:val>
        </c:ser>
        <c:axId val="173096960"/>
        <c:axId val="173098496"/>
      </c:barChart>
      <c:catAx>
        <c:axId val="173096960"/>
        <c:scaling>
          <c:orientation val="minMax"/>
        </c:scaling>
        <c:axPos val="l"/>
        <c:tickLblPos val="nextTo"/>
        <c:crossAx val="173098496"/>
        <c:crosses val="autoZero"/>
        <c:auto val="1"/>
        <c:lblAlgn val="ctr"/>
        <c:lblOffset val="100"/>
      </c:catAx>
      <c:valAx>
        <c:axId val="173098496"/>
        <c:scaling>
          <c:orientation val="minMax"/>
        </c:scaling>
        <c:axPos val="b"/>
        <c:majorGridlines/>
        <c:numFmt formatCode="0.00" sourceLinked="1"/>
        <c:tickLblPos val="nextTo"/>
        <c:crossAx val="173096960"/>
        <c:crosses val="autoZero"/>
        <c:crossBetween val="between"/>
      </c:valAx>
    </c:plotArea>
    <c:legend>
      <c:legendPos val="r"/>
    </c:legend>
    <c:plotVisOnly val="1"/>
  </c:chart>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Лист2!$B$85</c:f>
              <c:strCache>
                <c:ptCount val="1"/>
                <c:pt idx="0">
                  <c:v>2021</c:v>
                </c:pt>
              </c:strCache>
            </c:strRef>
          </c:tx>
          <c:dLbls>
            <c:showVal val="1"/>
          </c:dLbls>
          <c:cat>
            <c:strRef>
              <c:f>Лист2!$C$84:$U$84</c:f>
              <c:strCache>
                <c:ptCount val="7"/>
                <c:pt idx="0">
                  <c:v>тр1</c:v>
                </c:pt>
                <c:pt idx="1">
                  <c:v>тр2</c:v>
                </c:pt>
                <c:pt idx="2">
                  <c:v>кр1</c:v>
                </c:pt>
                <c:pt idx="3">
                  <c:v>кр2</c:v>
                </c:pt>
                <c:pt idx="4">
                  <c:v>кр3</c:v>
                </c:pt>
                <c:pt idx="5">
                  <c:v>кр4</c:v>
                </c:pt>
                <c:pt idx="6">
                  <c:v>кр5</c:v>
                </c:pt>
              </c:strCache>
            </c:strRef>
          </c:cat>
          <c:val>
            <c:numRef>
              <c:f>Лист2!$C$85:$U$85</c:f>
              <c:numCache>
                <c:formatCode>General</c:formatCode>
                <c:ptCount val="7"/>
                <c:pt idx="0">
                  <c:v>100</c:v>
                </c:pt>
                <c:pt idx="1">
                  <c:v>100</c:v>
                </c:pt>
                <c:pt idx="2" formatCode="0.00">
                  <c:v>88.888888888888175</c:v>
                </c:pt>
                <c:pt idx="3" formatCode="0.00">
                  <c:v>88.888888888888175</c:v>
                </c:pt>
                <c:pt idx="4" formatCode="0.00">
                  <c:v>44.444444444444073</c:v>
                </c:pt>
                <c:pt idx="5" formatCode="0.00">
                  <c:v>55.555555555555557</c:v>
                </c:pt>
                <c:pt idx="6" formatCode="0.00">
                  <c:v>22.222222222222058</c:v>
                </c:pt>
              </c:numCache>
            </c:numRef>
          </c:val>
        </c:ser>
        <c:ser>
          <c:idx val="1"/>
          <c:order val="1"/>
          <c:tx>
            <c:strRef>
              <c:f>Лист2!$B$86</c:f>
              <c:strCache>
                <c:ptCount val="1"/>
                <c:pt idx="0">
                  <c:v>2022</c:v>
                </c:pt>
              </c:strCache>
            </c:strRef>
          </c:tx>
          <c:dLbls>
            <c:showVal val="1"/>
          </c:dLbls>
          <c:cat>
            <c:strRef>
              <c:f>Лист2!$C$84:$U$84</c:f>
              <c:strCache>
                <c:ptCount val="7"/>
                <c:pt idx="0">
                  <c:v>тр1</c:v>
                </c:pt>
                <c:pt idx="1">
                  <c:v>тр2</c:v>
                </c:pt>
                <c:pt idx="2">
                  <c:v>кр1</c:v>
                </c:pt>
                <c:pt idx="3">
                  <c:v>кр2</c:v>
                </c:pt>
                <c:pt idx="4">
                  <c:v>кр3</c:v>
                </c:pt>
                <c:pt idx="5">
                  <c:v>кр4</c:v>
                </c:pt>
                <c:pt idx="6">
                  <c:v>кр5</c:v>
                </c:pt>
              </c:strCache>
            </c:strRef>
          </c:cat>
          <c:val>
            <c:numRef>
              <c:f>Лист2!$C$86:$U$86</c:f>
              <c:numCache>
                <c:formatCode>0.00</c:formatCode>
                <c:ptCount val="7"/>
                <c:pt idx="0">
                  <c:v>94.73684210526315</c:v>
                </c:pt>
                <c:pt idx="1">
                  <c:v>94.73684210526315</c:v>
                </c:pt>
                <c:pt idx="2">
                  <c:v>94.73684210526315</c:v>
                </c:pt>
                <c:pt idx="3">
                  <c:v>94.73684210526315</c:v>
                </c:pt>
                <c:pt idx="4">
                  <c:v>89.473684210526258</c:v>
                </c:pt>
                <c:pt idx="5">
                  <c:v>57.894736842105523</c:v>
                </c:pt>
                <c:pt idx="6">
                  <c:v>21.052631578947164</c:v>
                </c:pt>
              </c:numCache>
            </c:numRef>
          </c:val>
        </c:ser>
        <c:ser>
          <c:idx val="2"/>
          <c:order val="2"/>
          <c:tx>
            <c:strRef>
              <c:f>Лист2!$B$87</c:f>
              <c:strCache>
                <c:ptCount val="1"/>
                <c:pt idx="0">
                  <c:v>2023</c:v>
                </c:pt>
              </c:strCache>
            </c:strRef>
          </c:tx>
          <c:dLbls>
            <c:showVal val="1"/>
          </c:dLbls>
          <c:cat>
            <c:strRef>
              <c:f>Лист2!$C$84:$U$84</c:f>
              <c:strCache>
                <c:ptCount val="7"/>
                <c:pt idx="0">
                  <c:v>тр1</c:v>
                </c:pt>
                <c:pt idx="1">
                  <c:v>тр2</c:v>
                </c:pt>
                <c:pt idx="2">
                  <c:v>кр1</c:v>
                </c:pt>
                <c:pt idx="3">
                  <c:v>кр2</c:v>
                </c:pt>
                <c:pt idx="4">
                  <c:v>кр3</c:v>
                </c:pt>
                <c:pt idx="5">
                  <c:v>кр4</c:v>
                </c:pt>
                <c:pt idx="6">
                  <c:v>кр5</c:v>
                </c:pt>
              </c:strCache>
            </c:strRef>
          </c:cat>
          <c:val>
            <c:numRef>
              <c:f>Лист2!$C$87:$U$87</c:f>
              <c:numCache>
                <c:formatCode>General</c:formatCode>
                <c:ptCount val="7"/>
                <c:pt idx="0">
                  <c:v>100</c:v>
                </c:pt>
                <c:pt idx="1">
                  <c:v>100</c:v>
                </c:pt>
                <c:pt idx="2">
                  <c:v>100</c:v>
                </c:pt>
                <c:pt idx="3">
                  <c:v>100</c:v>
                </c:pt>
                <c:pt idx="4">
                  <c:v>100</c:v>
                </c:pt>
                <c:pt idx="5">
                  <c:v>80</c:v>
                </c:pt>
                <c:pt idx="6" formatCode="0.00">
                  <c:v>66.666666666666671</c:v>
                </c:pt>
              </c:numCache>
            </c:numRef>
          </c:val>
        </c:ser>
        <c:axId val="173112704"/>
        <c:axId val="173130880"/>
      </c:barChart>
      <c:catAx>
        <c:axId val="173112704"/>
        <c:scaling>
          <c:orientation val="minMax"/>
        </c:scaling>
        <c:axPos val="l"/>
        <c:tickLblPos val="nextTo"/>
        <c:crossAx val="173130880"/>
        <c:crosses val="autoZero"/>
        <c:auto val="1"/>
        <c:lblAlgn val="ctr"/>
        <c:lblOffset val="100"/>
      </c:catAx>
      <c:valAx>
        <c:axId val="173130880"/>
        <c:scaling>
          <c:orientation val="minMax"/>
        </c:scaling>
        <c:axPos val="b"/>
        <c:majorGridlines/>
        <c:numFmt formatCode="General" sourceLinked="1"/>
        <c:tickLblPos val="nextTo"/>
        <c:crossAx val="173112704"/>
        <c:crosses val="autoZero"/>
        <c:crossBetween val="between"/>
      </c:valAx>
    </c:plotArea>
    <c:legend>
      <c:legendPos val="r"/>
    </c:legend>
    <c:plotVisOnly val="1"/>
  </c:chart>
  <c:txPr>
    <a:bodyPr/>
    <a:lstStyle/>
    <a:p>
      <a:pPr>
        <a:defRPr sz="1000"/>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8875253423512846E-2"/>
          <c:y val="5.1400554097404488E-2"/>
          <c:w val="0.8499825024321056"/>
          <c:h val="0.54976560221639414"/>
        </c:manualLayout>
      </c:layout>
      <c:lineChart>
        <c:grouping val="standard"/>
        <c:ser>
          <c:idx val="0"/>
          <c:order val="0"/>
          <c:tx>
            <c:strRef>
              <c:f>Лист7!$B$2</c:f>
              <c:strCache>
                <c:ptCount val="1"/>
                <c:pt idx="0">
                  <c:v>2021 дек</c:v>
                </c:pt>
              </c:strCache>
            </c:strRef>
          </c:tx>
          <c:cat>
            <c:strRef>
              <c:f>Лист7!$A$3:$A$12</c:f>
              <c:strCache>
                <c:ptCount val="10"/>
                <c:pt idx="0">
                  <c:v>г. Кызыл</c:v>
                </c:pt>
                <c:pt idx="1">
                  <c:v>г. Ак-Довурак</c:v>
                </c:pt>
                <c:pt idx="2">
                  <c:v>Барун-Хемчикский</c:v>
                </c:pt>
                <c:pt idx="3">
                  <c:v>Овюрский</c:v>
                </c:pt>
                <c:pt idx="4">
                  <c:v>Пий-Хемский</c:v>
                </c:pt>
                <c:pt idx="5">
                  <c:v>Тандинский</c:v>
                </c:pt>
                <c:pt idx="6">
                  <c:v>Тоджинский</c:v>
                </c:pt>
                <c:pt idx="7">
                  <c:v>Улуг-Хемский</c:v>
                </c:pt>
                <c:pt idx="8">
                  <c:v>Чаа-Хольский</c:v>
                </c:pt>
                <c:pt idx="9">
                  <c:v>Эрзинский</c:v>
                </c:pt>
              </c:strCache>
            </c:strRef>
          </c:cat>
          <c:val>
            <c:numRef>
              <c:f>Лист7!$B$3:$B$12</c:f>
              <c:numCache>
                <c:formatCode>0.00</c:formatCode>
                <c:ptCount val="10"/>
                <c:pt idx="0">
                  <c:v>88.916562889166201</c:v>
                </c:pt>
                <c:pt idx="1">
                  <c:v>79.518072289156578</c:v>
                </c:pt>
                <c:pt idx="2">
                  <c:v>65.432098765432102</c:v>
                </c:pt>
                <c:pt idx="3">
                  <c:v>68.421052631578945</c:v>
                </c:pt>
                <c:pt idx="4">
                  <c:v>89.473684210526258</c:v>
                </c:pt>
                <c:pt idx="5">
                  <c:v>93.333333333333258</c:v>
                </c:pt>
                <c:pt idx="6">
                  <c:v>49.152542372881413</c:v>
                </c:pt>
                <c:pt idx="7">
                  <c:v>80.132450331125199</c:v>
                </c:pt>
                <c:pt idx="8">
                  <c:v>86.363636363636289</c:v>
                </c:pt>
                <c:pt idx="9">
                  <c:v>87.5</c:v>
                </c:pt>
              </c:numCache>
            </c:numRef>
          </c:val>
        </c:ser>
        <c:ser>
          <c:idx val="1"/>
          <c:order val="1"/>
          <c:tx>
            <c:strRef>
              <c:f>Лист7!$C$2</c:f>
              <c:strCache>
                <c:ptCount val="1"/>
                <c:pt idx="0">
                  <c:v>2022 дек</c:v>
                </c:pt>
              </c:strCache>
            </c:strRef>
          </c:tx>
          <c:cat>
            <c:strRef>
              <c:f>Лист7!$A$3:$A$12</c:f>
              <c:strCache>
                <c:ptCount val="10"/>
                <c:pt idx="0">
                  <c:v>г. Кызыл</c:v>
                </c:pt>
                <c:pt idx="1">
                  <c:v>г. Ак-Довурак</c:v>
                </c:pt>
                <c:pt idx="2">
                  <c:v>Барун-Хемчикский</c:v>
                </c:pt>
                <c:pt idx="3">
                  <c:v>Овюрский</c:v>
                </c:pt>
                <c:pt idx="4">
                  <c:v>Пий-Хемский</c:v>
                </c:pt>
                <c:pt idx="5">
                  <c:v>Тандинский</c:v>
                </c:pt>
                <c:pt idx="6">
                  <c:v>Тоджинский</c:v>
                </c:pt>
                <c:pt idx="7">
                  <c:v>Улуг-Хемский</c:v>
                </c:pt>
                <c:pt idx="8">
                  <c:v>Чаа-Хольский</c:v>
                </c:pt>
                <c:pt idx="9">
                  <c:v>Эрзинский</c:v>
                </c:pt>
              </c:strCache>
            </c:strRef>
          </c:cat>
          <c:val>
            <c:numRef>
              <c:f>Лист7!$C$3:$C$12</c:f>
              <c:numCache>
                <c:formatCode>0.00</c:formatCode>
                <c:ptCount val="10"/>
                <c:pt idx="0">
                  <c:v>95</c:v>
                </c:pt>
                <c:pt idx="1">
                  <c:v>92.20779220779221</c:v>
                </c:pt>
                <c:pt idx="2">
                  <c:v>90.476190476190482</c:v>
                </c:pt>
                <c:pt idx="3">
                  <c:v>93.10344827586205</c:v>
                </c:pt>
                <c:pt idx="4">
                  <c:v>92.156862745098039</c:v>
                </c:pt>
                <c:pt idx="5">
                  <c:v>94.366197183098578</c:v>
                </c:pt>
                <c:pt idx="6">
                  <c:v>70.731707317073159</c:v>
                </c:pt>
                <c:pt idx="7">
                  <c:v>92.20779220779221</c:v>
                </c:pt>
                <c:pt idx="8">
                  <c:v>85.185185185185148</c:v>
                </c:pt>
                <c:pt idx="9">
                  <c:v>100</c:v>
                </c:pt>
              </c:numCache>
            </c:numRef>
          </c:val>
        </c:ser>
        <c:ser>
          <c:idx val="2"/>
          <c:order val="2"/>
          <c:tx>
            <c:strRef>
              <c:f>Лист7!$D$2</c:f>
              <c:strCache>
                <c:ptCount val="1"/>
                <c:pt idx="0">
                  <c:v>2023 дек</c:v>
                </c:pt>
              </c:strCache>
            </c:strRef>
          </c:tx>
          <c:spPr>
            <a:ln>
              <a:solidFill>
                <a:srgbClr val="00B050"/>
              </a:solidFill>
            </a:ln>
          </c:spPr>
          <c:marker>
            <c:spPr>
              <a:solidFill>
                <a:srgbClr val="00B050"/>
              </a:solidFill>
              <a:ln>
                <a:solidFill>
                  <a:srgbClr val="00B050"/>
                </a:solidFill>
              </a:ln>
            </c:spPr>
          </c:marker>
          <c:cat>
            <c:strRef>
              <c:f>Лист7!$A$3:$A$12</c:f>
              <c:strCache>
                <c:ptCount val="10"/>
                <c:pt idx="0">
                  <c:v>г. Кызыл</c:v>
                </c:pt>
                <c:pt idx="1">
                  <c:v>г. Ак-Довурак</c:v>
                </c:pt>
                <c:pt idx="2">
                  <c:v>Барун-Хемчикский</c:v>
                </c:pt>
                <c:pt idx="3">
                  <c:v>Овюрский</c:v>
                </c:pt>
                <c:pt idx="4">
                  <c:v>Пий-Хемский</c:v>
                </c:pt>
                <c:pt idx="5">
                  <c:v>Тандинский</c:v>
                </c:pt>
                <c:pt idx="6">
                  <c:v>Тоджинский</c:v>
                </c:pt>
                <c:pt idx="7">
                  <c:v>Улуг-Хемский</c:v>
                </c:pt>
                <c:pt idx="8">
                  <c:v>Чаа-Хольский</c:v>
                </c:pt>
                <c:pt idx="9">
                  <c:v>Эрзинский</c:v>
                </c:pt>
              </c:strCache>
            </c:strRef>
          </c:cat>
          <c:val>
            <c:numRef>
              <c:f>Лист7!$D$3:$D$12</c:f>
              <c:numCache>
                <c:formatCode>0.00</c:formatCode>
                <c:ptCount val="10"/>
                <c:pt idx="0">
                  <c:v>95.635910224438888</c:v>
                </c:pt>
                <c:pt idx="1">
                  <c:v>97.297297297297831</c:v>
                </c:pt>
                <c:pt idx="2">
                  <c:v>96.470588235294088</c:v>
                </c:pt>
                <c:pt idx="3">
                  <c:v>97.297297297297831</c:v>
                </c:pt>
                <c:pt idx="4">
                  <c:v>94.73684210526315</c:v>
                </c:pt>
                <c:pt idx="5">
                  <c:v>100</c:v>
                </c:pt>
                <c:pt idx="6">
                  <c:v>76.086956521739111</c:v>
                </c:pt>
                <c:pt idx="7">
                  <c:v>93.15789473684211</c:v>
                </c:pt>
                <c:pt idx="8">
                  <c:v>100</c:v>
                </c:pt>
                <c:pt idx="9">
                  <c:v>100</c:v>
                </c:pt>
              </c:numCache>
            </c:numRef>
          </c:val>
        </c:ser>
        <c:marker val="1"/>
        <c:axId val="139241728"/>
        <c:axId val="139612160"/>
      </c:lineChart>
      <c:catAx>
        <c:axId val="139241728"/>
        <c:scaling>
          <c:orientation val="minMax"/>
        </c:scaling>
        <c:axPos val="b"/>
        <c:tickLblPos val="nextTo"/>
        <c:txPr>
          <a:bodyPr/>
          <a:lstStyle/>
          <a:p>
            <a:pPr>
              <a:defRPr>
                <a:latin typeface="Times New Roman" pitchFamily="18" charset="0"/>
                <a:cs typeface="Times New Roman" pitchFamily="18" charset="0"/>
              </a:defRPr>
            </a:pPr>
            <a:endParaRPr lang="ru-RU"/>
          </a:p>
        </c:txPr>
        <c:crossAx val="139612160"/>
        <c:crosses val="autoZero"/>
        <c:auto val="1"/>
        <c:lblAlgn val="ctr"/>
        <c:lblOffset val="100"/>
      </c:catAx>
      <c:valAx>
        <c:axId val="139612160"/>
        <c:scaling>
          <c:orientation val="minMax"/>
        </c:scaling>
        <c:axPos val="l"/>
        <c:majorGridlines/>
        <c:numFmt formatCode="0.00" sourceLinked="1"/>
        <c:tickLblPos val="nextTo"/>
        <c:crossAx val="139241728"/>
        <c:crosses val="autoZero"/>
        <c:crossBetween val="between"/>
      </c:valAx>
    </c:plotArea>
    <c:legend>
      <c:legendPos val="r"/>
      <c:layout>
        <c:manualLayout>
          <c:xMode val="edge"/>
          <c:yMode val="edge"/>
          <c:x val="0.84817595741951879"/>
          <c:y val="0.76182268883056281"/>
          <c:w val="0.1374409285181882"/>
          <c:h val="0.23561351706036746"/>
        </c:manualLayout>
      </c:layout>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7887863685398771E-2"/>
          <c:y val="5.1400554097404488E-2"/>
          <c:w val="0.85179583242902768"/>
          <c:h val="0.56943205016039666"/>
        </c:manualLayout>
      </c:layout>
      <c:lineChart>
        <c:grouping val="standard"/>
        <c:ser>
          <c:idx val="0"/>
          <c:order val="0"/>
          <c:tx>
            <c:strRef>
              <c:f>Лист8!$B$3</c:f>
              <c:strCache>
                <c:ptCount val="1"/>
                <c:pt idx="0">
                  <c:v>2021 дек</c:v>
                </c:pt>
              </c:strCache>
            </c:strRef>
          </c:tx>
          <c:cat>
            <c:strRef>
              <c:f>Лист8!$A$4:$A$9</c:f>
              <c:strCache>
                <c:ptCount val="6"/>
                <c:pt idx="0">
                  <c:v>Бай-Тайгинский</c:v>
                </c:pt>
                <c:pt idx="1">
                  <c:v>Дзун-Хемчикский</c:v>
                </c:pt>
                <c:pt idx="2">
                  <c:v>Тере-Хольский</c:v>
                </c:pt>
                <c:pt idx="3">
                  <c:v>Тес-Хемский</c:v>
                </c:pt>
                <c:pt idx="4">
                  <c:v>Чеди-Хольский</c:v>
                </c:pt>
                <c:pt idx="5">
                  <c:v>Ресучреждения</c:v>
                </c:pt>
              </c:strCache>
            </c:strRef>
          </c:cat>
          <c:val>
            <c:numRef>
              <c:f>Лист8!$B$4:$B$9</c:f>
              <c:numCache>
                <c:formatCode>0.00</c:formatCode>
                <c:ptCount val="6"/>
                <c:pt idx="0">
                  <c:v>93.84615384615384</c:v>
                </c:pt>
                <c:pt idx="1">
                  <c:v>84.946236559139791</c:v>
                </c:pt>
                <c:pt idx="2">
                  <c:v>91.666666666666671</c:v>
                </c:pt>
                <c:pt idx="3">
                  <c:v>77.777777777777658</c:v>
                </c:pt>
                <c:pt idx="4">
                  <c:v>87.755102040816311</c:v>
                </c:pt>
                <c:pt idx="5">
                  <c:v>73.684210526315795</c:v>
                </c:pt>
              </c:numCache>
            </c:numRef>
          </c:val>
        </c:ser>
        <c:ser>
          <c:idx val="1"/>
          <c:order val="1"/>
          <c:tx>
            <c:strRef>
              <c:f>Лист8!$C$3</c:f>
              <c:strCache>
                <c:ptCount val="1"/>
                <c:pt idx="0">
                  <c:v>2022 дек</c:v>
                </c:pt>
              </c:strCache>
            </c:strRef>
          </c:tx>
          <c:cat>
            <c:strRef>
              <c:f>Лист8!$A$4:$A$9</c:f>
              <c:strCache>
                <c:ptCount val="6"/>
                <c:pt idx="0">
                  <c:v>Бай-Тайгинский</c:v>
                </c:pt>
                <c:pt idx="1">
                  <c:v>Дзун-Хемчикский</c:v>
                </c:pt>
                <c:pt idx="2">
                  <c:v>Тере-Хольский</c:v>
                </c:pt>
                <c:pt idx="3">
                  <c:v>Тес-Хемский</c:v>
                </c:pt>
                <c:pt idx="4">
                  <c:v>Чеди-Хольский</c:v>
                </c:pt>
                <c:pt idx="5">
                  <c:v>Ресучреждения</c:v>
                </c:pt>
              </c:strCache>
            </c:strRef>
          </c:cat>
          <c:val>
            <c:numRef>
              <c:f>Лист8!$C$4:$C$9</c:f>
              <c:numCache>
                <c:formatCode>0.00</c:formatCode>
                <c:ptCount val="6"/>
                <c:pt idx="0">
                  <c:v>100</c:v>
                </c:pt>
                <c:pt idx="1">
                  <c:v>97.727272727272734</c:v>
                </c:pt>
                <c:pt idx="2">
                  <c:v>100</c:v>
                </c:pt>
                <c:pt idx="3">
                  <c:v>95</c:v>
                </c:pt>
                <c:pt idx="4">
                  <c:v>97.61904761904762</c:v>
                </c:pt>
                <c:pt idx="5">
                  <c:v>92.5</c:v>
                </c:pt>
              </c:numCache>
            </c:numRef>
          </c:val>
        </c:ser>
        <c:ser>
          <c:idx val="2"/>
          <c:order val="2"/>
          <c:tx>
            <c:strRef>
              <c:f>Лист8!$D$3</c:f>
              <c:strCache>
                <c:ptCount val="1"/>
                <c:pt idx="0">
                  <c:v>2023 дек</c:v>
                </c:pt>
              </c:strCache>
            </c:strRef>
          </c:tx>
          <c:spPr>
            <a:ln>
              <a:solidFill>
                <a:srgbClr val="00B050"/>
              </a:solidFill>
            </a:ln>
          </c:spPr>
          <c:marker>
            <c:spPr>
              <a:solidFill>
                <a:srgbClr val="00B050"/>
              </a:solidFill>
              <a:ln>
                <a:solidFill>
                  <a:srgbClr val="00B050"/>
                </a:solidFill>
              </a:ln>
            </c:spPr>
          </c:marker>
          <c:cat>
            <c:strRef>
              <c:f>Лист8!$A$4:$A$9</c:f>
              <c:strCache>
                <c:ptCount val="6"/>
                <c:pt idx="0">
                  <c:v>Бай-Тайгинский</c:v>
                </c:pt>
                <c:pt idx="1">
                  <c:v>Дзун-Хемчикский</c:v>
                </c:pt>
                <c:pt idx="2">
                  <c:v>Тере-Хольский</c:v>
                </c:pt>
                <c:pt idx="3">
                  <c:v>Тес-Хемский</c:v>
                </c:pt>
                <c:pt idx="4">
                  <c:v>Чеди-Хольский</c:v>
                </c:pt>
                <c:pt idx="5">
                  <c:v>Ресучреждения</c:v>
                </c:pt>
              </c:strCache>
            </c:strRef>
          </c:cat>
          <c:val>
            <c:numRef>
              <c:f>Лист8!$D$4:$D$9</c:f>
              <c:numCache>
                <c:formatCode>0.00</c:formatCode>
                <c:ptCount val="6"/>
                <c:pt idx="0">
                  <c:v>97.058823529411768</c:v>
                </c:pt>
                <c:pt idx="1">
                  <c:v>91.891891891891888</c:v>
                </c:pt>
                <c:pt idx="2">
                  <c:v>61.53846153846154</c:v>
                </c:pt>
                <c:pt idx="3">
                  <c:v>92.307692307692278</c:v>
                </c:pt>
                <c:pt idx="4">
                  <c:v>93.333333333333258</c:v>
                </c:pt>
                <c:pt idx="5">
                  <c:v>90.123456790123058</c:v>
                </c:pt>
              </c:numCache>
            </c:numRef>
          </c:val>
        </c:ser>
        <c:marker val="1"/>
        <c:axId val="143379072"/>
        <c:axId val="143393920"/>
      </c:lineChart>
      <c:catAx>
        <c:axId val="143379072"/>
        <c:scaling>
          <c:orientation val="minMax"/>
        </c:scaling>
        <c:axPos val="b"/>
        <c:tickLblPos val="nextTo"/>
        <c:txPr>
          <a:bodyPr/>
          <a:lstStyle/>
          <a:p>
            <a:pPr>
              <a:defRPr>
                <a:latin typeface="Times New Roman" pitchFamily="18" charset="0"/>
                <a:cs typeface="Times New Roman" pitchFamily="18" charset="0"/>
              </a:defRPr>
            </a:pPr>
            <a:endParaRPr lang="ru-RU"/>
          </a:p>
        </c:txPr>
        <c:crossAx val="143393920"/>
        <c:crosses val="autoZero"/>
        <c:auto val="1"/>
        <c:lblAlgn val="ctr"/>
        <c:lblOffset val="100"/>
      </c:catAx>
      <c:valAx>
        <c:axId val="143393920"/>
        <c:scaling>
          <c:orientation val="minMax"/>
        </c:scaling>
        <c:axPos val="l"/>
        <c:majorGridlines/>
        <c:numFmt formatCode="0.00" sourceLinked="1"/>
        <c:tickLblPos val="nextTo"/>
        <c:crossAx val="143379072"/>
        <c:crosses val="autoZero"/>
        <c:crossBetween val="between"/>
      </c:valAx>
    </c:plotArea>
    <c:legend>
      <c:legendPos val="r"/>
      <c:layout>
        <c:manualLayout>
          <c:xMode val="edge"/>
          <c:yMode val="edge"/>
          <c:x val="0.85127030037510765"/>
          <c:y val="0.70775736366287934"/>
          <c:w val="0.14043641919006497"/>
          <c:h val="0.25115157480314959"/>
        </c:manualLayout>
      </c:layou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6508699516423727E-2"/>
          <c:y val="5.0925925925925923E-2"/>
          <c:w val="0.67475328104830024"/>
          <c:h val="0.80337962962962961"/>
        </c:manualLayout>
      </c:layout>
      <c:lineChart>
        <c:grouping val="standard"/>
        <c:ser>
          <c:idx val="0"/>
          <c:order val="0"/>
          <c:tx>
            <c:strRef>
              <c:f>Лист9!$A$3</c:f>
              <c:strCache>
                <c:ptCount val="1"/>
                <c:pt idx="0">
                  <c:v>Каа-Хемский</c:v>
                </c:pt>
              </c:strCache>
            </c:strRef>
          </c:tx>
          <c:cat>
            <c:strRef>
              <c:f>Лист9!$B$2:$D$2</c:f>
              <c:strCache>
                <c:ptCount val="3"/>
                <c:pt idx="0">
                  <c:v>2021 дек</c:v>
                </c:pt>
                <c:pt idx="1">
                  <c:v>2022 дек</c:v>
                </c:pt>
                <c:pt idx="2">
                  <c:v>2023 дек</c:v>
                </c:pt>
              </c:strCache>
            </c:strRef>
          </c:cat>
          <c:val>
            <c:numRef>
              <c:f>Лист9!$B$3:$D$3</c:f>
              <c:numCache>
                <c:formatCode>0.00</c:formatCode>
                <c:ptCount val="3"/>
                <c:pt idx="0">
                  <c:v>95.121951219512198</c:v>
                </c:pt>
                <c:pt idx="1">
                  <c:v>88</c:v>
                </c:pt>
                <c:pt idx="2">
                  <c:v>100</c:v>
                </c:pt>
              </c:numCache>
            </c:numRef>
          </c:val>
        </c:ser>
        <c:ser>
          <c:idx val="1"/>
          <c:order val="1"/>
          <c:tx>
            <c:strRef>
              <c:f>Лист9!$A$4</c:f>
              <c:strCache>
                <c:ptCount val="1"/>
                <c:pt idx="0">
                  <c:v>Монгун-Тайгинский</c:v>
                </c:pt>
              </c:strCache>
            </c:strRef>
          </c:tx>
          <c:cat>
            <c:strRef>
              <c:f>Лист9!$B$2:$D$2</c:f>
              <c:strCache>
                <c:ptCount val="3"/>
                <c:pt idx="0">
                  <c:v>2021 дек</c:v>
                </c:pt>
                <c:pt idx="1">
                  <c:v>2022 дек</c:v>
                </c:pt>
                <c:pt idx="2">
                  <c:v>2023 дек</c:v>
                </c:pt>
              </c:strCache>
            </c:strRef>
          </c:cat>
          <c:val>
            <c:numRef>
              <c:f>Лист9!$B$4:$D$4</c:f>
              <c:numCache>
                <c:formatCode>0.00</c:formatCode>
                <c:ptCount val="3"/>
                <c:pt idx="0">
                  <c:v>97.5</c:v>
                </c:pt>
                <c:pt idx="1">
                  <c:v>96</c:v>
                </c:pt>
                <c:pt idx="2">
                  <c:v>96.874999999999986</c:v>
                </c:pt>
              </c:numCache>
            </c:numRef>
          </c:val>
        </c:ser>
        <c:ser>
          <c:idx val="2"/>
          <c:order val="2"/>
          <c:tx>
            <c:strRef>
              <c:f>Лист9!$A$5</c:f>
              <c:strCache>
                <c:ptCount val="1"/>
                <c:pt idx="0">
                  <c:v>Сут-Хольский</c:v>
                </c:pt>
              </c:strCache>
            </c:strRef>
          </c:tx>
          <c:spPr>
            <a:ln>
              <a:solidFill>
                <a:srgbClr val="00B050"/>
              </a:solidFill>
            </a:ln>
          </c:spPr>
          <c:marker>
            <c:spPr>
              <a:solidFill>
                <a:srgbClr val="00B050"/>
              </a:solidFill>
              <a:ln>
                <a:solidFill>
                  <a:srgbClr val="00B050"/>
                </a:solidFill>
              </a:ln>
            </c:spPr>
          </c:marker>
          <c:cat>
            <c:strRef>
              <c:f>Лист9!$B$2:$D$2</c:f>
              <c:strCache>
                <c:ptCount val="3"/>
                <c:pt idx="0">
                  <c:v>2021 дек</c:v>
                </c:pt>
                <c:pt idx="1">
                  <c:v>2022 дек</c:v>
                </c:pt>
                <c:pt idx="2">
                  <c:v>2023 дек</c:v>
                </c:pt>
              </c:strCache>
            </c:strRef>
          </c:cat>
          <c:val>
            <c:numRef>
              <c:f>Лист9!$B$5:$D$5</c:f>
              <c:numCache>
                <c:formatCode>0.00</c:formatCode>
                <c:ptCount val="3"/>
                <c:pt idx="0">
                  <c:v>96.874999999999986</c:v>
                </c:pt>
                <c:pt idx="1">
                  <c:v>93.75</c:v>
                </c:pt>
                <c:pt idx="2">
                  <c:v>100</c:v>
                </c:pt>
              </c:numCache>
            </c:numRef>
          </c:val>
        </c:ser>
        <c:marker val="1"/>
        <c:axId val="143601024"/>
        <c:axId val="153337856"/>
      </c:lineChart>
      <c:catAx>
        <c:axId val="143601024"/>
        <c:scaling>
          <c:orientation val="minMax"/>
        </c:scaling>
        <c:axPos val="b"/>
        <c:tickLblPos val="nextTo"/>
        <c:txPr>
          <a:bodyPr/>
          <a:lstStyle/>
          <a:p>
            <a:pPr>
              <a:defRPr>
                <a:latin typeface="Times New Roman" pitchFamily="18" charset="0"/>
                <a:cs typeface="Times New Roman" pitchFamily="18" charset="0"/>
              </a:defRPr>
            </a:pPr>
            <a:endParaRPr lang="ru-RU"/>
          </a:p>
        </c:txPr>
        <c:crossAx val="153337856"/>
        <c:crosses val="autoZero"/>
        <c:auto val="1"/>
        <c:lblAlgn val="ctr"/>
        <c:lblOffset val="100"/>
      </c:catAx>
      <c:valAx>
        <c:axId val="153337856"/>
        <c:scaling>
          <c:orientation val="minMax"/>
        </c:scaling>
        <c:axPos val="l"/>
        <c:majorGridlines/>
        <c:numFmt formatCode="0.00" sourceLinked="1"/>
        <c:tickLblPos val="nextTo"/>
        <c:txPr>
          <a:bodyPr/>
          <a:lstStyle/>
          <a:p>
            <a:pPr>
              <a:defRPr>
                <a:latin typeface="Times New Roman" pitchFamily="18" charset="0"/>
                <a:cs typeface="Times New Roman" pitchFamily="18" charset="0"/>
              </a:defRPr>
            </a:pPr>
            <a:endParaRPr lang="ru-RU"/>
          </a:p>
        </c:txPr>
        <c:crossAx val="143601024"/>
        <c:crosses val="autoZero"/>
        <c:crossBetween val="between"/>
      </c:valAx>
    </c:plotArea>
    <c:legend>
      <c:legendPos val="r"/>
      <c:layout>
        <c:manualLayout>
          <c:xMode val="edge"/>
          <c:yMode val="edge"/>
          <c:x val="0.76516284219207864"/>
          <c:y val="0.37905365995917373"/>
          <c:w val="0.23280411168370788"/>
          <c:h val="0.25115157480314959"/>
        </c:manualLayout>
      </c:layou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Лист10!$A$3</c:f>
              <c:strCache>
                <c:ptCount val="1"/>
                <c:pt idx="0">
                  <c:v>Кызылский</c:v>
                </c:pt>
              </c:strCache>
            </c:strRef>
          </c:tx>
          <c:cat>
            <c:strRef>
              <c:f>Лист10!$B$2:$D$2</c:f>
              <c:strCache>
                <c:ptCount val="3"/>
                <c:pt idx="0">
                  <c:v>2021 дек</c:v>
                </c:pt>
                <c:pt idx="1">
                  <c:v>2022 дек</c:v>
                </c:pt>
                <c:pt idx="2">
                  <c:v>2023 дек</c:v>
                </c:pt>
              </c:strCache>
            </c:strRef>
          </c:cat>
          <c:val>
            <c:numRef>
              <c:f>Лист10!$B$3:$D$3</c:f>
              <c:numCache>
                <c:formatCode>0.00</c:formatCode>
                <c:ptCount val="3"/>
                <c:pt idx="0">
                  <c:v>97.183098591548728</c:v>
                </c:pt>
                <c:pt idx="1">
                  <c:v>93.548387096773396</c:v>
                </c:pt>
                <c:pt idx="2">
                  <c:v>92.222222222222229</c:v>
                </c:pt>
              </c:numCache>
            </c:numRef>
          </c:val>
        </c:ser>
        <c:marker val="1"/>
        <c:axId val="153875968"/>
        <c:axId val="156985216"/>
      </c:lineChart>
      <c:catAx>
        <c:axId val="153875968"/>
        <c:scaling>
          <c:orientation val="minMax"/>
        </c:scaling>
        <c:axPos val="b"/>
        <c:tickLblPos val="nextTo"/>
        <c:txPr>
          <a:bodyPr/>
          <a:lstStyle/>
          <a:p>
            <a:pPr>
              <a:defRPr>
                <a:latin typeface="Times New Roman" pitchFamily="18" charset="0"/>
                <a:cs typeface="Times New Roman" pitchFamily="18" charset="0"/>
              </a:defRPr>
            </a:pPr>
            <a:endParaRPr lang="ru-RU"/>
          </a:p>
        </c:txPr>
        <c:crossAx val="156985216"/>
        <c:crosses val="autoZero"/>
        <c:auto val="1"/>
        <c:lblAlgn val="ctr"/>
        <c:lblOffset val="100"/>
      </c:catAx>
      <c:valAx>
        <c:axId val="156985216"/>
        <c:scaling>
          <c:orientation val="minMax"/>
        </c:scaling>
        <c:axPos val="l"/>
        <c:majorGridlines/>
        <c:numFmt formatCode="0.00" sourceLinked="1"/>
        <c:tickLblPos val="nextTo"/>
        <c:txPr>
          <a:bodyPr/>
          <a:lstStyle/>
          <a:p>
            <a:pPr>
              <a:defRPr>
                <a:latin typeface="Times New Roman" pitchFamily="18" charset="0"/>
                <a:cs typeface="Times New Roman" pitchFamily="18" charset="0"/>
              </a:defRPr>
            </a:pPr>
            <a:endParaRPr lang="ru-RU"/>
          </a:p>
        </c:txPr>
        <c:crossAx val="153875968"/>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9092881218196704E-2"/>
          <c:y val="5.0925925925925923E-2"/>
          <c:w val="0.86356202409055538"/>
          <c:h val="0.55024023038786862"/>
        </c:manualLayout>
      </c:layout>
      <c:lineChart>
        <c:grouping val="standard"/>
        <c:ser>
          <c:idx val="0"/>
          <c:order val="0"/>
          <c:tx>
            <c:strRef>
              <c:f>Лист12!$C$4</c:f>
              <c:strCache>
                <c:ptCount val="1"/>
                <c:pt idx="0">
                  <c:v>2021 дек</c:v>
                </c:pt>
              </c:strCache>
            </c:strRef>
          </c:tx>
          <c:cat>
            <c:strRef>
              <c:f>Лист12!$B$5:$B$11</c:f>
              <c:strCache>
                <c:ptCount val="7"/>
                <c:pt idx="0">
                  <c:v>Бай-Тайгинский</c:v>
                </c:pt>
                <c:pt idx="1">
                  <c:v>Барун-Хемчикский</c:v>
                </c:pt>
                <c:pt idx="2">
                  <c:v>Дзун-Хемчикский</c:v>
                </c:pt>
                <c:pt idx="3">
                  <c:v>Овюрский</c:v>
                </c:pt>
                <c:pt idx="4">
                  <c:v>Пий-Хемский</c:v>
                </c:pt>
                <c:pt idx="5">
                  <c:v>Тандинский</c:v>
                </c:pt>
                <c:pt idx="6">
                  <c:v>Тоджинский</c:v>
                </c:pt>
              </c:strCache>
            </c:strRef>
          </c:cat>
          <c:val>
            <c:numRef>
              <c:f>Лист12!$C$5:$C$11</c:f>
              <c:numCache>
                <c:formatCode>0.00</c:formatCode>
                <c:ptCount val="7"/>
                <c:pt idx="0">
                  <c:v>89.230769230769212</c:v>
                </c:pt>
                <c:pt idx="1">
                  <c:v>35.802469135802177</c:v>
                </c:pt>
                <c:pt idx="2">
                  <c:v>61.29032258064516</c:v>
                </c:pt>
                <c:pt idx="3">
                  <c:v>36.842105263157912</c:v>
                </c:pt>
                <c:pt idx="4">
                  <c:v>54.385964912280457</c:v>
                </c:pt>
                <c:pt idx="5">
                  <c:v>72</c:v>
                </c:pt>
                <c:pt idx="6">
                  <c:v>33.898305084745992</c:v>
                </c:pt>
              </c:numCache>
            </c:numRef>
          </c:val>
        </c:ser>
        <c:ser>
          <c:idx val="1"/>
          <c:order val="1"/>
          <c:tx>
            <c:strRef>
              <c:f>Лист12!$D$4</c:f>
              <c:strCache>
                <c:ptCount val="1"/>
                <c:pt idx="0">
                  <c:v>2022 дек</c:v>
                </c:pt>
              </c:strCache>
            </c:strRef>
          </c:tx>
          <c:cat>
            <c:strRef>
              <c:f>Лист12!$B$5:$B$11</c:f>
              <c:strCache>
                <c:ptCount val="7"/>
                <c:pt idx="0">
                  <c:v>Бай-Тайгинский</c:v>
                </c:pt>
                <c:pt idx="1">
                  <c:v>Барун-Хемчикский</c:v>
                </c:pt>
                <c:pt idx="2">
                  <c:v>Дзун-Хемчикский</c:v>
                </c:pt>
                <c:pt idx="3">
                  <c:v>Овюрский</c:v>
                </c:pt>
                <c:pt idx="4">
                  <c:v>Пий-Хемский</c:v>
                </c:pt>
                <c:pt idx="5">
                  <c:v>Тандинский</c:v>
                </c:pt>
                <c:pt idx="6">
                  <c:v>Тоджинский</c:v>
                </c:pt>
              </c:strCache>
            </c:strRef>
          </c:cat>
          <c:val>
            <c:numRef>
              <c:f>Лист12!$D$5:$D$11</c:f>
              <c:numCache>
                <c:formatCode>0.00</c:formatCode>
                <c:ptCount val="7"/>
                <c:pt idx="0">
                  <c:v>89.473684210526258</c:v>
                </c:pt>
                <c:pt idx="1">
                  <c:v>67.857142857142819</c:v>
                </c:pt>
                <c:pt idx="2">
                  <c:v>63.636363636363626</c:v>
                </c:pt>
                <c:pt idx="3">
                  <c:v>82.758620689655729</c:v>
                </c:pt>
                <c:pt idx="4">
                  <c:v>78.431372549019613</c:v>
                </c:pt>
                <c:pt idx="5">
                  <c:v>91.5492957746484</c:v>
                </c:pt>
                <c:pt idx="6">
                  <c:v>48.780487804878049</c:v>
                </c:pt>
              </c:numCache>
            </c:numRef>
          </c:val>
        </c:ser>
        <c:ser>
          <c:idx val="2"/>
          <c:order val="2"/>
          <c:tx>
            <c:strRef>
              <c:f>Лист12!$E$4</c:f>
              <c:strCache>
                <c:ptCount val="1"/>
                <c:pt idx="0">
                  <c:v>2023 дек</c:v>
                </c:pt>
              </c:strCache>
            </c:strRef>
          </c:tx>
          <c:spPr>
            <a:ln>
              <a:solidFill>
                <a:srgbClr val="00B050"/>
              </a:solidFill>
            </a:ln>
          </c:spPr>
          <c:marker>
            <c:spPr>
              <a:solidFill>
                <a:srgbClr val="00B050"/>
              </a:solidFill>
              <a:ln>
                <a:solidFill>
                  <a:srgbClr val="00B050"/>
                </a:solidFill>
              </a:ln>
            </c:spPr>
          </c:marker>
          <c:cat>
            <c:strRef>
              <c:f>Лист12!$B$5:$B$11</c:f>
              <c:strCache>
                <c:ptCount val="7"/>
                <c:pt idx="0">
                  <c:v>Бай-Тайгинский</c:v>
                </c:pt>
                <c:pt idx="1">
                  <c:v>Барун-Хемчикский</c:v>
                </c:pt>
                <c:pt idx="2">
                  <c:v>Дзун-Хемчикский</c:v>
                </c:pt>
                <c:pt idx="3">
                  <c:v>Овюрский</c:v>
                </c:pt>
                <c:pt idx="4">
                  <c:v>Пий-Хемский</c:v>
                </c:pt>
                <c:pt idx="5">
                  <c:v>Тандинский</c:v>
                </c:pt>
                <c:pt idx="6">
                  <c:v>Тоджинский</c:v>
                </c:pt>
              </c:strCache>
            </c:strRef>
          </c:cat>
          <c:val>
            <c:numRef>
              <c:f>Лист12!$E$5:$E$11</c:f>
              <c:numCache>
                <c:formatCode>0.00</c:formatCode>
                <c:ptCount val="7"/>
                <c:pt idx="0">
                  <c:v>94.117647058823508</c:v>
                </c:pt>
                <c:pt idx="1">
                  <c:v>85.88235294117645</c:v>
                </c:pt>
                <c:pt idx="2">
                  <c:v>72.972972972972443</c:v>
                </c:pt>
                <c:pt idx="3">
                  <c:v>94.594594594594582</c:v>
                </c:pt>
                <c:pt idx="4">
                  <c:v>84.21052631578948</c:v>
                </c:pt>
                <c:pt idx="5">
                  <c:v>95</c:v>
                </c:pt>
                <c:pt idx="6">
                  <c:v>86.956521739130437</c:v>
                </c:pt>
              </c:numCache>
            </c:numRef>
          </c:val>
        </c:ser>
        <c:marker val="1"/>
        <c:axId val="172585344"/>
        <c:axId val="172588416"/>
      </c:lineChart>
      <c:catAx>
        <c:axId val="172585344"/>
        <c:scaling>
          <c:orientation val="minMax"/>
        </c:scaling>
        <c:axPos val="b"/>
        <c:tickLblPos val="nextTo"/>
        <c:txPr>
          <a:bodyPr/>
          <a:lstStyle/>
          <a:p>
            <a:pPr>
              <a:defRPr>
                <a:latin typeface="Times New Roman" pitchFamily="18" charset="0"/>
                <a:cs typeface="Times New Roman" pitchFamily="18" charset="0"/>
              </a:defRPr>
            </a:pPr>
            <a:endParaRPr lang="ru-RU"/>
          </a:p>
        </c:txPr>
        <c:crossAx val="172588416"/>
        <c:crosses val="autoZero"/>
        <c:auto val="1"/>
        <c:lblAlgn val="ctr"/>
        <c:lblOffset val="100"/>
      </c:catAx>
      <c:valAx>
        <c:axId val="172588416"/>
        <c:scaling>
          <c:orientation val="minMax"/>
        </c:scaling>
        <c:axPos val="l"/>
        <c:majorGridlines/>
        <c:numFmt formatCode="0.00" sourceLinked="1"/>
        <c:tickLblPos val="nextTo"/>
        <c:txPr>
          <a:bodyPr/>
          <a:lstStyle/>
          <a:p>
            <a:pPr>
              <a:defRPr>
                <a:latin typeface="Times New Roman" pitchFamily="18" charset="0"/>
                <a:cs typeface="Times New Roman" pitchFamily="18" charset="0"/>
              </a:defRPr>
            </a:pPr>
            <a:endParaRPr lang="ru-RU"/>
          </a:p>
        </c:txPr>
        <c:crossAx val="172585344"/>
        <c:crosses val="autoZero"/>
        <c:crossBetween val="between"/>
      </c:valAx>
    </c:plotArea>
    <c:legend>
      <c:legendPos val="r"/>
      <c:layout>
        <c:manualLayout>
          <c:xMode val="edge"/>
          <c:yMode val="edge"/>
          <c:x val="0.8541057200686839"/>
          <c:y val="0.76182268883056281"/>
          <c:w val="0.13963182693670037"/>
          <c:h val="0.23561351706036746"/>
        </c:manualLayout>
      </c:layout>
      <c:txPr>
        <a:bodyPr/>
        <a:lstStyle/>
        <a:p>
          <a:pPr>
            <a:defRPr>
              <a:latin typeface="Times New Roman" pitchFamily="18" charset="0"/>
              <a:cs typeface="Times New Roman" pitchFamily="18" charset="0"/>
            </a:defRPr>
          </a:pPr>
          <a:endParaRPr lang="ru-RU"/>
        </a:p>
      </c:txP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2864</TotalTime>
  <Pages>61</Pages>
  <Words>10657</Words>
  <Characters>60746</Characters>
  <Application>Microsoft Office Word</Application>
  <DocSecurity>0</DocSecurity>
  <Lines>506</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ТИРОиПК</dc:creator>
  <cp:keywords/>
  <dc:description/>
  <cp:lastModifiedBy>Тамара Николаевна</cp:lastModifiedBy>
  <cp:revision>97</cp:revision>
  <dcterms:created xsi:type="dcterms:W3CDTF">2024-04-24T02:14:00Z</dcterms:created>
  <dcterms:modified xsi:type="dcterms:W3CDTF">2024-08-07T08:54:00Z</dcterms:modified>
</cp:coreProperties>
</file>