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27FD2" w14:textId="77777777" w:rsidR="00F660C0" w:rsidRDefault="00F660C0" w:rsidP="00A64A3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Промежуточное исполнение Министерства образования РТ </w:t>
      </w:r>
    </w:p>
    <w:p w14:paraId="699A6BE4" w14:textId="142E90C8" w:rsidR="00A64A32" w:rsidRPr="00A64A32" w:rsidRDefault="00F660C0" w:rsidP="00A64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комплексного плана</w:t>
      </w:r>
    </w:p>
    <w:p w14:paraId="6429F785" w14:textId="2EDC37B8" w:rsidR="00A64A32" w:rsidRPr="00A64A32" w:rsidRDefault="00A64A32" w:rsidP="00A64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обеспечению отдыха и оздоровления детей в летний период на территории Республики Тыва</w:t>
      </w:r>
    </w:p>
    <w:p w14:paraId="3909A686" w14:textId="5974F4F0" w:rsidR="00A64A32" w:rsidRPr="00A64A32" w:rsidRDefault="00A64A32" w:rsidP="00A64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A22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Лето 2022: </w:t>
      </w:r>
      <w:proofErr w:type="gramStart"/>
      <w:r w:rsidR="000A22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Тува-безопасная</w:t>
      </w:r>
      <w:proofErr w:type="gramEnd"/>
      <w:r w:rsidR="000A22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территория детства</w:t>
      </w:r>
      <w:r w:rsidRPr="00A64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F66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15.07.2022 г.</w:t>
      </w:r>
    </w:p>
    <w:p w14:paraId="238CEA74" w14:textId="2775755E" w:rsidR="009254EF" w:rsidRPr="009254EF" w:rsidRDefault="009254EF" w:rsidP="00A64A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5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F66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tbl>
      <w:tblPr>
        <w:tblW w:w="16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4664"/>
        <w:gridCol w:w="1973"/>
        <w:gridCol w:w="8726"/>
      </w:tblGrid>
      <w:tr w:rsidR="00166231" w:rsidRPr="00F56D56" w14:paraId="7B604C09" w14:textId="77777777" w:rsidTr="003D75AD">
        <w:trPr>
          <w:trHeight w:val="73"/>
          <w:jc w:val="center"/>
        </w:trPr>
        <w:tc>
          <w:tcPr>
            <w:tcW w:w="16021" w:type="dxa"/>
            <w:gridSpan w:val="4"/>
          </w:tcPr>
          <w:p w14:paraId="27F7C8A1" w14:textId="77777777" w:rsidR="00166231" w:rsidRPr="00A64A32" w:rsidRDefault="00166231" w:rsidP="00A64A3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6D5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Организационно-методическое и информационное сопровождение</w:t>
            </w:r>
          </w:p>
          <w:p w14:paraId="52434FFC" w14:textId="0673EA7F" w:rsidR="00A64A32" w:rsidRPr="00F56D56" w:rsidRDefault="00A64A32" w:rsidP="00A64A32">
            <w:pPr>
              <w:pStyle w:val="a6"/>
              <w:spacing w:after="0" w:line="240" w:lineRule="auto"/>
              <w:ind w:left="89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231" w:rsidRPr="00F56D56" w14:paraId="2FADEC16" w14:textId="77777777" w:rsidTr="003D75AD">
        <w:trPr>
          <w:trHeight w:val="73"/>
          <w:jc w:val="center"/>
        </w:trPr>
        <w:tc>
          <w:tcPr>
            <w:tcW w:w="678" w:type="dxa"/>
            <w:vAlign w:val="center"/>
          </w:tcPr>
          <w:p w14:paraId="3851FF23" w14:textId="51021BE5" w:rsidR="00166231" w:rsidRPr="00271720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323" w:type="dxa"/>
            <w:vAlign w:val="center"/>
          </w:tcPr>
          <w:p w14:paraId="3CB5C3F2" w14:textId="68E9133C" w:rsidR="00166231" w:rsidRPr="00F56D56" w:rsidRDefault="00166231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Style w:val="11pt"/>
                <w:rFonts w:eastAsiaTheme="minorHAnsi"/>
                <w:sz w:val="24"/>
                <w:szCs w:val="24"/>
              </w:rPr>
              <w:t xml:space="preserve">Разработка </w:t>
            </w:r>
            <w:r w:rsidR="000A2236">
              <w:rPr>
                <w:rStyle w:val="11pt"/>
                <w:rFonts w:eastAsiaTheme="minorHAnsi"/>
                <w:sz w:val="24"/>
                <w:szCs w:val="24"/>
              </w:rPr>
              <w:t xml:space="preserve">и утверждение муниципальных </w:t>
            </w:r>
            <w:r w:rsidRPr="00F56D56">
              <w:rPr>
                <w:rStyle w:val="11pt"/>
                <w:rFonts w:eastAsiaTheme="minorHAnsi"/>
                <w:sz w:val="24"/>
                <w:szCs w:val="24"/>
              </w:rPr>
              <w:t xml:space="preserve">межведомственных планов </w:t>
            </w:r>
            <w:r w:rsidR="000A2236">
              <w:rPr>
                <w:rStyle w:val="11pt"/>
                <w:rFonts w:eastAsiaTheme="minorHAnsi"/>
                <w:sz w:val="24"/>
                <w:szCs w:val="24"/>
              </w:rPr>
              <w:t xml:space="preserve">по </w:t>
            </w:r>
            <w:r w:rsidRPr="00F56D56">
              <w:rPr>
                <w:rStyle w:val="11pt"/>
                <w:rFonts w:eastAsiaTheme="minorHAnsi"/>
                <w:sz w:val="24"/>
                <w:szCs w:val="24"/>
              </w:rPr>
              <w:t>реализации</w:t>
            </w:r>
            <w:r w:rsidR="000A2236">
              <w:rPr>
                <w:rStyle w:val="11pt"/>
                <w:rFonts w:eastAsiaTheme="minorHAnsi"/>
                <w:sz w:val="24"/>
                <w:szCs w:val="24"/>
              </w:rPr>
              <w:t xml:space="preserve"> комплексного плана «Лето 2022: Тува-безопасная территория детства</w:t>
            </w:r>
            <w:r w:rsidRPr="00F56D56">
              <w:rPr>
                <w:rStyle w:val="11pt"/>
                <w:rFonts w:eastAsiaTheme="minorHAnsi"/>
                <w:sz w:val="24"/>
                <w:szCs w:val="24"/>
              </w:rPr>
              <w:t xml:space="preserve">» </w:t>
            </w:r>
          </w:p>
        </w:tc>
        <w:tc>
          <w:tcPr>
            <w:tcW w:w="1973" w:type="dxa"/>
            <w:vAlign w:val="center"/>
          </w:tcPr>
          <w:p w14:paraId="242AF9C6" w14:textId="0A0B88F0" w:rsidR="00166231" w:rsidRPr="00F56D56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66231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06 июня 2022 г.</w:t>
            </w:r>
          </w:p>
        </w:tc>
        <w:tc>
          <w:tcPr>
            <w:tcW w:w="8047" w:type="dxa"/>
            <w:vAlign w:val="center"/>
          </w:tcPr>
          <w:p w14:paraId="1FBCF91F" w14:textId="0D2723FD" w:rsidR="00166231" w:rsidRPr="00F56D56" w:rsidRDefault="00166231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66231" w:rsidRPr="00F56D56" w14:paraId="41FAAE42" w14:textId="77777777" w:rsidTr="003D75AD">
        <w:trPr>
          <w:trHeight w:val="73"/>
          <w:jc w:val="center"/>
        </w:trPr>
        <w:tc>
          <w:tcPr>
            <w:tcW w:w="678" w:type="dxa"/>
            <w:vAlign w:val="center"/>
          </w:tcPr>
          <w:p w14:paraId="3E46C8F5" w14:textId="4BA36E17" w:rsidR="00166231" w:rsidRPr="00F56D56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323" w:type="dxa"/>
            <w:vAlign w:val="center"/>
          </w:tcPr>
          <w:p w14:paraId="3C9824FD" w14:textId="256DA0C8" w:rsidR="00166231" w:rsidRPr="00F56D56" w:rsidRDefault="00166231" w:rsidP="00A64A32">
            <w:pPr>
              <w:spacing w:after="0" w:line="240" w:lineRule="auto"/>
              <w:jc w:val="both"/>
              <w:rPr>
                <w:rStyle w:val="11pt"/>
                <w:rFonts w:eastAsiaTheme="minorHAnsi"/>
                <w:sz w:val="24"/>
                <w:szCs w:val="24"/>
              </w:rPr>
            </w:pPr>
            <w:r w:rsidRPr="00F56D56">
              <w:rPr>
                <w:rStyle w:val="11pt"/>
                <w:rFonts w:eastAsiaTheme="minorHAnsi"/>
                <w:sz w:val="24"/>
                <w:szCs w:val="24"/>
              </w:rPr>
              <w:t xml:space="preserve">Подготовка и размещение в средствах массовой информации, сайтах органов исполнительной власти, органов местного самоуправления, комиссий по делам несовершеннолетних и защите их прав профилактических </w:t>
            </w:r>
            <w:r w:rsidR="006D3B96">
              <w:rPr>
                <w:rStyle w:val="11pt"/>
                <w:rFonts w:eastAsiaTheme="minorHAnsi"/>
                <w:sz w:val="24"/>
                <w:szCs w:val="24"/>
              </w:rPr>
              <w:t xml:space="preserve">материалов, </w:t>
            </w:r>
            <w:r w:rsidRPr="00F56D56">
              <w:rPr>
                <w:rStyle w:val="11pt"/>
                <w:rFonts w:eastAsiaTheme="minorHAnsi"/>
                <w:sz w:val="24"/>
                <w:szCs w:val="24"/>
              </w:rPr>
              <w:t>видеороликов о безопасности детей и повышения ответственности родителей за их жизнь и здоровье и другим направлениям деятельности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1973" w:type="dxa"/>
            <w:vAlign w:val="center"/>
          </w:tcPr>
          <w:p w14:paraId="33CFCA6A" w14:textId="14AB083E" w:rsidR="00166231" w:rsidRPr="00F56D56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66231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июня по 31 августа 2022 г.</w:t>
            </w:r>
          </w:p>
          <w:p w14:paraId="45950971" w14:textId="77777777" w:rsidR="00166231" w:rsidRPr="00F56D56" w:rsidRDefault="00166231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раза в месяц)</w:t>
            </w:r>
          </w:p>
        </w:tc>
        <w:tc>
          <w:tcPr>
            <w:tcW w:w="8047" w:type="dxa"/>
            <w:vAlign w:val="center"/>
          </w:tcPr>
          <w:p w14:paraId="5AD324C3" w14:textId="77777777" w:rsidR="00F660C0" w:rsidRPr="00F660C0" w:rsidRDefault="00F660C0" w:rsidP="00F660C0">
            <w:pPr>
              <w:widowControl w:val="0"/>
              <w:autoSpaceDE w:val="0"/>
              <w:autoSpaceDN w:val="0"/>
              <w:spacing w:after="0" w:line="270" w:lineRule="atLeast"/>
              <w:ind w:right="109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660C0">
              <w:rPr>
                <w:rFonts w:ascii="Times New Roman" w:eastAsia="Times New Roman" w:hAnsi="Times New Roman" w:cs="Times New Roman"/>
                <w:b/>
                <w:sz w:val="24"/>
              </w:rPr>
              <w:t>Исполнено.</w:t>
            </w:r>
          </w:p>
          <w:p w14:paraId="01981217" w14:textId="71364360" w:rsidR="00166231" w:rsidRPr="00F56D56" w:rsidRDefault="00F660C0" w:rsidP="00F660C0">
            <w:pPr>
              <w:spacing w:after="0" w:line="240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0C0">
              <w:rPr>
                <w:rFonts w:ascii="Times New Roman" w:eastAsia="Times New Roman" w:hAnsi="Times New Roman" w:cs="Times New Roman"/>
                <w:sz w:val="24"/>
              </w:rPr>
              <w:t>На официальном сайте, официальных страницах в социальных сетях УО и образовательных организаций размещены профилактические материалы, видеоролики о безопасности детей и о повышении ответственности родителей за их жизнь и здоровье.</w:t>
            </w:r>
          </w:p>
        </w:tc>
      </w:tr>
      <w:tr w:rsidR="00166231" w:rsidRPr="00F56D56" w14:paraId="3F413842" w14:textId="77777777" w:rsidTr="003D75AD">
        <w:trPr>
          <w:trHeight w:val="73"/>
          <w:jc w:val="center"/>
        </w:trPr>
        <w:tc>
          <w:tcPr>
            <w:tcW w:w="678" w:type="dxa"/>
            <w:vAlign w:val="center"/>
          </w:tcPr>
          <w:p w14:paraId="48FBF2C4" w14:textId="6B5B5841" w:rsidR="00166231" w:rsidRPr="00F56D56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323" w:type="dxa"/>
            <w:vAlign w:val="center"/>
          </w:tcPr>
          <w:p w14:paraId="049D37E0" w14:textId="77777777" w:rsidR="00166231" w:rsidRPr="00F56D56" w:rsidRDefault="00166231" w:rsidP="00A64A32">
            <w:pPr>
              <w:spacing w:after="0" w:line="240" w:lineRule="auto"/>
              <w:jc w:val="both"/>
              <w:rPr>
                <w:rStyle w:val="11pt"/>
                <w:rFonts w:eastAsiaTheme="minorHAnsi"/>
                <w:sz w:val="24"/>
                <w:szCs w:val="24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сайте, официальных страницах социальных сетей </w:t>
            </w:r>
            <w:r w:rsidRPr="00F56D56">
              <w:rPr>
                <w:rStyle w:val="11pt"/>
                <w:rFonts w:eastAsiaTheme="minorHAnsi"/>
                <w:sz w:val="24"/>
                <w:szCs w:val="24"/>
              </w:rPr>
              <w:t>органов исполнительной власти, органов местного самоуправления, комиссий по делам несовершеннолетних и защите их прав информаций о ходе исполнения мероприятий настоящего Плана</w:t>
            </w:r>
          </w:p>
        </w:tc>
        <w:tc>
          <w:tcPr>
            <w:tcW w:w="1973" w:type="dxa"/>
            <w:vAlign w:val="center"/>
          </w:tcPr>
          <w:p w14:paraId="1E754AB8" w14:textId="2D1D5D9B" w:rsidR="00166231" w:rsidRPr="00F56D56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66231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июня по 31 августа</w:t>
            </w:r>
          </w:p>
          <w:p w14:paraId="14C02D1E" w14:textId="77777777" w:rsidR="00166231" w:rsidRPr="00F56D56" w:rsidRDefault="00166231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раза в месяц)</w:t>
            </w:r>
          </w:p>
        </w:tc>
        <w:tc>
          <w:tcPr>
            <w:tcW w:w="8047" w:type="dxa"/>
            <w:vAlign w:val="center"/>
          </w:tcPr>
          <w:p w14:paraId="3D73F576" w14:textId="77777777" w:rsidR="00F660C0" w:rsidRPr="00F660C0" w:rsidRDefault="00F660C0" w:rsidP="00F660C0">
            <w:pPr>
              <w:widowControl w:val="0"/>
              <w:autoSpaceDE w:val="0"/>
              <w:autoSpaceDN w:val="0"/>
              <w:spacing w:after="0" w:line="270" w:lineRule="atLeast"/>
              <w:ind w:left="57" w:right="109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660C0">
              <w:rPr>
                <w:rFonts w:ascii="Times New Roman" w:eastAsia="Times New Roman" w:hAnsi="Times New Roman" w:cs="Times New Roman"/>
                <w:b/>
                <w:sz w:val="24"/>
              </w:rPr>
              <w:t>Исполнено.</w:t>
            </w:r>
          </w:p>
          <w:p w14:paraId="2B8F9B30" w14:textId="249C81C4" w:rsidR="00166231" w:rsidRPr="00F56D56" w:rsidRDefault="00F660C0" w:rsidP="00F660C0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0C0">
              <w:rPr>
                <w:rFonts w:ascii="Times New Roman" w:eastAsia="Times New Roman" w:hAnsi="Times New Roman" w:cs="Times New Roman"/>
                <w:sz w:val="24"/>
              </w:rPr>
              <w:t>На официальном сайте, официальных страницах в социальных сетях УО и образовательных организаций размещены профилактические материалы, видеоролики о безопасности детей и повышение ответственности родителей за их жизнь и здоровье.</w:t>
            </w:r>
          </w:p>
        </w:tc>
      </w:tr>
      <w:tr w:rsidR="00541F64" w:rsidRPr="00F56D56" w14:paraId="7C99E058" w14:textId="77777777" w:rsidTr="003D75AD">
        <w:trPr>
          <w:trHeight w:val="73"/>
          <w:jc w:val="center"/>
        </w:trPr>
        <w:tc>
          <w:tcPr>
            <w:tcW w:w="678" w:type="dxa"/>
            <w:vAlign w:val="center"/>
          </w:tcPr>
          <w:p w14:paraId="5268BF77" w14:textId="726C2AA0" w:rsidR="00541F64" w:rsidRPr="00737637" w:rsidRDefault="00541F64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323" w:type="dxa"/>
            <w:vAlign w:val="center"/>
          </w:tcPr>
          <w:p w14:paraId="178627A7" w14:textId="17BB44AD" w:rsidR="00887A25" w:rsidRPr="00737637" w:rsidRDefault="00887A25" w:rsidP="002521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работу по открыти</w:t>
            </w:r>
            <w:r w:rsidR="007C4742"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4742"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летний период </w:t>
            </w:r>
            <w:proofErr w:type="spellStart"/>
            <w:r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межкожуунных</w:t>
            </w:r>
            <w:proofErr w:type="spellEnd"/>
            <w:r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4742"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 </w:t>
            </w:r>
            <w:r w:rsidR="00CD4320"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</w:t>
            </w:r>
            <w:r w:rsidR="00252121"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оставшихся</w:t>
            </w:r>
            <w:r w:rsidR="00CD4320"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попечения родителей и оказавшихся в трудной </w:t>
            </w:r>
            <w:r w:rsidR="00252121"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жизненной ситуации</w:t>
            </w:r>
            <w:r w:rsidR="007C4742"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211D6"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принципам </w:t>
            </w:r>
            <w:proofErr w:type="spellStart"/>
            <w:r w:rsidR="007211D6"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межкожуунного</w:t>
            </w:r>
            <w:proofErr w:type="spellEnd"/>
            <w:r w:rsidR="007211D6"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распределения </w:t>
            </w:r>
          </w:p>
        </w:tc>
        <w:tc>
          <w:tcPr>
            <w:tcW w:w="1973" w:type="dxa"/>
            <w:vAlign w:val="center"/>
          </w:tcPr>
          <w:p w14:paraId="10ABE8F8" w14:textId="51DFBB02" w:rsidR="00541F64" w:rsidRPr="00737637" w:rsidRDefault="00886C8D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</w:tc>
        <w:tc>
          <w:tcPr>
            <w:tcW w:w="8047" w:type="dxa"/>
            <w:vAlign w:val="center"/>
          </w:tcPr>
          <w:p w14:paraId="6BF1C8BB" w14:textId="77777777" w:rsidR="00737637" w:rsidRPr="00737637" w:rsidRDefault="00737637" w:rsidP="00525A79">
            <w:pPr>
              <w:spacing w:after="0" w:line="240" w:lineRule="auto"/>
              <w:ind w:right="1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7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Исполнено.</w:t>
            </w:r>
          </w:p>
          <w:p w14:paraId="2E152785" w14:textId="7E46C6B4" w:rsidR="00541F64" w:rsidRPr="00F56D56" w:rsidRDefault="007B76E9" w:rsidP="00525A79">
            <w:pPr>
              <w:spacing w:after="0" w:line="240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 сезоне открылись 80 дневных и 16 стационарных лагерей</w:t>
            </w:r>
          </w:p>
        </w:tc>
      </w:tr>
      <w:tr w:rsidR="006628AC" w:rsidRPr="00F56D56" w14:paraId="6CE40F42" w14:textId="77777777" w:rsidTr="003D75AD">
        <w:trPr>
          <w:trHeight w:val="73"/>
          <w:jc w:val="center"/>
        </w:trPr>
        <w:tc>
          <w:tcPr>
            <w:tcW w:w="16021" w:type="dxa"/>
            <w:gridSpan w:val="4"/>
            <w:vAlign w:val="center"/>
          </w:tcPr>
          <w:p w14:paraId="4418222E" w14:textId="35AEA73E" w:rsidR="006628AC" w:rsidRPr="00A64A32" w:rsidRDefault="006628AC" w:rsidP="000A2236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D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Профилактические мероприятия по предупреждению правонарушений несовершеннолетних и в отношении </w:t>
            </w:r>
            <w:r w:rsidR="004C2838" w:rsidRPr="00F56D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них, </w:t>
            </w:r>
            <w:r w:rsidR="004C2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4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Pr="00A64A32">
              <w:rPr>
                <w:rFonts w:ascii="Times New Roman" w:hAnsi="Times New Roman" w:cs="Times New Roman"/>
                <w:b/>
                <w:sz w:val="24"/>
                <w:szCs w:val="24"/>
              </w:rPr>
              <w:t>недопущению детского травматизма, гибели детей и т.д.</w:t>
            </w:r>
          </w:p>
        </w:tc>
      </w:tr>
      <w:tr w:rsidR="00166231" w:rsidRPr="00F56D56" w14:paraId="2E81999B" w14:textId="77777777" w:rsidTr="003D75AD">
        <w:trPr>
          <w:trHeight w:val="73"/>
          <w:jc w:val="center"/>
        </w:trPr>
        <w:tc>
          <w:tcPr>
            <w:tcW w:w="678" w:type="dxa"/>
            <w:vAlign w:val="center"/>
          </w:tcPr>
          <w:p w14:paraId="042A3AEF" w14:textId="77777777" w:rsidR="00166231" w:rsidRPr="00F56D56" w:rsidRDefault="00166231" w:rsidP="00015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323" w:type="dxa"/>
            <w:vAlign w:val="center"/>
          </w:tcPr>
          <w:p w14:paraId="6323A249" w14:textId="068204DB" w:rsidR="00166231" w:rsidRPr="00F56D56" w:rsidRDefault="00166231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Межведомственные рейды </w:t>
            </w:r>
            <w:r w:rsidR="004C28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патрули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общественным местам, потенциально-опасным </w:t>
            </w:r>
            <w:r w:rsidR="000A2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A2236">
              <w:rPr>
                <w:rFonts w:eastAsia="Times New Roman"/>
                <w:lang w:eastAsia="ru-RU"/>
              </w:rPr>
              <w:t xml:space="preserve">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водным объектам</w:t>
            </w:r>
            <w:r w:rsidR="006D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(рек и озер)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местам массовой концентрации подростков и молодежи, а также домам несовершеннолетних и семей, находящихся на профилактических учётах в органах и учреждениях системы профилактики республики, в целях предупреждения правонарушений несовершеннолетних и в отношении них, выявления взрослых лиц, вовлекающих подростков в совершение правонарушений, в потребление алкогольной, табачной продукции, наркотических средств и веществ, в том числе для выявления и пресечения фактов продажи несовершеннолетним спиртных напитков и табачных изделий</w:t>
            </w:r>
          </w:p>
        </w:tc>
        <w:tc>
          <w:tcPr>
            <w:tcW w:w="1973" w:type="dxa"/>
            <w:vAlign w:val="center"/>
          </w:tcPr>
          <w:p w14:paraId="6915C4F3" w14:textId="4AA9CB3B" w:rsidR="00166231" w:rsidRPr="00F56D56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66231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июня по 31 августа 2022 г.</w:t>
            </w:r>
          </w:p>
          <w:p w14:paraId="033196D7" w14:textId="77777777" w:rsidR="00166231" w:rsidRPr="00F56D56" w:rsidRDefault="00166231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(еженедельно или согласно отдельному графику)</w:t>
            </w:r>
          </w:p>
        </w:tc>
        <w:tc>
          <w:tcPr>
            <w:tcW w:w="8047" w:type="dxa"/>
            <w:vAlign w:val="center"/>
          </w:tcPr>
          <w:p w14:paraId="5A8F244B" w14:textId="77777777" w:rsidR="00F660C0" w:rsidRPr="00F660C0" w:rsidRDefault="00F660C0" w:rsidP="00F660C0">
            <w:pPr>
              <w:widowControl w:val="0"/>
              <w:autoSpaceDE w:val="0"/>
              <w:autoSpaceDN w:val="0"/>
              <w:spacing w:after="0" w:line="270" w:lineRule="atLeast"/>
              <w:ind w:left="57" w:right="109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660C0">
              <w:rPr>
                <w:rFonts w:ascii="Times New Roman" w:eastAsia="Times New Roman" w:hAnsi="Times New Roman" w:cs="Times New Roman"/>
                <w:b/>
                <w:sz w:val="24"/>
              </w:rPr>
              <w:t>Исполнено.</w:t>
            </w:r>
          </w:p>
          <w:p w14:paraId="0FE6ADC4" w14:textId="77777777" w:rsidR="00E73BE0" w:rsidRPr="00E73BE0" w:rsidRDefault="00F660C0" w:rsidP="00E73BE0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660C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="00E73BE0" w:rsidRPr="00E73BE0">
              <w:rPr>
                <w:rFonts w:ascii="Times New Roman" w:eastAsia="Times New Roman" w:hAnsi="Times New Roman" w:cs="Times New Roman"/>
                <w:sz w:val="24"/>
              </w:rPr>
              <w:t xml:space="preserve">Согласно составленному и утвержденному графику профилактических рейдовых мероприятий на территории республики за отчетный период проведено всего 1923 профилактических рейдовых мероприятий с распространением информационных памяток по комплексной безопасности несовершеннолетних детей с правилами поведения (всего распространено более 7895 памяток), в том числе 86 рейдов вблизи водных объектов совместно с сотрудниками ГО и ЧС. </w:t>
            </w:r>
            <w:proofErr w:type="gramEnd"/>
          </w:p>
          <w:p w14:paraId="1FA4E34A" w14:textId="77777777" w:rsidR="00E73BE0" w:rsidRPr="00E73BE0" w:rsidRDefault="00E73BE0" w:rsidP="00E73BE0">
            <w:pPr>
              <w:widowControl w:val="0"/>
              <w:autoSpaceDE w:val="0"/>
              <w:autoSpaceDN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73BE0">
              <w:rPr>
                <w:rFonts w:ascii="Times New Roman" w:eastAsia="Times New Roman" w:hAnsi="Times New Roman" w:cs="Times New Roman"/>
                <w:sz w:val="24"/>
              </w:rPr>
              <w:t xml:space="preserve">Всего </w:t>
            </w:r>
            <w:proofErr w:type="gramStart"/>
            <w:r w:rsidRPr="00E73BE0">
              <w:rPr>
                <w:rFonts w:ascii="Times New Roman" w:eastAsia="Times New Roman" w:hAnsi="Times New Roman" w:cs="Times New Roman"/>
                <w:sz w:val="24"/>
              </w:rPr>
              <w:t>несовершеннолетних, состоящих на профилактическом учете ПДН составляет</w:t>
            </w:r>
            <w:proofErr w:type="gramEnd"/>
            <w:r w:rsidRPr="00E73BE0">
              <w:rPr>
                <w:rFonts w:ascii="Times New Roman" w:eastAsia="Times New Roman" w:hAnsi="Times New Roman" w:cs="Times New Roman"/>
                <w:sz w:val="24"/>
              </w:rPr>
              <w:t xml:space="preserve"> 377 обучающихся общеобразовательных организаций республики (ОО – 287, СПО – 66, неорганизованные – 24). Были проведены профилактические </w:t>
            </w:r>
            <w:proofErr w:type="gramStart"/>
            <w:r w:rsidRPr="00E73BE0">
              <w:rPr>
                <w:rFonts w:ascii="Times New Roman" w:eastAsia="Times New Roman" w:hAnsi="Times New Roman" w:cs="Times New Roman"/>
                <w:sz w:val="24"/>
              </w:rPr>
              <w:t>мероприятии</w:t>
            </w:r>
            <w:proofErr w:type="gramEnd"/>
            <w:r w:rsidRPr="00E73BE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3B0525F" w14:textId="77777777" w:rsidR="00E73BE0" w:rsidRPr="00E73BE0" w:rsidRDefault="00E73BE0" w:rsidP="00E73BE0">
            <w:pPr>
              <w:widowControl w:val="0"/>
              <w:autoSpaceDE w:val="0"/>
              <w:autoSpaceDN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73BE0">
              <w:rPr>
                <w:rFonts w:ascii="Times New Roman" w:eastAsia="Times New Roman" w:hAnsi="Times New Roman" w:cs="Times New Roman"/>
                <w:sz w:val="24"/>
              </w:rPr>
              <w:t>В рамках реализации Комплексного плана мероприятий «Лето 2022: Тува – безопасная территория детства» сотрудниками подведомственных организаций Министерству образования Республики Тыва совместно с сотрудниками Министерства внутренних дел по Республике Тыва провели выездные мероприятия для детей, отдыхающих в детском оздоровительном лагере «Таёжный» г. Ак-Довурака;</w:t>
            </w:r>
          </w:p>
          <w:p w14:paraId="6E54BABC" w14:textId="77777777" w:rsidR="00E73BE0" w:rsidRPr="00E73BE0" w:rsidRDefault="00E73BE0" w:rsidP="00E73BE0">
            <w:pPr>
              <w:widowControl w:val="0"/>
              <w:autoSpaceDE w:val="0"/>
              <w:autoSpaceDN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73BE0">
              <w:rPr>
                <w:rFonts w:ascii="Times New Roman" w:eastAsia="Times New Roman" w:hAnsi="Times New Roman" w:cs="Times New Roman"/>
                <w:sz w:val="24"/>
              </w:rPr>
              <w:t xml:space="preserve">«Правила дорожного движения – Лаборатория безопасности», «Профилактические и </w:t>
            </w:r>
            <w:proofErr w:type="spellStart"/>
            <w:r w:rsidRPr="00E73BE0">
              <w:rPr>
                <w:rFonts w:ascii="Times New Roman" w:eastAsia="Times New Roman" w:hAnsi="Times New Roman" w:cs="Times New Roman"/>
                <w:sz w:val="24"/>
              </w:rPr>
              <w:t>профориентационные</w:t>
            </w:r>
            <w:proofErr w:type="spellEnd"/>
            <w:r w:rsidRPr="00E73BE0">
              <w:rPr>
                <w:rFonts w:ascii="Times New Roman" w:eastAsia="Times New Roman" w:hAnsi="Times New Roman" w:cs="Times New Roman"/>
                <w:sz w:val="24"/>
              </w:rPr>
              <w:t xml:space="preserve"> мероприятия», «Мои секреты психологу», «Моя формула безопасности».</w:t>
            </w:r>
          </w:p>
          <w:p w14:paraId="2074738D" w14:textId="438CAF4A" w:rsidR="00166231" w:rsidRPr="00C85F36" w:rsidRDefault="00E73BE0" w:rsidP="00E73BE0">
            <w:pPr>
              <w:widowControl w:val="0"/>
              <w:autoSpaceDE w:val="0"/>
              <w:autoSpaceDN w:val="0"/>
              <w:spacing w:after="0" w:line="240" w:lineRule="auto"/>
              <w:ind w:left="53" w:right="163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73BE0">
              <w:rPr>
                <w:rFonts w:ascii="Times New Roman" w:eastAsia="Times New Roman" w:hAnsi="Times New Roman" w:cs="Times New Roman"/>
                <w:sz w:val="24"/>
              </w:rPr>
              <w:t>Из 100 детей для 48 человек путевки были приобретены за счет реализации государственной программы «Профилактика безнадзорности и правонарушений несовершеннолетних на 2022-2024 гг.».</w:t>
            </w:r>
          </w:p>
        </w:tc>
      </w:tr>
      <w:tr w:rsidR="0075733C" w:rsidRPr="00F56D56" w14:paraId="680D829E" w14:textId="77777777" w:rsidTr="003D75AD">
        <w:trPr>
          <w:trHeight w:val="73"/>
          <w:jc w:val="center"/>
        </w:trPr>
        <w:tc>
          <w:tcPr>
            <w:tcW w:w="678" w:type="dxa"/>
            <w:vAlign w:val="center"/>
          </w:tcPr>
          <w:p w14:paraId="3CEE8E53" w14:textId="06FE828B" w:rsidR="0075733C" w:rsidRPr="00271720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323" w:type="dxa"/>
            <w:vAlign w:val="center"/>
          </w:tcPr>
          <w:p w14:paraId="26D6D6C7" w14:textId="77777777" w:rsidR="0075733C" w:rsidRPr="00F56D56" w:rsidRDefault="0075733C" w:rsidP="00A64A32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56D5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Оперативно-профилактическая операция «Защита»</w:t>
            </w:r>
          </w:p>
        </w:tc>
        <w:tc>
          <w:tcPr>
            <w:tcW w:w="1973" w:type="dxa"/>
            <w:vAlign w:val="center"/>
          </w:tcPr>
          <w:p w14:paraId="4960A7A6" w14:textId="77777777" w:rsidR="0075733C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75733C" w:rsidRPr="00F56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по 10 июня</w:t>
            </w:r>
          </w:p>
          <w:p w14:paraId="1AFA54DB" w14:textId="1C0C6106" w:rsidR="00654443" w:rsidRPr="00F56D56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8047" w:type="dxa"/>
          </w:tcPr>
          <w:p w14:paraId="6CCD8A57" w14:textId="77777777" w:rsidR="00F660C0" w:rsidRPr="00F660C0" w:rsidRDefault="00F660C0" w:rsidP="00F660C0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660C0">
              <w:rPr>
                <w:rFonts w:ascii="Times New Roman" w:eastAsia="Times New Roman" w:hAnsi="Times New Roman" w:cs="Times New Roman"/>
                <w:b/>
                <w:sz w:val="24"/>
              </w:rPr>
              <w:t>Исполнено.</w:t>
            </w:r>
          </w:p>
          <w:p w14:paraId="244110D6" w14:textId="77777777" w:rsidR="00F660C0" w:rsidRPr="00F660C0" w:rsidRDefault="00F660C0" w:rsidP="00F660C0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660C0">
              <w:rPr>
                <w:rFonts w:ascii="Times New Roman" w:eastAsia="Times New Roman" w:hAnsi="Times New Roman" w:cs="Times New Roman"/>
                <w:sz w:val="24"/>
              </w:rPr>
              <w:t>В оперативно-профилактическом мероприятии «Защита» всего приняли участие 13 Управления образованием республики. Управления образованием Бай-</w:t>
            </w:r>
            <w:proofErr w:type="spellStart"/>
            <w:r w:rsidRPr="00F660C0">
              <w:rPr>
                <w:rFonts w:ascii="Times New Roman" w:eastAsia="Times New Roman" w:hAnsi="Times New Roman" w:cs="Times New Roman"/>
                <w:sz w:val="24"/>
              </w:rPr>
              <w:t>Тайгинского</w:t>
            </w:r>
            <w:proofErr w:type="spellEnd"/>
            <w:r w:rsidRPr="00F660C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F660C0">
              <w:rPr>
                <w:rFonts w:ascii="Times New Roman" w:eastAsia="Times New Roman" w:hAnsi="Times New Roman" w:cs="Times New Roman"/>
                <w:sz w:val="24"/>
              </w:rPr>
              <w:t>Овюрского</w:t>
            </w:r>
            <w:proofErr w:type="spellEnd"/>
            <w:r w:rsidRPr="00F660C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F660C0">
              <w:rPr>
                <w:rFonts w:ascii="Times New Roman" w:eastAsia="Times New Roman" w:hAnsi="Times New Roman" w:cs="Times New Roman"/>
                <w:sz w:val="24"/>
              </w:rPr>
              <w:t>Монгун-Тайгинского</w:t>
            </w:r>
            <w:proofErr w:type="spellEnd"/>
            <w:r w:rsidRPr="00F660C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F660C0">
              <w:rPr>
                <w:rFonts w:ascii="Times New Roman" w:eastAsia="Times New Roman" w:hAnsi="Times New Roman" w:cs="Times New Roman"/>
                <w:sz w:val="24"/>
              </w:rPr>
              <w:t>Тере-Хольского</w:t>
            </w:r>
            <w:proofErr w:type="spellEnd"/>
            <w:r w:rsidRPr="00F660C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F660C0">
              <w:rPr>
                <w:rFonts w:ascii="Times New Roman" w:eastAsia="Times New Roman" w:hAnsi="Times New Roman" w:cs="Times New Roman"/>
                <w:sz w:val="24"/>
              </w:rPr>
              <w:t>Чаа-Хольского</w:t>
            </w:r>
            <w:proofErr w:type="spellEnd"/>
            <w:r w:rsidRPr="00F660C0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F660C0">
              <w:rPr>
                <w:rFonts w:ascii="Times New Roman" w:eastAsia="Times New Roman" w:hAnsi="Times New Roman" w:cs="Times New Roman"/>
                <w:sz w:val="24"/>
              </w:rPr>
              <w:t>Эрзинского</w:t>
            </w:r>
            <w:proofErr w:type="spellEnd"/>
            <w:r w:rsidRPr="00F660C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660C0">
              <w:rPr>
                <w:rFonts w:ascii="Times New Roman" w:eastAsia="Times New Roman" w:hAnsi="Times New Roman" w:cs="Times New Roman"/>
                <w:sz w:val="24"/>
              </w:rPr>
              <w:t>кожуунов</w:t>
            </w:r>
            <w:proofErr w:type="spellEnd"/>
            <w:r w:rsidRPr="00F660C0">
              <w:rPr>
                <w:rFonts w:ascii="Times New Roman" w:eastAsia="Times New Roman" w:hAnsi="Times New Roman" w:cs="Times New Roman"/>
                <w:sz w:val="24"/>
              </w:rPr>
              <w:t xml:space="preserve"> не приняли участие в оперативно-профилактическом мероприятии «Защита».</w:t>
            </w:r>
          </w:p>
          <w:p w14:paraId="109610C1" w14:textId="6F2FA480" w:rsidR="0075733C" w:rsidRPr="00647D74" w:rsidRDefault="00F660C0" w:rsidP="00F660C0">
            <w:pPr>
              <w:spacing w:after="0" w:line="240" w:lineRule="auto"/>
              <w:ind w:left="84" w:right="109"/>
              <w:jc w:val="both"/>
              <w:rPr>
                <w:rStyle w:val="11pt"/>
                <w:rFonts w:eastAsiaTheme="minorHAnsi"/>
                <w:color w:val="auto"/>
                <w:sz w:val="24"/>
                <w:szCs w:val="24"/>
                <w:shd w:val="clear" w:color="auto" w:fill="auto"/>
                <w:lang w:eastAsia="ru-RU"/>
              </w:rPr>
            </w:pPr>
            <w:r w:rsidRPr="00F660C0">
              <w:rPr>
                <w:rFonts w:ascii="Times New Roman" w:eastAsia="Times New Roman" w:hAnsi="Times New Roman" w:cs="Times New Roman"/>
                <w:sz w:val="24"/>
              </w:rPr>
              <w:t>Всего принято участие в ОПМ из Управления образования (школы, ЦДО и др.) - 259. Всего проверено 378 законных представителей, состоящих на учетах субъектов системы профилактики. Проведено 253 профилактических бесед, иных мероприятий в местах организованного отдыха несовершеннолетних. Осуществлено 36 выступлений в СМИ, размещено информации в социальных сетях, интернет ресурсах.</w:t>
            </w:r>
          </w:p>
        </w:tc>
      </w:tr>
      <w:tr w:rsidR="003E3CF6" w:rsidRPr="00F56D56" w14:paraId="14D78A09" w14:textId="77777777" w:rsidTr="00B25B7E">
        <w:trPr>
          <w:trHeight w:val="4812"/>
          <w:jc w:val="center"/>
        </w:trPr>
        <w:tc>
          <w:tcPr>
            <w:tcW w:w="678" w:type="dxa"/>
            <w:vAlign w:val="center"/>
          </w:tcPr>
          <w:p w14:paraId="6958E4AD" w14:textId="64D29856" w:rsidR="003E3CF6" w:rsidRPr="00271720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B5AA" w14:textId="77777777" w:rsidR="003E3CF6" w:rsidRPr="00F56D56" w:rsidRDefault="003E3CF6" w:rsidP="00A64A3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информационно-разъяснительной работы с населением по обеспечению безопасности несовершеннолетних (размещение памяток по безопасности на информационных стендах учреждений, торговых точек, средствах массовой информации), в том числе </w:t>
            </w:r>
            <w:r w:rsidRPr="00F56D56">
              <w:rPr>
                <w:rStyle w:val="11pt"/>
                <w:rFonts w:eastAsiaTheme="minorEastAsia"/>
                <w:sz w:val="24"/>
                <w:szCs w:val="24"/>
              </w:rPr>
              <w:t>издание и распространение буклетов, памяток (календари, закладки для книг, раскрасок) для детей с указанием телефонов экстренных служб и телефона доверия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7F9C" w14:textId="77777777" w:rsidR="00654443" w:rsidRPr="00F56D56" w:rsidRDefault="00654443" w:rsidP="0065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</w:t>
            </w:r>
          </w:p>
          <w:p w14:paraId="30CAF50E" w14:textId="7589E22B" w:rsidR="003E3CF6" w:rsidRPr="00F56D56" w:rsidRDefault="003E3CF6" w:rsidP="000155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6F05" w14:textId="77777777" w:rsidR="00F660C0" w:rsidRPr="00F660C0" w:rsidRDefault="00F660C0" w:rsidP="00032129">
            <w:pPr>
              <w:widowControl w:val="0"/>
              <w:autoSpaceDE w:val="0"/>
              <w:autoSpaceDN w:val="0"/>
              <w:spacing w:after="0" w:line="270" w:lineRule="atLeast"/>
              <w:ind w:right="109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660C0">
              <w:rPr>
                <w:rFonts w:ascii="Times New Roman" w:eastAsia="Times New Roman" w:hAnsi="Times New Roman" w:cs="Times New Roman"/>
                <w:b/>
                <w:sz w:val="24"/>
              </w:rPr>
              <w:t>Исполнено.</w:t>
            </w:r>
          </w:p>
          <w:p w14:paraId="14A1C389" w14:textId="77777777" w:rsidR="00E73BE0" w:rsidRPr="00E73BE0" w:rsidRDefault="00B25B7E" w:rsidP="00E73BE0">
            <w:pPr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25B7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E73BE0" w:rsidRPr="00E73B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Согласно составленному и утвержденному графику профилактических рейдовых мероприятий на территории республики за отчетный период </w:t>
            </w:r>
            <w:proofErr w:type="spellStart"/>
            <w:r w:rsidR="00E73BE0" w:rsidRPr="00E73B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проведе</w:t>
            </w:r>
            <w:proofErr w:type="spellEnd"/>
          </w:p>
          <w:p w14:paraId="1CD72188" w14:textId="77777777" w:rsidR="00E73BE0" w:rsidRPr="00E73BE0" w:rsidRDefault="00E73BE0" w:rsidP="00E73BE0">
            <w:pPr>
              <w:widowControl w:val="0"/>
              <w:autoSpaceDE w:val="0"/>
              <w:autoSpaceDN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E73B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 всего 1923 профилактических рейдовых мероприятий с распространением информационных памяток по комплексной безопасности несовершеннолетних детей с правилами поведения (всего распространено более 7895 памяток). Совместно с ГО и ЧС по Республике Тыва были проведены профилактические рейдовые мероприятия с распространением буклетов.</w:t>
            </w:r>
            <w:r w:rsidRPr="00E73B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73BE0">
              <w:rPr>
                <w:rFonts w:ascii="Times New Roman" w:eastAsia="Times New Roman" w:hAnsi="Times New Roman" w:cs="Times New Roman"/>
              </w:rPr>
              <w:t>Ссылки:</w:t>
            </w:r>
            <w:r w:rsidRPr="00E73B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https</w:t>
            </w:r>
            <w:proofErr w:type="spellEnd"/>
            <w:r w:rsidRPr="00E73B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://vk.com/</w:t>
            </w:r>
            <w:proofErr w:type="spellStart"/>
            <w:r w:rsidRPr="00E73B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minobrtuva?w</w:t>
            </w:r>
            <w:proofErr w:type="spellEnd"/>
            <w:r w:rsidRPr="00E73B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=wall-38636573_26042</w:t>
            </w:r>
          </w:p>
          <w:p w14:paraId="042E322E" w14:textId="12DE9BB1" w:rsidR="00E73BE0" w:rsidRPr="00E73BE0" w:rsidRDefault="00351F49" w:rsidP="00E73BE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hyperlink r:id="rId6" w:history="1">
              <w:r w:rsidR="00E73BE0" w:rsidRPr="00E73BE0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https://vk.com/minobrtuva?w=wall-38636573_26022</w:t>
              </w:r>
            </w:hyperlink>
            <w:r w:rsidR="00E73BE0" w:rsidRPr="00E73BE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hyperlink r:id="rId7" w:history="1">
              <w:r w:rsidR="00E73BE0" w:rsidRPr="00E73BE0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https://vk.com/tuvarcdod?w=wall-85378843_5752</w:t>
              </w:r>
            </w:hyperlink>
            <w:r w:rsidR="00E73BE0" w:rsidRPr="00E73BE0">
              <w:rPr>
                <w:rFonts w:ascii="Times New Roman" w:eastAsia="Times New Roman" w:hAnsi="Times New Roman" w:cs="Times New Roman"/>
                <w:sz w:val="24"/>
              </w:rPr>
              <w:t>,</w:t>
            </w:r>
            <w:hyperlink r:id="rId8" w:history="1">
              <w:r w:rsidR="00E73BE0" w:rsidRPr="00E73BE0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https://vk.com/tuvarcdod?w=wall-85378843_5749</w:t>
              </w:r>
            </w:hyperlink>
            <w:r w:rsidR="00E73BE0" w:rsidRPr="00E73BE0">
              <w:rPr>
                <w:rFonts w:ascii="Times New Roman" w:eastAsia="Times New Roman" w:hAnsi="Times New Roman" w:cs="Times New Roman"/>
                <w:sz w:val="24"/>
              </w:rPr>
              <w:t>,</w:t>
            </w:r>
            <w:hyperlink r:id="rId9" w:history="1">
              <w:r w:rsidR="00E73BE0" w:rsidRPr="00E73BE0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https://vk.com/tuvarcdod?w=wall-85378843_5742</w:t>
              </w:r>
            </w:hyperlink>
            <w:r w:rsidR="00E73BE0" w:rsidRPr="00E73BE0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7B47C508" w14:textId="77777777" w:rsidR="00E73BE0" w:rsidRPr="00E73BE0" w:rsidRDefault="00351F49" w:rsidP="00E73BE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hyperlink r:id="rId10" w:history="1">
              <w:r w:rsidR="00E73BE0" w:rsidRPr="00E73BE0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https://vk.com/tuvarcdod?w=wall-85378843_5739</w:t>
              </w:r>
            </w:hyperlink>
          </w:p>
          <w:p w14:paraId="0B5EB833" w14:textId="77777777" w:rsidR="00E73BE0" w:rsidRPr="00E73BE0" w:rsidRDefault="00351F49" w:rsidP="00E73BE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hyperlink r:id="rId11" w:history="1">
              <w:r w:rsidR="00E73BE0" w:rsidRPr="00E73BE0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https://vk.com/tuvarcdod?w=wall-85378843_5737</w:t>
              </w:r>
            </w:hyperlink>
          </w:p>
          <w:p w14:paraId="4BCD2C68" w14:textId="77777777" w:rsidR="00E73BE0" w:rsidRPr="00E73BE0" w:rsidRDefault="00351F49" w:rsidP="00E73BE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hyperlink r:id="rId12" w:history="1">
              <w:r w:rsidR="00E73BE0" w:rsidRPr="00E73BE0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https://vk.com/tuvarcdod?w=wall-85378843_5731</w:t>
              </w:r>
            </w:hyperlink>
          </w:p>
          <w:p w14:paraId="192D6E3F" w14:textId="77777777" w:rsidR="00E73BE0" w:rsidRPr="00E73BE0" w:rsidRDefault="00351F49" w:rsidP="00E73BE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hyperlink r:id="rId13" w:history="1">
              <w:r w:rsidR="00E73BE0" w:rsidRPr="00E73BE0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https://vk.com/tuvarcdod?w=wall-85378843_5726</w:t>
              </w:r>
            </w:hyperlink>
          </w:p>
          <w:p w14:paraId="7EEB1FE7" w14:textId="77777777" w:rsidR="00E73BE0" w:rsidRPr="00E73BE0" w:rsidRDefault="00351F49" w:rsidP="00E73BE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hyperlink r:id="rId14" w:history="1">
              <w:r w:rsidR="00E73BE0" w:rsidRPr="00E73BE0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https://vk.com/tuvarcdod?w=wall-85378843_5722</w:t>
              </w:r>
            </w:hyperlink>
          </w:p>
          <w:p w14:paraId="1D33E9E4" w14:textId="77777777" w:rsidR="00E73BE0" w:rsidRPr="00E73BE0" w:rsidRDefault="00351F49" w:rsidP="00E73BE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hyperlink r:id="rId15" w:history="1">
              <w:r w:rsidR="00E73BE0" w:rsidRPr="00E73BE0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https://vk.com/tuvarcdod?w=wall-85378843_5720</w:t>
              </w:r>
            </w:hyperlink>
          </w:p>
          <w:p w14:paraId="6BA084CD" w14:textId="77777777" w:rsidR="00E73BE0" w:rsidRPr="00E73BE0" w:rsidRDefault="00351F49" w:rsidP="00E73BE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hyperlink r:id="rId16" w:history="1">
              <w:r w:rsidR="00E73BE0" w:rsidRPr="00E73BE0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https://vk.com/tuvarcdod?w=wall-85378843_5718</w:t>
              </w:r>
            </w:hyperlink>
          </w:p>
          <w:p w14:paraId="0813966D" w14:textId="77777777" w:rsidR="00E73BE0" w:rsidRPr="00E73BE0" w:rsidRDefault="00351F49" w:rsidP="00E73BE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hyperlink r:id="rId17" w:history="1">
              <w:r w:rsidR="00E73BE0" w:rsidRPr="00E73BE0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https://vk.com/tuvarcdod?w=wall-85378843_5712</w:t>
              </w:r>
            </w:hyperlink>
          </w:p>
          <w:p w14:paraId="727E8114" w14:textId="77777777" w:rsidR="00E73BE0" w:rsidRPr="00E73BE0" w:rsidRDefault="00351F49" w:rsidP="00E73BE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hyperlink r:id="rId18" w:history="1">
              <w:r w:rsidR="00E73BE0" w:rsidRPr="00E73BE0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https://vk.com/tuvarcdod?w=wall-85378843_5711</w:t>
              </w:r>
            </w:hyperlink>
          </w:p>
          <w:p w14:paraId="7A2ABFEB" w14:textId="77777777" w:rsidR="00E73BE0" w:rsidRPr="00E73BE0" w:rsidRDefault="00351F49" w:rsidP="00E73BE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hyperlink r:id="rId19" w:history="1">
              <w:r w:rsidR="00E73BE0" w:rsidRPr="00E73BE0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https://vk.com/tuvarcdod?w=wall-85378843_5708</w:t>
              </w:r>
            </w:hyperlink>
          </w:p>
          <w:p w14:paraId="55118AB0" w14:textId="77777777" w:rsidR="00E73BE0" w:rsidRPr="00E73BE0" w:rsidRDefault="00351F49" w:rsidP="00E73BE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hyperlink r:id="rId20" w:history="1">
              <w:r w:rsidR="00E73BE0" w:rsidRPr="00E73BE0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https://vk.com/tuvarcdod?w=wall-85378843_5707</w:t>
              </w:r>
            </w:hyperlink>
          </w:p>
          <w:p w14:paraId="7527D9B2" w14:textId="1D026692" w:rsidR="003E3CF6" w:rsidRPr="00B25B7E" w:rsidRDefault="00E73BE0" w:rsidP="00E73BE0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E73BE0">
              <w:rPr>
                <w:rFonts w:ascii="Times New Roman" w:eastAsia="Times New Roman" w:hAnsi="Times New Roman" w:cs="Times New Roman"/>
                <w:sz w:val="24"/>
              </w:rPr>
              <w:t>https://vk.com/tuvarcdod?w=wall-85378843_5706</w:t>
            </w:r>
          </w:p>
        </w:tc>
      </w:tr>
      <w:tr w:rsidR="003E3CF6" w:rsidRPr="00F56D56" w14:paraId="62AF9446" w14:textId="77777777" w:rsidTr="003D75AD">
        <w:trPr>
          <w:trHeight w:val="73"/>
          <w:jc w:val="center"/>
        </w:trPr>
        <w:tc>
          <w:tcPr>
            <w:tcW w:w="678" w:type="dxa"/>
            <w:vAlign w:val="center"/>
          </w:tcPr>
          <w:p w14:paraId="2BD7453A" w14:textId="2CA58219" w:rsidR="003E3CF6" w:rsidRPr="00271720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323" w:type="dxa"/>
            <w:vAlign w:val="center"/>
          </w:tcPr>
          <w:p w14:paraId="7C878042" w14:textId="77777777" w:rsidR="003E3CF6" w:rsidRPr="00F56D56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обучающих семинаров и инструктажей по вопросам обеспечения безопасности детей в период их нахождения в детских оздоровительных учреждениях для руководителей детских оздоровительных учреждений, педагогического персонала и вожатых, также об организации перевозки несовершеннолетних к месту отдыха и обратно </w:t>
            </w:r>
          </w:p>
        </w:tc>
        <w:tc>
          <w:tcPr>
            <w:tcW w:w="1973" w:type="dxa"/>
            <w:vAlign w:val="center"/>
          </w:tcPr>
          <w:p w14:paraId="75505B09" w14:textId="13B55C73" w:rsidR="003E3CF6" w:rsidRPr="00F56D56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3E3CF6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начале каждой оздоровительной смены</w:t>
            </w:r>
          </w:p>
        </w:tc>
        <w:tc>
          <w:tcPr>
            <w:tcW w:w="8047" w:type="dxa"/>
          </w:tcPr>
          <w:p w14:paraId="50C1412E" w14:textId="77777777" w:rsidR="00F660C0" w:rsidRPr="00F660C0" w:rsidRDefault="00F660C0" w:rsidP="00F660C0">
            <w:pPr>
              <w:widowControl w:val="0"/>
              <w:autoSpaceDE w:val="0"/>
              <w:autoSpaceDN w:val="0"/>
              <w:spacing w:after="0" w:line="270" w:lineRule="atLeast"/>
              <w:ind w:left="57" w:right="109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660C0">
              <w:rPr>
                <w:rFonts w:ascii="Times New Roman" w:eastAsia="Times New Roman" w:hAnsi="Times New Roman" w:cs="Times New Roman"/>
                <w:b/>
                <w:sz w:val="24"/>
              </w:rPr>
              <w:t>Исполнено.</w:t>
            </w:r>
          </w:p>
          <w:p w14:paraId="6A019516" w14:textId="77777777" w:rsidR="00E73BE0" w:rsidRPr="00E73BE0" w:rsidRDefault="00E73BE0" w:rsidP="00E73BE0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</w:pPr>
            <w:r w:rsidRPr="00E73BE0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18 июня, </w:t>
            </w:r>
            <w:r w:rsidRPr="00E73B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25 июня </w:t>
            </w:r>
            <w:proofErr w:type="spellStart"/>
            <w:r w:rsidRPr="00E73BE0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т</w:t>
            </w:r>
            <w:proofErr w:type="gramStart"/>
            <w:r w:rsidRPr="00E73BE0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.г</w:t>
            </w:r>
            <w:proofErr w:type="spellEnd"/>
            <w:proofErr w:type="gramEnd"/>
            <w:r w:rsidRPr="00E73BE0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 в пришкольных оздоровительных лагерей </w:t>
            </w:r>
            <w:proofErr w:type="spellStart"/>
            <w:r w:rsidRPr="00E73BE0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Каа-Хемского</w:t>
            </w:r>
            <w:proofErr w:type="spellEnd"/>
            <w:r w:rsidRPr="00E73BE0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 Тес-</w:t>
            </w:r>
            <w:proofErr w:type="spellStart"/>
            <w:r w:rsidRPr="00E73BE0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Хемского</w:t>
            </w:r>
            <w:proofErr w:type="spellEnd"/>
            <w:r w:rsidRPr="00E73BE0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 </w:t>
            </w:r>
            <w:proofErr w:type="spellStart"/>
            <w:r w:rsidRPr="00E73BE0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кожуунов</w:t>
            </w:r>
            <w:proofErr w:type="spellEnd"/>
            <w:r w:rsidRPr="00E73BE0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 xml:space="preserve"> </w:t>
            </w:r>
            <w:r w:rsidRPr="00E73BE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специалистами Службы ГО и ЧС проведены профилактические занятия и беседы для учащихся школ, напомнили ребятам об опасностях, правилах </w:t>
            </w:r>
            <w:r w:rsidRPr="00E73BE0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  <w:t>поведения на водных объектах и способах оказания первой помощи попавшим в беду с общим охватом более 1000 чел.</w:t>
            </w:r>
          </w:p>
          <w:p w14:paraId="26C15A3D" w14:textId="010780B0" w:rsidR="003E3CF6" w:rsidRPr="00F660C0" w:rsidRDefault="003E3CF6" w:rsidP="00F660C0">
            <w:pPr>
              <w:widowControl w:val="0"/>
              <w:autoSpaceDE w:val="0"/>
              <w:autoSpaceDN w:val="0"/>
              <w:spacing w:after="0" w:line="240" w:lineRule="auto"/>
              <w:ind w:left="53" w:right="163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shd w:val="clear" w:color="auto" w:fill="FFFFFF"/>
              </w:rPr>
            </w:pPr>
          </w:p>
        </w:tc>
      </w:tr>
      <w:tr w:rsidR="003E3CF6" w:rsidRPr="00F56D56" w14:paraId="0FD295E3" w14:textId="77777777" w:rsidTr="003D75AD">
        <w:trPr>
          <w:trHeight w:val="73"/>
          <w:jc w:val="center"/>
        </w:trPr>
        <w:tc>
          <w:tcPr>
            <w:tcW w:w="678" w:type="dxa"/>
            <w:vAlign w:val="center"/>
          </w:tcPr>
          <w:p w14:paraId="04D83187" w14:textId="42A571E0" w:rsidR="003E3CF6" w:rsidRPr="00271720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323" w:type="dxa"/>
            <w:vAlign w:val="center"/>
          </w:tcPr>
          <w:p w14:paraId="74F0B153" w14:textId="77777777" w:rsidR="003E3CF6" w:rsidRPr="00F56D56" w:rsidRDefault="003E3CF6" w:rsidP="00A64A32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F56D56">
              <w:rPr>
                <w:rStyle w:val="11pt"/>
                <w:sz w:val="24"/>
                <w:szCs w:val="24"/>
              </w:rPr>
              <w:t xml:space="preserve">Проведение инструктажей, мероприятий для детей, отдыхающих в временных досуговых центрах, детских дневных и загородных лагерях республики по </w:t>
            </w:r>
            <w:r w:rsidRPr="00F56D56">
              <w:rPr>
                <w:rStyle w:val="11pt"/>
                <w:sz w:val="24"/>
                <w:szCs w:val="24"/>
              </w:rPr>
              <w:lastRenderedPageBreak/>
              <w:t>следующим темам:</w:t>
            </w:r>
          </w:p>
          <w:p w14:paraId="50CFC093" w14:textId="77777777" w:rsidR="003E3CF6" w:rsidRPr="00F56D56" w:rsidRDefault="003E3CF6" w:rsidP="00A64A32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F56D56">
              <w:rPr>
                <w:rStyle w:val="11pt"/>
                <w:sz w:val="24"/>
                <w:szCs w:val="24"/>
              </w:rPr>
              <w:t>- безопасность на водных объектах;</w:t>
            </w:r>
          </w:p>
          <w:p w14:paraId="4D1BB852" w14:textId="77777777" w:rsidR="003E3CF6" w:rsidRPr="00F56D56" w:rsidRDefault="003E3CF6" w:rsidP="00A64A32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F56D56">
              <w:rPr>
                <w:rStyle w:val="11pt"/>
                <w:sz w:val="24"/>
                <w:szCs w:val="24"/>
              </w:rPr>
              <w:t>- профилактика травматизма;</w:t>
            </w:r>
          </w:p>
          <w:p w14:paraId="3B7AF15D" w14:textId="77777777" w:rsidR="003E3CF6" w:rsidRPr="00F56D56" w:rsidRDefault="003E3CF6" w:rsidP="00A64A32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F56D56">
              <w:rPr>
                <w:rStyle w:val="11pt"/>
                <w:sz w:val="24"/>
                <w:szCs w:val="24"/>
              </w:rPr>
              <w:t>- профилактика пожарной безопасности;</w:t>
            </w:r>
          </w:p>
          <w:p w14:paraId="768A52E0" w14:textId="77777777" w:rsidR="003E3CF6" w:rsidRPr="00F56D56" w:rsidRDefault="003E3CF6" w:rsidP="00A64A32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F56D56">
              <w:rPr>
                <w:rStyle w:val="11pt"/>
                <w:sz w:val="24"/>
                <w:szCs w:val="24"/>
              </w:rPr>
              <w:t>- профилактика клещевого энцефалита;</w:t>
            </w:r>
          </w:p>
          <w:p w14:paraId="339A5044" w14:textId="77777777" w:rsidR="003E3CF6" w:rsidRPr="00F56D56" w:rsidRDefault="003E3CF6" w:rsidP="00A64A32">
            <w:pPr>
              <w:pStyle w:val="2"/>
              <w:shd w:val="clear" w:color="auto" w:fill="auto"/>
              <w:spacing w:before="0" w:after="0" w:line="240" w:lineRule="auto"/>
              <w:rPr>
                <w:rStyle w:val="11pt"/>
                <w:sz w:val="24"/>
                <w:szCs w:val="24"/>
              </w:rPr>
            </w:pPr>
            <w:r w:rsidRPr="00F56D56">
              <w:rPr>
                <w:rStyle w:val="11pt"/>
                <w:sz w:val="24"/>
                <w:szCs w:val="24"/>
              </w:rPr>
              <w:t>- правила поведения на улице, общения с незнакомыми людьми;</w:t>
            </w:r>
          </w:p>
          <w:p w14:paraId="420601F7" w14:textId="03DDB610" w:rsidR="003E3CF6" w:rsidRPr="00F56D56" w:rsidRDefault="003E3CF6" w:rsidP="00A64A32">
            <w:pPr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56D56">
              <w:rPr>
                <w:rStyle w:val="11pt"/>
                <w:rFonts w:eastAsiaTheme="minorEastAsia"/>
                <w:sz w:val="24"/>
                <w:szCs w:val="24"/>
              </w:rPr>
              <w:t xml:space="preserve">- профилактика солнечного и </w:t>
            </w:r>
            <w:r w:rsidR="00A64A32" w:rsidRPr="00F56D56">
              <w:rPr>
                <w:rStyle w:val="11pt"/>
                <w:rFonts w:eastAsiaTheme="minorEastAsia"/>
                <w:sz w:val="24"/>
                <w:szCs w:val="24"/>
              </w:rPr>
              <w:t>теплового удара</w:t>
            </w:r>
          </w:p>
        </w:tc>
        <w:tc>
          <w:tcPr>
            <w:tcW w:w="1973" w:type="dxa"/>
            <w:vAlign w:val="center"/>
          </w:tcPr>
          <w:p w14:paraId="7B864295" w14:textId="77777777" w:rsidR="003E3CF6" w:rsidRPr="00F56D56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D56">
              <w:rPr>
                <w:rStyle w:val="11pt"/>
                <w:rFonts w:eastAsiaTheme="minorEastAsia"/>
                <w:sz w:val="24"/>
                <w:szCs w:val="24"/>
              </w:rPr>
              <w:lastRenderedPageBreak/>
              <w:t xml:space="preserve">с 1 июня по 31 августа  </w:t>
            </w:r>
          </w:p>
        </w:tc>
        <w:tc>
          <w:tcPr>
            <w:tcW w:w="8047" w:type="dxa"/>
          </w:tcPr>
          <w:p w14:paraId="75D8692F" w14:textId="77777777" w:rsidR="00F660C0" w:rsidRPr="00F660C0" w:rsidRDefault="00F660C0" w:rsidP="00F660C0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660C0">
              <w:rPr>
                <w:rFonts w:ascii="Times New Roman" w:eastAsia="Times New Roman" w:hAnsi="Times New Roman" w:cs="Times New Roman"/>
                <w:b/>
                <w:sz w:val="24"/>
              </w:rPr>
              <w:t>Исполнено.</w:t>
            </w:r>
            <w:r w:rsidRPr="00F660C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2F28021" w14:textId="77777777" w:rsidR="00E73BE0" w:rsidRPr="00E73BE0" w:rsidRDefault="00E73BE0" w:rsidP="00E73BE0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73BE0">
              <w:rPr>
                <w:rFonts w:ascii="Times New Roman" w:eastAsia="Times New Roman" w:hAnsi="Times New Roman" w:cs="Times New Roman"/>
                <w:sz w:val="24"/>
              </w:rPr>
              <w:t xml:space="preserve">Проведены инструктажи и мероприятия для детей, отдыхающих в детских дневных (6817 детей) и загородных (1442 детей) лагерях, ВДЦ (более 6 </w:t>
            </w:r>
            <w:proofErr w:type="spellStart"/>
            <w:r w:rsidRPr="00E73BE0">
              <w:rPr>
                <w:rFonts w:ascii="Times New Roman" w:eastAsia="Times New Roman" w:hAnsi="Times New Roman" w:cs="Times New Roman"/>
                <w:sz w:val="24"/>
              </w:rPr>
              <w:t>тыс</w:t>
            </w:r>
            <w:proofErr w:type="gramStart"/>
            <w:r w:rsidRPr="00E73BE0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E73BE0">
              <w:rPr>
                <w:rFonts w:ascii="Times New Roman" w:eastAsia="Times New Roman" w:hAnsi="Times New Roman" w:cs="Times New Roman"/>
                <w:sz w:val="24"/>
              </w:rPr>
              <w:t>етей</w:t>
            </w:r>
            <w:proofErr w:type="spellEnd"/>
            <w:r w:rsidRPr="00E73BE0">
              <w:rPr>
                <w:rFonts w:ascii="Times New Roman" w:eastAsia="Times New Roman" w:hAnsi="Times New Roman" w:cs="Times New Roman"/>
                <w:sz w:val="24"/>
              </w:rPr>
              <w:t>) республики по следующим темам:</w:t>
            </w:r>
          </w:p>
          <w:p w14:paraId="3C2A6082" w14:textId="77777777" w:rsidR="00E73BE0" w:rsidRPr="00E73BE0" w:rsidRDefault="00E73BE0" w:rsidP="00E73BE0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73BE0">
              <w:rPr>
                <w:rFonts w:ascii="Times New Roman" w:eastAsia="Times New Roman" w:hAnsi="Times New Roman" w:cs="Times New Roman"/>
                <w:sz w:val="24"/>
              </w:rPr>
              <w:lastRenderedPageBreak/>
              <w:t>- пожарная безопасность;</w:t>
            </w:r>
          </w:p>
          <w:p w14:paraId="40C531FE" w14:textId="77777777" w:rsidR="00E73BE0" w:rsidRPr="00E73BE0" w:rsidRDefault="00E73BE0" w:rsidP="00E73BE0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73BE0">
              <w:rPr>
                <w:rFonts w:ascii="Times New Roman" w:eastAsia="Times New Roman" w:hAnsi="Times New Roman" w:cs="Times New Roman"/>
                <w:sz w:val="24"/>
              </w:rPr>
              <w:t>- безопасность на водных объектах;</w:t>
            </w:r>
          </w:p>
          <w:p w14:paraId="681BC426" w14:textId="77777777" w:rsidR="00E73BE0" w:rsidRPr="00E73BE0" w:rsidRDefault="00E73BE0" w:rsidP="00E73BE0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73BE0">
              <w:rPr>
                <w:rFonts w:ascii="Times New Roman" w:eastAsia="Times New Roman" w:hAnsi="Times New Roman" w:cs="Times New Roman"/>
                <w:sz w:val="24"/>
              </w:rPr>
              <w:t>- профилактика травматизма, пожарной безопасности и клещевого энцефалита;</w:t>
            </w:r>
          </w:p>
          <w:p w14:paraId="0C40CEB5" w14:textId="77777777" w:rsidR="00E73BE0" w:rsidRPr="00E73BE0" w:rsidRDefault="00E73BE0" w:rsidP="00E73BE0">
            <w:pPr>
              <w:widowControl w:val="0"/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73BE0">
              <w:rPr>
                <w:rFonts w:ascii="Times New Roman" w:eastAsia="Times New Roman" w:hAnsi="Times New Roman" w:cs="Times New Roman"/>
                <w:sz w:val="24"/>
              </w:rPr>
              <w:t>- правила поведения на улице, общения с незнакомыми людьми;</w:t>
            </w:r>
          </w:p>
          <w:p w14:paraId="68B556DF" w14:textId="2D46B49F" w:rsidR="00977BDE" w:rsidRPr="00F56D56" w:rsidRDefault="00E73BE0" w:rsidP="00E73BE0">
            <w:pPr>
              <w:spacing w:after="0" w:line="240" w:lineRule="auto"/>
              <w:ind w:left="84" w:right="109"/>
              <w:jc w:val="both"/>
              <w:rPr>
                <w:rStyle w:val="11pt"/>
                <w:rFonts w:eastAsiaTheme="minorEastAsia"/>
                <w:sz w:val="24"/>
                <w:szCs w:val="24"/>
              </w:rPr>
            </w:pPr>
            <w:r w:rsidRPr="00E73BE0">
              <w:rPr>
                <w:rFonts w:ascii="Times New Roman" w:eastAsia="Times New Roman" w:hAnsi="Times New Roman" w:cs="Times New Roman"/>
                <w:sz w:val="24"/>
              </w:rPr>
              <w:t>- профилактика солнечного и теплового удара.</w:t>
            </w:r>
          </w:p>
        </w:tc>
      </w:tr>
      <w:tr w:rsidR="003E3CF6" w:rsidRPr="00F56D56" w14:paraId="3AFF52E1" w14:textId="77777777" w:rsidTr="003D75AD">
        <w:trPr>
          <w:trHeight w:val="73"/>
          <w:jc w:val="center"/>
        </w:trPr>
        <w:tc>
          <w:tcPr>
            <w:tcW w:w="678" w:type="dxa"/>
            <w:vAlign w:val="center"/>
          </w:tcPr>
          <w:p w14:paraId="1CCCD605" w14:textId="1DCC3D46" w:rsidR="003E3CF6" w:rsidRPr="00271720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5323" w:type="dxa"/>
            <w:vAlign w:val="center"/>
          </w:tcPr>
          <w:p w14:paraId="793B4C43" w14:textId="77777777" w:rsidR="003E3CF6" w:rsidRPr="00F56D56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проверки сотрудников детских оздоровительных учреждений при приеме на работу на наличие / отсутствие судимости</w:t>
            </w:r>
          </w:p>
        </w:tc>
        <w:tc>
          <w:tcPr>
            <w:tcW w:w="1973" w:type="dxa"/>
            <w:vAlign w:val="center"/>
          </w:tcPr>
          <w:p w14:paraId="72E9AD5C" w14:textId="6BFD7909" w:rsidR="003E3CF6" w:rsidRPr="00F56D56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E3CF6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 началом каждой оздоровительной смены</w:t>
            </w:r>
          </w:p>
        </w:tc>
        <w:tc>
          <w:tcPr>
            <w:tcW w:w="8047" w:type="dxa"/>
          </w:tcPr>
          <w:p w14:paraId="09AC888E" w14:textId="67EAC481" w:rsidR="003E3CF6" w:rsidRPr="00F56D56" w:rsidRDefault="00F660C0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0C0">
              <w:rPr>
                <w:rFonts w:ascii="Times New Roman" w:eastAsia="Times New Roman" w:hAnsi="Times New Roman" w:cs="Times New Roman"/>
                <w:b/>
                <w:sz w:val="24"/>
              </w:rPr>
              <w:t>Исполнено.</w:t>
            </w:r>
            <w:r w:rsidRPr="00F660C0">
              <w:rPr>
                <w:rFonts w:ascii="Times New Roman" w:eastAsia="Times New Roman" w:hAnsi="Times New Roman" w:cs="Times New Roman"/>
                <w:sz w:val="24"/>
              </w:rPr>
              <w:t xml:space="preserve"> Справка о наличии (отсутствии) судимости имеется у всех работников детских оздоровительных лагерей республики и находится у руководителя лагеря.</w:t>
            </w:r>
          </w:p>
        </w:tc>
      </w:tr>
      <w:tr w:rsidR="003E3CF6" w:rsidRPr="00F56D56" w14:paraId="456860EB" w14:textId="77777777" w:rsidTr="003D75AD">
        <w:trPr>
          <w:trHeight w:val="73"/>
          <w:jc w:val="center"/>
        </w:trPr>
        <w:tc>
          <w:tcPr>
            <w:tcW w:w="678" w:type="dxa"/>
            <w:vAlign w:val="center"/>
          </w:tcPr>
          <w:p w14:paraId="701B4A6B" w14:textId="5CD6C1B2" w:rsidR="003E3CF6" w:rsidRPr="00271720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323" w:type="dxa"/>
            <w:vAlign w:val="center"/>
          </w:tcPr>
          <w:p w14:paraId="6202CC0D" w14:textId="77777777" w:rsidR="003E3CF6" w:rsidRPr="00F56D56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укомплектования детских оздоровительных учреждений медицинскими работниками</w:t>
            </w:r>
          </w:p>
        </w:tc>
        <w:tc>
          <w:tcPr>
            <w:tcW w:w="1973" w:type="dxa"/>
            <w:vAlign w:val="center"/>
          </w:tcPr>
          <w:p w14:paraId="205AFF31" w14:textId="442F0657" w:rsidR="003E3CF6" w:rsidRPr="00F56D56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E3CF6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 началом каждой оздоровительной смены</w:t>
            </w:r>
          </w:p>
        </w:tc>
        <w:tc>
          <w:tcPr>
            <w:tcW w:w="8047" w:type="dxa"/>
          </w:tcPr>
          <w:p w14:paraId="0A7AC892" w14:textId="2FC030C0" w:rsidR="00737637" w:rsidRPr="00737637" w:rsidRDefault="00032129" w:rsidP="00032129">
            <w:pPr>
              <w:spacing w:after="0" w:line="240" w:lineRule="auto"/>
              <w:ind w:right="1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7637" w:rsidRPr="00737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Исполнено.</w:t>
            </w:r>
          </w:p>
          <w:p w14:paraId="5DFCC6ED" w14:textId="236D3613" w:rsidR="003E3CF6" w:rsidRPr="00F56D56" w:rsidRDefault="00032129" w:rsidP="00032129">
            <w:pPr>
              <w:spacing w:after="0" w:line="240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дневные и 16 стационарные лагеря укомплектованы медицинскими работниками.</w:t>
            </w:r>
          </w:p>
        </w:tc>
      </w:tr>
      <w:tr w:rsidR="003E3CF6" w:rsidRPr="00F56D56" w14:paraId="73A7AFFE" w14:textId="77777777" w:rsidTr="003D75AD">
        <w:trPr>
          <w:trHeight w:val="73"/>
          <w:jc w:val="center"/>
        </w:trPr>
        <w:tc>
          <w:tcPr>
            <w:tcW w:w="678" w:type="dxa"/>
            <w:vAlign w:val="center"/>
          </w:tcPr>
          <w:p w14:paraId="505AE3A6" w14:textId="722D241D" w:rsidR="003E3CF6" w:rsidRPr="00271720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323" w:type="dxa"/>
            <w:vAlign w:val="center"/>
          </w:tcPr>
          <w:p w14:paraId="49DC2DB2" w14:textId="77777777" w:rsidR="003E3CF6" w:rsidRPr="00F56D56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страхования жизни и здоровья детей на период летних каникул</w:t>
            </w:r>
          </w:p>
        </w:tc>
        <w:tc>
          <w:tcPr>
            <w:tcW w:w="1973" w:type="dxa"/>
            <w:vAlign w:val="center"/>
          </w:tcPr>
          <w:p w14:paraId="1ED1F011" w14:textId="07BEBB00" w:rsidR="003E3CF6" w:rsidRPr="00F56D56" w:rsidRDefault="00654443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E3CF6"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 началом каждой оздоровительной смены</w:t>
            </w:r>
          </w:p>
        </w:tc>
        <w:tc>
          <w:tcPr>
            <w:tcW w:w="8047" w:type="dxa"/>
          </w:tcPr>
          <w:p w14:paraId="66BD3439" w14:textId="03895D28" w:rsidR="00737637" w:rsidRDefault="00737637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37637">
              <w:rPr>
                <w:rFonts w:ascii="Times New Roman" w:eastAsia="Times New Roman" w:hAnsi="Times New Roman" w:cs="Times New Roman"/>
                <w:b/>
                <w:sz w:val="24"/>
              </w:rPr>
              <w:t>Исполнено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76F36CF3" w14:textId="538AAF7A" w:rsidR="003E3CF6" w:rsidRPr="00F56D56" w:rsidRDefault="00F660C0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Страхование жизни и здоровья детей на период летних каникул имеются у администрации ста</w:t>
            </w:r>
            <w:r w:rsidR="00737637">
              <w:rPr>
                <w:rFonts w:ascii="Times New Roman" w:eastAsia="Times New Roman" w:hAnsi="Times New Roman" w:cs="Times New Roman"/>
                <w:sz w:val="24"/>
              </w:rPr>
              <w:t xml:space="preserve">ционарных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>(во 2 смене функционируют 16 лагерей)</w:t>
            </w:r>
            <w:r w:rsidR="00737637">
              <w:rPr>
                <w:rFonts w:ascii="Times New Roman" w:eastAsia="Times New Roman" w:hAnsi="Times New Roman" w:cs="Times New Roman"/>
                <w:sz w:val="24"/>
              </w:rPr>
              <w:t xml:space="preserve"> и дневных лагерей (на 2 сезоне 80 лагерей)</w:t>
            </w:r>
          </w:p>
        </w:tc>
      </w:tr>
      <w:tr w:rsidR="003E3CF6" w:rsidRPr="00F56D56" w14:paraId="6F29113B" w14:textId="77777777" w:rsidTr="003D75AD">
        <w:trPr>
          <w:trHeight w:val="73"/>
          <w:jc w:val="center"/>
        </w:trPr>
        <w:tc>
          <w:tcPr>
            <w:tcW w:w="678" w:type="dxa"/>
            <w:vAlign w:val="center"/>
          </w:tcPr>
          <w:p w14:paraId="03179E16" w14:textId="7FFBD632" w:rsidR="003E3CF6" w:rsidRPr="00737637" w:rsidRDefault="00271720" w:rsidP="00271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637">
              <w:rPr>
                <w:rFonts w:ascii="Times New Roman" w:eastAsia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323" w:type="dxa"/>
            <w:vAlign w:val="center"/>
          </w:tcPr>
          <w:p w14:paraId="3C185A61" w14:textId="77777777" w:rsidR="003E3CF6" w:rsidRPr="00737637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испытаний надежности спортивного и игрового оборудования, расположенного на территории детских оздоровительных учреждений</w:t>
            </w:r>
          </w:p>
        </w:tc>
        <w:tc>
          <w:tcPr>
            <w:tcW w:w="1973" w:type="dxa"/>
            <w:vAlign w:val="center"/>
          </w:tcPr>
          <w:p w14:paraId="0D501169" w14:textId="3BF86A2A" w:rsidR="003E3CF6" w:rsidRPr="00737637" w:rsidRDefault="00654443" w:rsidP="00A35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E3CF6"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 началом каждой оздоровительной смены, далее не реже одного раза за смену</w:t>
            </w:r>
          </w:p>
        </w:tc>
        <w:tc>
          <w:tcPr>
            <w:tcW w:w="8047" w:type="dxa"/>
          </w:tcPr>
          <w:p w14:paraId="7A54D0BB" w14:textId="22D88042" w:rsidR="00737637" w:rsidRPr="00737637" w:rsidRDefault="00737637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7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Исполнено.</w:t>
            </w:r>
          </w:p>
          <w:p w14:paraId="53B8AF47" w14:textId="6B4CBF53" w:rsidR="003E3CF6" w:rsidRPr="00737637" w:rsidRDefault="00737637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открытием каждой смены во всех дневных и стационарных лагерях проверены спортивные сооружения и оборудования.</w:t>
            </w:r>
          </w:p>
        </w:tc>
      </w:tr>
      <w:tr w:rsidR="00027A6D" w:rsidRPr="00F56D56" w14:paraId="736B8557" w14:textId="77777777" w:rsidTr="003D75AD">
        <w:trPr>
          <w:trHeight w:val="73"/>
          <w:jc w:val="center"/>
        </w:trPr>
        <w:tc>
          <w:tcPr>
            <w:tcW w:w="16021" w:type="dxa"/>
            <w:gridSpan w:val="4"/>
            <w:vAlign w:val="center"/>
          </w:tcPr>
          <w:p w14:paraId="2101E757" w14:textId="6114C5C0" w:rsidR="00027A6D" w:rsidRPr="00C04015" w:rsidRDefault="00027A6D" w:rsidP="000A2236">
            <w:pPr>
              <w:pStyle w:val="a6"/>
              <w:numPr>
                <w:ilvl w:val="0"/>
                <w:numId w:val="1"/>
              </w:numPr>
              <w:spacing w:after="0" w:line="240" w:lineRule="auto"/>
              <w:ind w:right="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015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безопасности для жизни и здоровья детей, профилактики травматизма и гибели детей в летний период</w:t>
            </w:r>
          </w:p>
          <w:p w14:paraId="1586E77E" w14:textId="2787D4F8" w:rsidR="00C04015" w:rsidRPr="00C04015" w:rsidRDefault="00C04015" w:rsidP="00C04015">
            <w:pPr>
              <w:pStyle w:val="a6"/>
              <w:spacing w:after="0" w:line="240" w:lineRule="auto"/>
              <w:ind w:left="536"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CF6" w:rsidRPr="00F56D56" w14:paraId="45998030" w14:textId="77777777" w:rsidTr="003D75AD">
        <w:trPr>
          <w:trHeight w:val="73"/>
          <w:jc w:val="center"/>
        </w:trPr>
        <w:tc>
          <w:tcPr>
            <w:tcW w:w="678" w:type="dxa"/>
            <w:vAlign w:val="center"/>
          </w:tcPr>
          <w:p w14:paraId="7EE76020" w14:textId="77777777" w:rsidR="003E3CF6" w:rsidRPr="00F56D56" w:rsidRDefault="003E3CF6" w:rsidP="00A64A32">
            <w:pPr>
              <w:pStyle w:val="a6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9FD8" w14:textId="77777777" w:rsidR="003E3CF6" w:rsidRPr="00F56D56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безопасностью проведения выпускных вечеров в общеобразовательных организациях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CA75" w14:textId="77777777" w:rsidR="003E3CF6" w:rsidRPr="00F56D56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2022 г.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A8F2" w14:textId="77777777" w:rsidR="00F660C0" w:rsidRPr="00F660C0" w:rsidRDefault="00F660C0" w:rsidP="00F660C0">
            <w:pPr>
              <w:widowControl w:val="0"/>
              <w:autoSpaceDE w:val="0"/>
              <w:autoSpaceDN w:val="0"/>
              <w:spacing w:after="0" w:line="270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660C0">
              <w:rPr>
                <w:rFonts w:ascii="Times New Roman" w:eastAsia="Times New Roman" w:hAnsi="Times New Roman" w:cs="Times New Roman"/>
                <w:b/>
                <w:sz w:val="24"/>
              </w:rPr>
              <w:t>Исполнено.</w:t>
            </w:r>
            <w:r w:rsidRPr="00F660C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B01ABC" w14:textId="77777777" w:rsidR="00F660C0" w:rsidRPr="00F660C0" w:rsidRDefault="00F660C0" w:rsidP="00F660C0">
            <w:pPr>
              <w:widowControl w:val="0"/>
              <w:autoSpaceDE w:val="0"/>
              <w:autoSpaceDN w:val="0"/>
              <w:spacing w:after="0" w:line="270" w:lineRule="exact"/>
              <w:ind w:left="57" w:right="16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F660C0">
              <w:rPr>
                <w:rFonts w:ascii="Times New Roman" w:eastAsia="Times New Roman" w:hAnsi="Times New Roman" w:cs="Times New Roman"/>
                <w:sz w:val="24"/>
              </w:rPr>
              <w:t>В связи с окончанием учебного года Министерством образования Республики Тыва разработаны методические рекомендации по организованному проведению торжественных мероприятий в образовательных организациях Республики Тыва, связанных с завершением   2021-2022 учебного года от 13 мая 2022 г. №4657, издан приказ от 15 июня 2022 г. №623-д «Об организованном проведении торжественных линеек и мероприятий в образовательных организациях Республики Тыва в 2022 г.»</w:t>
            </w:r>
            <w:proofErr w:type="gramEnd"/>
          </w:p>
          <w:p w14:paraId="00C3F090" w14:textId="77777777" w:rsidR="003E3CF6" w:rsidRDefault="00F660C0" w:rsidP="00F660C0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660C0">
              <w:rPr>
                <w:rFonts w:ascii="Times New Roman" w:eastAsia="Times New Roman" w:hAnsi="Times New Roman" w:cs="Times New Roman"/>
                <w:sz w:val="24"/>
              </w:rPr>
              <w:t xml:space="preserve">Согласно приказу и методическим рекомендациям выпускные вечера в </w:t>
            </w:r>
            <w:r w:rsidRPr="00F660C0">
              <w:rPr>
                <w:rFonts w:ascii="Times New Roman" w:eastAsia="Times New Roman" w:hAnsi="Times New Roman" w:cs="Times New Roman"/>
                <w:sz w:val="24"/>
              </w:rPr>
              <w:lastRenderedPageBreak/>
              <w:t>общеобразовательных организациях прошли 25.06.2022 г. Перед торжественными мероприятиями были проведены общие собрания с инструктажами, в целях комплексной безопасностью во время проведения выпускных вечеров для родителей (законным представителям) и обучающимся. Общий охват более 5000 чел. Все торжественные мероприятия прошли без ЧП.</w:t>
            </w:r>
          </w:p>
          <w:p w14:paraId="08CADC16" w14:textId="77777777" w:rsidR="00DF0532" w:rsidRPr="00DF0532" w:rsidRDefault="00351F49" w:rsidP="00DF053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hyperlink r:id="rId21" w:history="1">
              <w:r w:rsidR="00DF0532" w:rsidRPr="00DF053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https://vk.com/tuvarcdod?w=wall-85378843_5752</w:t>
              </w:r>
            </w:hyperlink>
            <w:r w:rsidR="00DF0532" w:rsidRPr="00DF0532">
              <w:rPr>
                <w:rFonts w:ascii="Times New Roman" w:eastAsia="Times New Roman" w:hAnsi="Times New Roman" w:cs="Times New Roman"/>
                <w:sz w:val="24"/>
              </w:rPr>
              <w:t>,</w:t>
            </w:r>
            <w:hyperlink r:id="rId22" w:history="1">
              <w:r w:rsidR="00DF0532" w:rsidRPr="00DF053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https://vk.com/tuvarcdod?w=wall-85378843_5749</w:t>
              </w:r>
            </w:hyperlink>
            <w:r w:rsidR="00DF0532" w:rsidRPr="00DF0532">
              <w:rPr>
                <w:rFonts w:ascii="Times New Roman" w:eastAsia="Times New Roman" w:hAnsi="Times New Roman" w:cs="Times New Roman"/>
                <w:sz w:val="24"/>
              </w:rPr>
              <w:t>,</w:t>
            </w:r>
            <w:hyperlink r:id="rId23" w:history="1">
              <w:r w:rsidR="00DF0532" w:rsidRPr="00DF053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https://vk.com/tuvarcdod?w=wall-85378843_5742</w:t>
              </w:r>
            </w:hyperlink>
            <w:r w:rsidR="00DF0532" w:rsidRPr="00DF0532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14:paraId="6969FA14" w14:textId="77777777" w:rsidR="00DF0532" w:rsidRPr="00DF0532" w:rsidRDefault="00351F49" w:rsidP="00DF053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hyperlink r:id="rId24" w:history="1">
              <w:r w:rsidR="00DF0532" w:rsidRPr="00DF053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https://vk.com/tuvarcdod?w=wall-85378843_5739</w:t>
              </w:r>
            </w:hyperlink>
          </w:p>
          <w:p w14:paraId="21ABB30D" w14:textId="77777777" w:rsidR="00DF0532" w:rsidRPr="00DF0532" w:rsidRDefault="00351F49" w:rsidP="00DF053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hyperlink r:id="rId25" w:history="1">
              <w:r w:rsidR="00DF0532" w:rsidRPr="00DF053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https://vk.com/tuvarcdod?w=wall-85378843_5737</w:t>
              </w:r>
            </w:hyperlink>
          </w:p>
          <w:p w14:paraId="5300AEC5" w14:textId="77777777" w:rsidR="00DF0532" w:rsidRPr="00DF0532" w:rsidRDefault="00351F49" w:rsidP="00DF053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hyperlink r:id="rId26" w:history="1">
              <w:r w:rsidR="00DF0532" w:rsidRPr="00DF053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https://vk.com/tuvarcdod?w=wall-85378843_5731</w:t>
              </w:r>
            </w:hyperlink>
          </w:p>
          <w:p w14:paraId="5C3DAC7B" w14:textId="77777777" w:rsidR="00DF0532" w:rsidRPr="00DF0532" w:rsidRDefault="00351F49" w:rsidP="00DF053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hyperlink r:id="rId27" w:history="1">
              <w:r w:rsidR="00DF0532" w:rsidRPr="00DF053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https://vk.com/tuvarcdod?w=wall-85378843_5726</w:t>
              </w:r>
            </w:hyperlink>
          </w:p>
          <w:p w14:paraId="450EE09F" w14:textId="77777777" w:rsidR="00DF0532" w:rsidRPr="00DF0532" w:rsidRDefault="00351F49" w:rsidP="00DF053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hyperlink r:id="rId28" w:history="1">
              <w:r w:rsidR="00DF0532" w:rsidRPr="00DF053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https://vk.com/tuvarcdod?w=wall-85378843_5722</w:t>
              </w:r>
            </w:hyperlink>
          </w:p>
          <w:p w14:paraId="66CC09DA" w14:textId="77777777" w:rsidR="00DF0532" w:rsidRPr="00DF0532" w:rsidRDefault="00351F49" w:rsidP="00DF053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hyperlink r:id="rId29" w:history="1">
              <w:r w:rsidR="00DF0532" w:rsidRPr="00DF053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https://vk.com/tuvarcdod?w=wall-85378843_5720</w:t>
              </w:r>
            </w:hyperlink>
          </w:p>
          <w:p w14:paraId="3CA2E515" w14:textId="77777777" w:rsidR="00DF0532" w:rsidRPr="00DF0532" w:rsidRDefault="00351F49" w:rsidP="00DF053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hyperlink r:id="rId30" w:history="1">
              <w:r w:rsidR="00DF0532" w:rsidRPr="00DF053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https://vk.com/tuvarcdod?w=wall-85378843_5718</w:t>
              </w:r>
            </w:hyperlink>
          </w:p>
          <w:p w14:paraId="503B3E41" w14:textId="77777777" w:rsidR="00DF0532" w:rsidRPr="00DF0532" w:rsidRDefault="00351F49" w:rsidP="00DF053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hyperlink r:id="rId31" w:history="1">
              <w:r w:rsidR="00DF0532" w:rsidRPr="00DF053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https://vk.com/tuvarcdod?w=wall-85378843_5712</w:t>
              </w:r>
            </w:hyperlink>
          </w:p>
          <w:p w14:paraId="0BD02579" w14:textId="77777777" w:rsidR="00DF0532" w:rsidRPr="00DF0532" w:rsidRDefault="00351F49" w:rsidP="00DF053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hyperlink r:id="rId32" w:history="1">
              <w:r w:rsidR="00DF0532" w:rsidRPr="00DF053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https://vk.com/tuvarcdod?w=wall-85378843_5711</w:t>
              </w:r>
            </w:hyperlink>
          </w:p>
          <w:p w14:paraId="4B3A4EF9" w14:textId="77777777" w:rsidR="00DF0532" w:rsidRPr="00DF0532" w:rsidRDefault="00351F49" w:rsidP="00DF053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hyperlink r:id="rId33" w:history="1">
              <w:r w:rsidR="00DF0532" w:rsidRPr="00DF053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https://vk.com/tuvarcdod?w=wall-85378843_5708</w:t>
              </w:r>
            </w:hyperlink>
          </w:p>
          <w:p w14:paraId="16F49341" w14:textId="77777777" w:rsidR="00DF0532" w:rsidRPr="00DF0532" w:rsidRDefault="00351F49" w:rsidP="00DF0532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hyperlink r:id="rId34" w:history="1">
              <w:r w:rsidR="00DF0532" w:rsidRPr="00DF053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https://vk.com/tuvarcdod?w=wall-85378843_5707</w:t>
              </w:r>
            </w:hyperlink>
          </w:p>
          <w:p w14:paraId="62FAABB1" w14:textId="3FC1F490" w:rsidR="00DF0532" w:rsidRPr="00F56D56" w:rsidRDefault="00DF0532" w:rsidP="00DF0532">
            <w:pPr>
              <w:spacing w:after="0" w:line="240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532">
              <w:rPr>
                <w:rFonts w:ascii="Times New Roman" w:eastAsia="Times New Roman" w:hAnsi="Times New Roman" w:cs="Times New Roman"/>
                <w:sz w:val="24"/>
              </w:rPr>
              <w:t>https://vk.com/tuvarcdod?w=wall-85378843_5706</w:t>
            </w:r>
          </w:p>
        </w:tc>
      </w:tr>
      <w:tr w:rsidR="003E3CF6" w:rsidRPr="00F56D56" w14:paraId="27F434ED" w14:textId="77777777" w:rsidTr="003D75AD">
        <w:trPr>
          <w:trHeight w:val="73"/>
          <w:jc w:val="center"/>
        </w:trPr>
        <w:tc>
          <w:tcPr>
            <w:tcW w:w="678" w:type="dxa"/>
            <w:vAlign w:val="center"/>
          </w:tcPr>
          <w:p w14:paraId="2CD797F1" w14:textId="15912616" w:rsidR="003E3CF6" w:rsidRPr="00B25B7E" w:rsidRDefault="00C04015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5323" w:type="dxa"/>
            <w:vAlign w:val="center"/>
          </w:tcPr>
          <w:p w14:paraId="65ECBE9B" w14:textId="77777777" w:rsidR="003E3CF6" w:rsidRPr="00351F49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51F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Обмен информацией о семьях с несовершеннолетними детьми, находящихся в социально опасном положении и иной трудной жизненной ситуации</w:t>
            </w:r>
          </w:p>
        </w:tc>
        <w:tc>
          <w:tcPr>
            <w:tcW w:w="1973" w:type="dxa"/>
            <w:vAlign w:val="center"/>
          </w:tcPr>
          <w:p w14:paraId="46593A24" w14:textId="77777777" w:rsidR="003E3CF6" w:rsidRPr="00351F49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51F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 течение лета</w:t>
            </w:r>
          </w:p>
          <w:p w14:paraId="68185E41" w14:textId="77777777" w:rsidR="003E3CF6" w:rsidRPr="00351F49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047" w:type="dxa"/>
            <w:vAlign w:val="center"/>
          </w:tcPr>
          <w:p w14:paraId="1843B51E" w14:textId="77777777" w:rsidR="003E3CF6" w:rsidRDefault="00351F49" w:rsidP="00351F4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1F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исполнении.</w:t>
            </w:r>
          </w:p>
          <w:p w14:paraId="4295D0BC" w14:textId="77777777" w:rsidR="00351F49" w:rsidRPr="00351F49" w:rsidRDefault="00351F49" w:rsidP="00351F4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51F49">
              <w:rPr>
                <w:rFonts w:ascii="Times New Roman" w:hAnsi="Times New Roman"/>
                <w:sz w:val="28"/>
                <w:szCs w:val="28"/>
                <w:highlight w:val="yellow"/>
              </w:rPr>
              <w:t>С целью выявления социально-неблагополучных семей и организация обследования условий жизни детей из этих семей заполняется и обновляется социальный паспорт каждого обучающегося образовательных учреждений республики.</w:t>
            </w:r>
            <w:r w:rsidRPr="00351F49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  <w:r w:rsidRPr="00351F49">
              <w:rPr>
                <w:rFonts w:ascii="Times New Roman" w:hAnsi="Times New Roman"/>
                <w:sz w:val="28"/>
                <w:szCs w:val="28"/>
                <w:highlight w:val="yellow"/>
              </w:rPr>
              <w:t>В настоящее время на индивидуальном психолого-педагогическом сопровождении педагогов-психологов и классных руководителе</w:t>
            </w:r>
            <w:r w:rsidRPr="00351F49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й состоят 907 детей, </w:t>
            </w:r>
            <w:r w:rsidRPr="00351F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находящихся в социально опасном положении и иной трудной жизненной ситуации</w:t>
            </w:r>
            <w:r w:rsidRPr="00351F49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, из которых 14 - опекаемые дети. </w:t>
            </w:r>
            <w:r w:rsidRPr="00351F49">
              <w:rPr>
                <w:rFonts w:ascii="Times New Roman" w:hAnsi="Times New Roman"/>
                <w:sz w:val="28"/>
                <w:szCs w:val="28"/>
                <w:highlight w:val="yellow"/>
              </w:rPr>
              <w:t>По сопровождению данных семей п</w:t>
            </w:r>
            <w:r w:rsidRPr="00351F49">
              <w:rPr>
                <w:rFonts w:ascii="Times New Roman" w:hAnsi="Times New Roman"/>
                <w:sz w:val="28"/>
                <w:szCs w:val="28"/>
                <w:highlight w:val="yellow"/>
              </w:rPr>
              <w:t>едагоги-психологи тесно взаимодействуют со специалистами из медицинских учреждений, комиссией по делам несовершеннолетних, территориальными о</w:t>
            </w:r>
            <w:r w:rsidRPr="00351F49">
              <w:rPr>
                <w:rFonts w:ascii="Times New Roman" w:hAnsi="Times New Roman"/>
                <w:sz w:val="28"/>
                <w:szCs w:val="28"/>
                <w:highlight w:val="yellow"/>
              </w:rPr>
              <w:t>рганами опеки и попечительства, в том числе Центрами социальной помощи семьи и детям.</w:t>
            </w:r>
            <w:r w:rsidRPr="00351F49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</w:p>
          <w:p w14:paraId="600ECA48" w14:textId="54555D80" w:rsidR="00351F49" w:rsidRDefault="00351F49" w:rsidP="00351F4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51F49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 xml:space="preserve">Также, </w:t>
            </w:r>
            <w:r w:rsidRPr="00351F49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 xml:space="preserve">ежемесячно социальными педагогами и классными руководителями посещаются более 100 социально-неблагополучных </w:t>
            </w:r>
            <w:r w:rsidRPr="00351F49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lastRenderedPageBreak/>
              <w:t xml:space="preserve">семей, составляются акты обследований жилищно-бытовых условий, проводятся разъяснительные беседы с пьющими родителями, в некоторых случаях подаются представления </w:t>
            </w:r>
            <w:proofErr w:type="gramStart"/>
            <w:r w:rsidRPr="00351F49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в</w:t>
            </w:r>
            <w:proofErr w:type="gramEnd"/>
            <w:r w:rsidRPr="00351F49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 xml:space="preserve"> территориальные </w:t>
            </w:r>
            <w:proofErr w:type="spellStart"/>
            <w:r w:rsidRPr="00351F49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>КДНиЗП</w:t>
            </w:r>
            <w:proofErr w:type="spellEnd"/>
            <w:r w:rsidRPr="00351F49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 xml:space="preserve">. По итогам </w:t>
            </w:r>
            <w:r w:rsidRPr="00351F49">
              <w:rPr>
                <w:rFonts w:ascii="Times New Roman" w:hAnsi="Times New Roman"/>
                <w:bCs/>
                <w:sz w:val="28"/>
                <w:szCs w:val="28"/>
                <w:highlight w:val="yellow"/>
                <w:lang w:val="en-US"/>
              </w:rPr>
              <w:t>I</w:t>
            </w:r>
            <w:r w:rsidRPr="00351F49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 xml:space="preserve"> полугодия текущего года посещены 1850 семей, находящихся</w:t>
            </w:r>
            <w:r w:rsidRPr="00351F49"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  <w:t xml:space="preserve"> в трудной жизненной ситуации.</w:t>
            </w:r>
          </w:p>
          <w:p w14:paraId="09E4C207" w14:textId="002384FB" w:rsidR="00351F49" w:rsidRPr="00351F49" w:rsidRDefault="00351F49" w:rsidP="00351F49">
            <w:pPr>
              <w:spacing w:after="0" w:line="240" w:lineRule="auto"/>
              <w:ind w:left="57" w:firstLine="426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3E3CF6" w:rsidRPr="00F56D56" w14:paraId="1904B3FE" w14:textId="77777777" w:rsidTr="003D75AD">
        <w:trPr>
          <w:trHeight w:val="73"/>
          <w:jc w:val="center"/>
        </w:trPr>
        <w:tc>
          <w:tcPr>
            <w:tcW w:w="678" w:type="dxa"/>
            <w:vAlign w:val="center"/>
          </w:tcPr>
          <w:p w14:paraId="70E6B861" w14:textId="78880880" w:rsidR="003E3CF6" w:rsidRPr="00B25B7E" w:rsidRDefault="00C04015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="00E221CE" w:rsidRPr="00B25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25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23" w:type="dxa"/>
            <w:vAlign w:val="center"/>
          </w:tcPr>
          <w:p w14:paraId="5E3C4BC9" w14:textId="77777777" w:rsidR="003E3CF6" w:rsidRPr="00B25B7E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медицинскими и социальными работниками патронажа семей, выявление в них детей, имеющих факторы индивидуального и семейного медико-социального риска и нуждающихся в медико-социальной помощи и иной помощи</w:t>
            </w:r>
          </w:p>
        </w:tc>
        <w:tc>
          <w:tcPr>
            <w:tcW w:w="1973" w:type="dxa"/>
            <w:vAlign w:val="center"/>
          </w:tcPr>
          <w:p w14:paraId="4A34433F" w14:textId="77777777" w:rsidR="003E3CF6" w:rsidRPr="00B25B7E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лета </w:t>
            </w:r>
          </w:p>
        </w:tc>
        <w:tc>
          <w:tcPr>
            <w:tcW w:w="8047" w:type="dxa"/>
            <w:vAlign w:val="center"/>
          </w:tcPr>
          <w:p w14:paraId="5204B0EF" w14:textId="5860926F" w:rsidR="003E3CF6" w:rsidRPr="00F56D56" w:rsidRDefault="003E3CF6" w:rsidP="00951CAC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CF6" w:rsidRPr="00F56D56" w14:paraId="48C452C4" w14:textId="77777777" w:rsidTr="003D75AD">
        <w:trPr>
          <w:trHeight w:val="73"/>
          <w:jc w:val="center"/>
        </w:trPr>
        <w:tc>
          <w:tcPr>
            <w:tcW w:w="678" w:type="dxa"/>
            <w:vAlign w:val="center"/>
          </w:tcPr>
          <w:p w14:paraId="6479D1B7" w14:textId="3DD12DA3" w:rsidR="003E3CF6" w:rsidRPr="00B25B7E" w:rsidRDefault="00C04015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E221CE" w:rsidRPr="00B25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25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23" w:type="dxa"/>
            <w:vAlign w:val="center"/>
          </w:tcPr>
          <w:p w14:paraId="306F4D65" w14:textId="77777777" w:rsidR="003E3CF6" w:rsidRPr="00B25B7E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проводимых досуговых мероприятий на территории муниципального образования (в образовательных организациях, учреждениях культуры, спорта, социального обслуживания населения)</w:t>
            </w:r>
          </w:p>
        </w:tc>
        <w:tc>
          <w:tcPr>
            <w:tcW w:w="1973" w:type="dxa"/>
            <w:vAlign w:val="center"/>
          </w:tcPr>
          <w:p w14:paraId="38F8F575" w14:textId="20C911E7" w:rsidR="003E3CF6" w:rsidRPr="00B25B7E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  <w:r w:rsidR="00CF11C3" w:rsidRPr="00B25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25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ежедневно</w:t>
            </w:r>
          </w:p>
        </w:tc>
        <w:tc>
          <w:tcPr>
            <w:tcW w:w="8047" w:type="dxa"/>
            <w:vAlign w:val="center"/>
          </w:tcPr>
          <w:p w14:paraId="41ED5435" w14:textId="0BDE86EB" w:rsidR="003E3CF6" w:rsidRPr="00C04015" w:rsidRDefault="003E3CF6" w:rsidP="00A64A32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CF6" w:rsidRPr="00F56D56" w14:paraId="0253A16E" w14:textId="77777777" w:rsidTr="003D75AD">
        <w:trPr>
          <w:trHeight w:val="73"/>
          <w:jc w:val="center"/>
        </w:trPr>
        <w:tc>
          <w:tcPr>
            <w:tcW w:w="678" w:type="dxa"/>
            <w:vAlign w:val="center"/>
          </w:tcPr>
          <w:p w14:paraId="778E6782" w14:textId="0C5F3654" w:rsidR="003E3CF6" w:rsidRPr="00F56D56" w:rsidRDefault="00C04015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E22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23" w:type="dxa"/>
            <w:vAlign w:val="center"/>
          </w:tcPr>
          <w:p w14:paraId="2D25DA5F" w14:textId="754D6991" w:rsidR="003E3CF6" w:rsidRPr="00F56D56" w:rsidRDefault="003E3CF6" w:rsidP="00015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перевозки детей к местам отдыха, проведение мероприятий, согласно требованиям Постановления Правительства РФ </w:t>
            </w:r>
            <w:r w:rsidR="00015549" w:rsidRP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23 сентября 2020 г. № 1527</w:t>
            </w:r>
            <w:r w:rsid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015549" w:rsidRP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Правил организованной перевозки группы детей автобусами</w:t>
            </w:r>
            <w:r w:rsid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соответствии с </w:t>
            </w:r>
            <w:r w:rsidR="00015549" w:rsidRP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</w:t>
            </w:r>
            <w:r w:rsid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015549" w:rsidRP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33552-2015</w:t>
            </w:r>
            <w:r w:rsid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5549" w:rsidRP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Межгосударственный стандарт</w:t>
            </w:r>
            <w:r w:rsid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015549" w:rsidRP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Автобусы для перевозки детей</w:t>
            </w:r>
            <w:r w:rsidR="00015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73" w:type="dxa"/>
            <w:vAlign w:val="center"/>
          </w:tcPr>
          <w:p w14:paraId="20372789" w14:textId="77777777" w:rsidR="003E3CF6" w:rsidRPr="00F56D56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8047" w:type="dxa"/>
          </w:tcPr>
          <w:p w14:paraId="42D5BD74" w14:textId="77777777" w:rsidR="00F660C0" w:rsidRPr="00F660C0" w:rsidRDefault="00F660C0" w:rsidP="00F660C0">
            <w:pPr>
              <w:widowControl w:val="0"/>
              <w:autoSpaceDE w:val="0"/>
              <w:autoSpaceDN w:val="0"/>
              <w:spacing w:after="0" w:line="240" w:lineRule="auto"/>
              <w:ind w:left="57" w:right="1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660C0">
              <w:rPr>
                <w:rFonts w:ascii="Times New Roman" w:eastAsia="Times New Roman" w:hAnsi="Times New Roman" w:cs="Times New Roman"/>
                <w:b/>
                <w:sz w:val="24"/>
              </w:rPr>
              <w:t>Исполнено.</w:t>
            </w:r>
            <w:r w:rsidRPr="00F660C0">
              <w:rPr>
                <w:rFonts w:ascii="Times New Roman" w:eastAsia="Times New Roman" w:hAnsi="Times New Roman" w:cs="Times New Roman"/>
                <w:sz w:val="24"/>
              </w:rPr>
              <w:t xml:space="preserve"> Министерства образования Республики Тыва является обеспечение безопасности при осуществлении организованной перевозки группы детей.</w:t>
            </w:r>
          </w:p>
          <w:p w14:paraId="1CD1D1BA" w14:textId="77777777" w:rsidR="00F660C0" w:rsidRPr="00F660C0" w:rsidRDefault="00F660C0" w:rsidP="00F660C0">
            <w:pPr>
              <w:widowControl w:val="0"/>
              <w:autoSpaceDE w:val="0"/>
              <w:autoSpaceDN w:val="0"/>
              <w:spacing w:after="0" w:line="240" w:lineRule="auto"/>
              <w:ind w:left="57" w:right="1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F660C0">
              <w:rPr>
                <w:rFonts w:ascii="Times New Roman" w:eastAsia="Times New Roman" w:hAnsi="Times New Roman" w:cs="Times New Roman"/>
                <w:sz w:val="24"/>
              </w:rPr>
              <w:t>Министерство при осуществлении организованных перевозок группы детей руководствуется с утвержденными требованиями, согласно постановления Правительства Российской Федерации № 1527 от 23.09.2020 г. «Об утверждении правил организованной перевозки группы детей автобусами» и в целях межведомственного взаимодействия при организации перевозок групп детей к месту проведения спортивных, оздоровительных, культурно-массовых, туристско-экскурсионных, развлекательных мероприятий и обратно на территории Республики Тыва и за ее пределы Министерством образования разработан</w:t>
            </w:r>
            <w:proofErr w:type="gramEnd"/>
            <w:r w:rsidRPr="00F660C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Pr="00F660C0">
              <w:rPr>
                <w:rFonts w:ascii="Times New Roman" w:eastAsia="Times New Roman" w:hAnsi="Times New Roman" w:cs="Times New Roman"/>
                <w:sz w:val="24"/>
              </w:rPr>
              <w:t>6-ти сторонний приказ от 05.10.2021 № 686 - д с заинтересованными органами исполнительной власти Республики Тыва (Министерство спорта РТ, Министерство культуры РТ, Министерство труда и социальной культуры РТ, Министерство здравоохранения РТ, Министерство дорожно-транспортного комплекса РТ), в связи с этим в рамках приказа предусматривается ответственность всех заинтересованных министерств и ведомств для соблюдения требований и правил организованной перевозки групп детей.</w:t>
            </w:r>
            <w:proofErr w:type="gramEnd"/>
          </w:p>
          <w:p w14:paraId="38678418" w14:textId="77777777" w:rsidR="00F660C0" w:rsidRPr="00F660C0" w:rsidRDefault="00F660C0" w:rsidP="00F660C0">
            <w:pPr>
              <w:widowControl w:val="0"/>
              <w:autoSpaceDE w:val="0"/>
              <w:autoSpaceDN w:val="0"/>
              <w:spacing w:after="0" w:line="240" w:lineRule="auto"/>
              <w:ind w:left="57" w:right="1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660C0">
              <w:rPr>
                <w:rFonts w:ascii="Times New Roman" w:eastAsia="Times New Roman" w:hAnsi="Times New Roman" w:cs="Times New Roman"/>
                <w:sz w:val="24"/>
              </w:rPr>
              <w:t xml:space="preserve">По вопросам обеспечения безопасной перевозки организованных групп детей </w:t>
            </w:r>
            <w:proofErr w:type="spellStart"/>
            <w:r w:rsidRPr="00F660C0">
              <w:rPr>
                <w:rFonts w:ascii="Times New Roman" w:eastAsia="Times New Roman" w:hAnsi="Times New Roman" w:cs="Times New Roman"/>
                <w:sz w:val="24"/>
              </w:rPr>
              <w:lastRenderedPageBreak/>
              <w:t>Минобр</w:t>
            </w:r>
            <w:proofErr w:type="spellEnd"/>
            <w:r w:rsidRPr="00F660C0">
              <w:rPr>
                <w:rFonts w:ascii="Times New Roman" w:eastAsia="Times New Roman" w:hAnsi="Times New Roman" w:cs="Times New Roman"/>
                <w:sz w:val="24"/>
              </w:rPr>
              <w:t xml:space="preserve"> РТ тесно взаимодействует с Управлением ГИБДД МВД по РТ и Управлением Роспотребнадзора по РТ, также своевременно направляется уведомление и необходимый пакет документов об осуществлении организованной перевозки группы детей на территории Республики Тыва и за ее пределы. </w:t>
            </w:r>
          </w:p>
          <w:p w14:paraId="7EF46F02" w14:textId="7643570B" w:rsidR="003E3CF6" w:rsidRPr="00F56D56" w:rsidRDefault="00F660C0" w:rsidP="00F660C0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0C0">
              <w:rPr>
                <w:rFonts w:ascii="Times New Roman" w:eastAsia="Times New Roman" w:hAnsi="Times New Roman" w:cs="Times New Roman"/>
                <w:sz w:val="24"/>
              </w:rPr>
              <w:t xml:space="preserve">Для дальнейшей работы и </w:t>
            </w:r>
            <w:proofErr w:type="gramStart"/>
            <w:r w:rsidRPr="00F660C0">
              <w:rPr>
                <w:rFonts w:ascii="Times New Roman" w:eastAsia="Times New Roman" w:hAnsi="Times New Roman" w:cs="Times New Roman"/>
                <w:sz w:val="24"/>
              </w:rPr>
              <w:t>принятия</w:t>
            </w:r>
            <w:proofErr w:type="gramEnd"/>
            <w:r w:rsidRPr="00F660C0">
              <w:rPr>
                <w:rFonts w:ascii="Times New Roman" w:eastAsia="Times New Roman" w:hAnsi="Times New Roman" w:cs="Times New Roman"/>
                <w:sz w:val="24"/>
              </w:rPr>
              <w:t xml:space="preserve"> дополнительных мер </w:t>
            </w:r>
            <w:proofErr w:type="spellStart"/>
            <w:r w:rsidRPr="00F660C0">
              <w:rPr>
                <w:rFonts w:ascii="Times New Roman" w:eastAsia="Times New Roman" w:hAnsi="Times New Roman" w:cs="Times New Roman"/>
                <w:sz w:val="24"/>
              </w:rPr>
              <w:t>Минобр</w:t>
            </w:r>
            <w:proofErr w:type="spellEnd"/>
            <w:r w:rsidRPr="00F660C0">
              <w:rPr>
                <w:rFonts w:ascii="Times New Roman" w:eastAsia="Times New Roman" w:hAnsi="Times New Roman" w:cs="Times New Roman"/>
                <w:sz w:val="24"/>
              </w:rPr>
              <w:t xml:space="preserve"> РТ ежегодно проводится республиканские обучающие семинары для ответственных лиц муниципальных органов управления образованием и образовательных организаций по осуществлению организованной перевозки группы детей. Так, 08 апреля 2022 г. посредством видео-конференц-связи проведено обучающий семинар, в работе семинара приняли участие сотрудники Управления ГИБДД МВД России по Республике Тыва и Территориального отдела государственного автодорожного надзора по Республике Тыва.</w:t>
            </w:r>
          </w:p>
        </w:tc>
      </w:tr>
      <w:tr w:rsidR="003E3CF6" w:rsidRPr="00F56D56" w14:paraId="7083D075" w14:textId="77777777" w:rsidTr="003D75AD">
        <w:trPr>
          <w:trHeight w:val="73"/>
          <w:jc w:val="center"/>
        </w:trPr>
        <w:tc>
          <w:tcPr>
            <w:tcW w:w="678" w:type="dxa"/>
            <w:vAlign w:val="center"/>
          </w:tcPr>
          <w:p w14:paraId="0A37D2E2" w14:textId="598EC16F" w:rsidR="003E3CF6" w:rsidRPr="00B25B7E" w:rsidRDefault="00C04015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="00541F64" w:rsidRPr="00B25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25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23" w:type="dxa"/>
            <w:vAlign w:val="center"/>
          </w:tcPr>
          <w:p w14:paraId="1AA1E58C" w14:textId="77777777" w:rsidR="003E3CF6" w:rsidRPr="00B42D5B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42D5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Социально-психологическое сопровождение семей и детей группы социального риска психологами в летний период</w:t>
            </w:r>
          </w:p>
        </w:tc>
        <w:tc>
          <w:tcPr>
            <w:tcW w:w="1973" w:type="dxa"/>
            <w:vAlign w:val="center"/>
          </w:tcPr>
          <w:p w14:paraId="4FEFDD3D" w14:textId="77777777" w:rsidR="003E3CF6" w:rsidRPr="00B42D5B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42D5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в течение лета</w:t>
            </w:r>
          </w:p>
        </w:tc>
        <w:tc>
          <w:tcPr>
            <w:tcW w:w="8047" w:type="dxa"/>
            <w:vAlign w:val="center"/>
          </w:tcPr>
          <w:p w14:paraId="25B182CA" w14:textId="77777777" w:rsidR="00B42D5B" w:rsidRPr="00B42D5B" w:rsidRDefault="00B42D5B" w:rsidP="00B42D5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На основании приказа Министерства образования и науки РТ от 01.09.2021 г. №1022-д педагогами-психологами общеобразовательных организаций республики с 21 февраля по 26 марта 2022 г. проведен </w:t>
            </w:r>
            <w:r w:rsidRPr="00B42D5B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II</w:t>
            </w:r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>-й этап мониторинга психологического здоровья несовершеннолетних (далее-МПЗ). Центром «</w:t>
            </w:r>
            <w:proofErr w:type="spellStart"/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>Сайзырал</w:t>
            </w:r>
            <w:proofErr w:type="spellEnd"/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» осуществляется сбор сведений об итогах мониторинга психологического здоровья несовершеннолетних. </w:t>
            </w:r>
          </w:p>
          <w:p w14:paraId="25F33615" w14:textId="77777777" w:rsidR="00B42D5B" w:rsidRPr="00B42D5B" w:rsidRDefault="00B42D5B" w:rsidP="00B42D5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Протестирован 2611 ребенок (из них </w:t>
            </w:r>
            <w:r w:rsidRPr="00B42D5B"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  <w:t>291</w:t>
            </w:r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опекаемый), находящийся в особой группе повышенного внимания педагогов-психологов, выявленных по результатам </w:t>
            </w:r>
            <w:r w:rsidRPr="00B42D5B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I</w:t>
            </w:r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-го этапа МПЗ, проведенного в октябре 2021 года. </w:t>
            </w:r>
            <w:proofErr w:type="gramStart"/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Из 2611 обучающихся, прошедших тестирование с 907 (из них 14 опекаемые дети) обучающимися продолжаться психологические занятия, так как позитивной динамики не удалось добиться в улучшении </w:t>
            </w:r>
            <w:proofErr w:type="spellStart"/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>психо</w:t>
            </w:r>
            <w:proofErr w:type="spellEnd"/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>-эмоционального состояния (если необходимо направление к детским психиатрам, неврологам надо рекомендовать родителям (</w:t>
            </w:r>
            <w:proofErr w:type="spellStart"/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>з.п</w:t>
            </w:r>
            <w:proofErr w:type="spellEnd"/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>.).</w:t>
            </w:r>
            <w:proofErr w:type="gramEnd"/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В итоге после командной работы психолого-педагогических консилиумов школ сняты с учета группы «риска» 1716 чел. (из них </w:t>
            </w:r>
            <w:r w:rsidRPr="00B42D5B"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  <w:t>277</w:t>
            </w:r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опекаемых детей). (</w:t>
            </w:r>
            <w:r w:rsidRPr="00B42D5B"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  <w:t>Таблица №1</w:t>
            </w:r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>).</w:t>
            </w:r>
          </w:p>
          <w:p w14:paraId="7E6E8E07" w14:textId="77777777" w:rsidR="00B42D5B" w:rsidRPr="00B42D5B" w:rsidRDefault="00B42D5B" w:rsidP="00B42D5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i/>
                <w:highlight w:val="yellow"/>
              </w:rPr>
            </w:pPr>
            <w:r w:rsidRPr="00B42D5B">
              <w:rPr>
                <w:rFonts w:ascii="Times New Roman" w:hAnsi="Times New Roman"/>
                <w:i/>
                <w:highlight w:val="yellow"/>
              </w:rPr>
              <w:t>Справочно:</w:t>
            </w:r>
            <w:r w:rsidRPr="00B42D5B">
              <w:rPr>
                <w:rFonts w:ascii="Times New Roman" w:hAnsi="Times New Roman"/>
                <w:highlight w:val="yellow"/>
              </w:rPr>
              <w:t xml:space="preserve"> </w:t>
            </w:r>
            <w:r w:rsidRPr="00B42D5B">
              <w:rPr>
                <w:rFonts w:ascii="Times New Roman" w:hAnsi="Times New Roman"/>
                <w:i/>
                <w:highlight w:val="yellow"/>
              </w:rPr>
              <w:t xml:space="preserve">разработаны и составлены программы индивидуального психологического сопровождения с данными учащимися группы «риска».  Индивидуальные программы сопровождения, коррекционная и реабилитационная работа ведется по следующим образовательным программам: «Групповая психотерапия при акцентуациях характера у подростков», «Коррекция страхов и школьной тревожности», «Коррекция агрессивных проявлений», «Социально-психологический </w:t>
            </w:r>
            <w:r w:rsidRPr="00B42D5B">
              <w:rPr>
                <w:rFonts w:ascii="Times New Roman" w:hAnsi="Times New Roman"/>
                <w:i/>
                <w:highlight w:val="yellow"/>
              </w:rPr>
              <w:lastRenderedPageBreak/>
              <w:t xml:space="preserve">тренинг для подростков, имеющих коммуникативные проблемы», «Программа формирования адекватной самооценки», «Развитие навыков эффективного общения», тренинг жизненных целей и тренинг расширения ролевого репертуара подростков и др. </w:t>
            </w:r>
          </w:p>
          <w:p w14:paraId="724BB0E7" w14:textId="77777777" w:rsidR="00B42D5B" w:rsidRPr="00B42D5B" w:rsidRDefault="00B42D5B" w:rsidP="00B42D5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Также в зоне особого внимания педагогов-психологов по месту обучения находятся 2106 </w:t>
            </w:r>
            <w:r w:rsidRPr="00B42D5B"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  <w:t>(АППГ – 2323 чел.)</w:t>
            </w:r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выпускников 11 класса (</w:t>
            </w:r>
            <w:r w:rsidRPr="00B42D5B"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  <w:t>из них 103 опекаемые дети</w:t>
            </w:r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), из них 91 </w:t>
            </w:r>
            <w:r w:rsidRPr="00B42D5B"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  <w:t>(АППГ – 118 чел.)</w:t>
            </w:r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  <w:r w:rsidRPr="00B42D5B"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  <w:t>(из них опекаемые дети - 7)</w:t>
            </w:r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остаются в группе особого внимания педагогов-психологов. Общее количество протестированных выпускников 9 классов – 5105 (АППГ – 4722 чел.) обучающихся (</w:t>
            </w:r>
            <w:r w:rsidRPr="00B42D5B"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  <w:t>из них опекаемые дети – 43</w:t>
            </w:r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), из них 374 (АППГ – 359 чел.) </w:t>
            </w:r>
            <w:r w:rsidRPr="00B42D5B"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  <w:t>(из них опекаемые -30),</w:t>
            </w:r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продолжат прохождение индивидуальной профилактической программы. </w:t>
            </w:r>
          </w:p>
          <w:p w14:paraId="5CCE929D" w14:textId="77777777" w:rsidR="00B42D5B" w:rsidRPr="00B42D5B" w:rsidRDefault="00B42D5B" w:rsidP="00B42D5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Для улучшения  эффективности профилактической работы с учащимися, нуждающихся в особом внимании педагогов-психологов организовано индивидуальное сопровождение, проведены индивидуальные и групповые консультирования, </w:t>
            </w:r>
            <w:proofErr w:type="spellStart"/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>дебрифинги</w:t>
            </w:r>
            <w:proofErr w:type="spellEnd"/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, а также коррекционная и реабилитационная работа велись по следующим авторским программам: «Групповая психотерапия при акцентуациях характера у подростков», тренинг «Профилактика пивного алкоголизма», «Коррекция страхов и школьной тревожности», «Коррекция агрессивных проявлений», «Социально-психологический тренинг для подростков, имеющих коммуникативные проблемы», «Программа формирования адекватной самооценки», «Развитие навыков эффективного общения», тренинг жизненных целей и тренинг расширения ролевого репертуара подростков и другие утвержденные образовательные программы. </w:t>
            </w:r>
          </w:p>
          <w:p w14:paraId="7BDB853F" w14:textId="77777777" w:rsidR="00B42D5B" w:rsidRPr="00B42D5B" w:rsidRDefault="00B42D5B" w:rsidP="00B42D5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Педагоги-психологи тесно взаимодействуют со специалистами из медицинских учреждений, комиссией по делам несовершеннолетних, территориальными органами опеки и попечительства.  </w:t>
            </w:r>
          </w:p>
          <w:p w14:paraId="2F93B787" w14:textId="77777777" w:rsidR="00B42D5B" w:rsidRPr="00B42D5B" w:rsidRDefault="00B42D5B" w:rsidP="00B42D5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proofErr w:type="gramStart"/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>Организован летних отдых 907 учащихся, состоящих на учете педагогов-психологов общеобразовательных организаций (</w:t>
            </w:r>
            <w:r w:rsidRPr="00B42D5B">
              <w:rPr>
                <w:rFonts w:ascii="Times New Roman" w:hAnsi="Times New Roman"/>
                <w:i/>
                <w:sz w:val="28"/>
                <w:szCs w:val="28"/>
                <w:highlight w:val="yellow"/>
              </w:rPr>
              <w:t>Таблица №2</w:t>
            </w:r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.): </w:t>
            </w:r>
            <w:proofErr w:type="gramEnd"/>
          </w:p>
          <w:p w14:paraId="50F47069" w14:textId="77777777" w:rsidR="00B42D5B" w:rsidRPr="00B42D5B" w:rsidRDefault="00B42D5B" w:rsidP="00B42D5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>- в дневные лагеря по месту обучения (1 и 2 сезоны) - 355 детей;</w:t>
            </w:r>
          </w:p>
          <w:p w14:paraId="4C895917" w14:textId="77777777" w:rsidR="00B42D5B" w:rsidRPr="00B42D5B" w:rsidRDefault="00B42D5B" w:rsidP="00B42D5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lastRenderedPageBreak/>
              <w:t>- в стационарные детские оздоровительные лагеря республики (1 и 2 сезоны) - 147 учащихся;</w:t>
            </w:r>
          </w:p>
          <w:p w14:paraId="4C2BA53D" w14:textId="77777777" w:rsidR="00B42D5B" w:rsidRPr="00B42D5B" w:rsidRDefault="00B42D5B" w:rsidP="00B42D5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-  подготовка в поступление в </w:t>
            </w:r>
            <w:proofErr w:type="gramStart"/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>средние</w:t>
            </w:r>
            <w:proofErr w:type="gramEnd"/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и высшие учебные заведение – 109 выпускников 9 и 11 классов;</w:t>
            </w:r>
          </w:p>
          <w:p w14:paraId="416F05DA" w14:textId="77777777" w:rsidR="00B42D5B" w:rsidRPr="00B42D5B" w:rsidRDefault="00B42D5B" w:rsidP="00B42D5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>- в санаторно-курортном лечении – 20 детей в период с июня по август;</w:t>
            </w:r>
          </w:p>
          <w:p w14:paraId="5B405D3A" w14:textId="77777777" w:rsidR="00B42D5B" w:rsidRPr="00B42D5B" w:rsidRDefault="00B42D5B" w:rsidP="00B42D5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>- на чабанской стоянке (в основном дети чабанов, животноводов) – 39 детей весь летний период;</w:t>
            </w:r>
          </w:p>
          <w:p w14:paraId="4F455C87" w14:textId="77777777" w:rsidR="00B42D5B" w:rsidRPr="00B42D5B" w:rsidRDefault="00B42D5B" w:rsidP="00B42D5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- помещение в Центры социальной помощи семье и детям </w:t>
            </w:r>
            <w:proofErr w:type="spellStart"/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>кожуунов</w:t>
            </w:r>
            <w:proofErr w:type="spellEnd"/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и городов – 5 детей в летний период;</w:t>
            </w:r>
          </w:p>
          <w:p w14:paraId="32FB7472" w14:textId="77777777" w:rsidR="00B42D5B" w:rsidRPr="00B42D5B" w:rsidRDefault="00B42D5B" w:rsidP="00B42D5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>- у себя дома – 225 учащихся;</w:t>
            </w:r>
          </w:p>
          <w:p w14:paraId="73AF053D" w14:textId="77777777" w:rsidR="00B42D5B" w:rsidRPr="00B42D5B" w:rsidRDefault="00B42D5B" w:rsidP="00B42D5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>- у родственников в другом городе (в том числе в другие города России) /</w:t>
            </w:r>
            <w:proofErr w:type="spellStart"/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>кожууне</w:t>
            </w:r>
            <w:proofErr w:type="spellEnd"/>
            <w:r w:rsidRPr="00B42D5B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– 7 детей. </w:t>
            </w:r>
          </w:p>
          <w:p w14:paraId="40073B89" w14:textId="55E121F6" w:rsidR="003E3CF6" w:rsidRPr="00B42D5B" w:rsidRDefault="003E3CF6" w:rsidP="00951CAC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E3CF6" w:rsidRPr="00F56D56" w14:paraId="3D95B58F" w14:textId="77777777" w:rsidTr="003D75AD">
        <w:trPr>
          <w:trHeight w:val="73"/>
          <w:jc w:val="center"/>
        </w:trPr>
        <w:tc>
          <w:tcPr>
            <w:tcW w:w="678" w:type="dxa"/>
            <w:vAlign w:val="center"/>
          </w:tcPr>
          <w:p w14:paraId="7D13A72B" w14:textId="32F9FE1B" w:rsidR="003E3CF6" w:rsidRPr="00F56D56" w:rsidRDefault="00C04015" w:rsidP="00A64A32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="00541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23" w:type="dxa"/>
            <w:vAlign w:val="center"/>
          </w:tcPr>
          <w:p w14:paraId="7601145B" w14:textId="5863D463" w:rsidR="003E3CF6" w:rsidRPr="00F56D56" w:rsidRDefault="003E3CF6" w:rsidP="00A64A3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отдыха и оздоровления </w:t>
            </w:r>
            <w:r w:rsidR="00271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несовершеннолетних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обучающихся, состоящих на профилактических учётах (в разрезе </w:t>
            </w:r>
            <w:proofErr w:type="spellStart"/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сумонов</w:t>
            </w:r>
            <w:proofErr w:type="spellEnd"/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школ, техникумов) в период летней оздоровительной кампании</w:t>
            </w:r>
          </w:p>
        </w:tc>
        <w:tc>
          <w:tcPr>
            <w:tcW w:w="1973" w:type="dxa"/>
            <w:vAlign w:val="center"/>
          </w:tcPr>
          <w:p w14:paraId="2276CB17" w14:textId="77777777" w:rsidR="003E3CF6" w:rsidRPr="00F56D56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лета, </w:t>
            </w:r>
          </w:p>
          <w:p w14:paraId="4259F7B7" w14:textId="77777777" w:rsidR="003E3CF6" w:rsidRPr="00F56D56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раза в месяц</w:t>
            </w:r>
          </w:p>
        </w:tc>
        <w:tc>
          <w:tcPr>
            <w:tcW w:w="8047" w:type="dxa"/>
          </w:tcPr>
          <w:p w14:paraId="4599787D" w14:textId="77777777" w:rsidR="00B25B7E" w:rsidRPr="00B25B7E" w:rsidRDefault="00B25B7E" w:rsidP="00B25B7E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Летний отдых обучающихся общеобразовательных организаций Республики Тыва, состоящих на профилактическом учете ПДН организован Минобразования РТ. </w:t>
            </w:r>
          </w:p>
          <w:p w14:paraId="2BB0272E" w14:textId="77777777" w:rsidR="00B25B7E" w:rsidRPr="00B25B7E" w:rsidRDefault="00B25B7E" w:rsidP="00B25B7E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Всего </w:t>
            </w:r>
            <w:proofErr w:type="gramStart"/>
            <w:r w:rsidRPr="00B25B7E">
              <w:rPr>
                <w:rFonts w:ascii="Times New Roman" w:eastAsia="Times New Roman" w:hAnsi="Times New Roman" w:cs="Times New Roman"/>
                <w:sz w:val="24"/>
              </w:rPr>
              <w:t>несовершеннолетних, состоящих на профилактическом учете ПДН составляет</w:t>
            </w:r>
            <w:proofErr w:type="gramEnd"/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 390 обучающихся общеобразовательных организаций республики (ОО – 300, СПО – 66, неорганизованные – 24). </w:t>
            </w:r>
          </w:p>
          <w:p w14:paraId="1FDBEC66" w14:textId="77777777" w:rsidR="00B25B7E" w:rsidRPr="00B25B7E" w:rsidRDefault="00B25B7E" w:rsidP="00B25B7E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B25B7E">
              <w:rPr>
                <w:rFonts w:ascii="Times New Roman" w:eastAsia="Times New Roman" w:hAnsi="Times New Roman" w:cs="Times New Roman"/>
                <w:sz w:val="24"/>
              </w:rPr>
              <w:t>Для приобретения путевок 72 детей, состоящих на учете ПДН по госпрограмме выделены 1050,0рублей.</w:t>
            </w:r>
            <w:proofErr w:type="gramEnd"/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 В данный момент 1050,0 выставлены на торги через гос. закупки Минобразования РТ. </w:t>
            </w:r>
            <w:proofErr w:type="gramStart"/>
            <w:r w:rsidRPr="00B25B7E">
              <w:rPr>
                <w:rFonts w:ascii="Times New Roman" w:eastAsia="Times New Roman" w:hAnsi="Times New Roman" w:cs="Times New Roman"/>
                <w:sz w:val="24"/>
              </w:rPr>
              <w:t>На торги через Гос. закупки Минобразования РТ № контракта 2182 выставлена сумма 647,325 рублей - на 45 путевок, на 2 и 3 сезон от 27.05.2022 г. публиковано, завершение 14.06.2022 г. Также дополнительно через торги Гос. закупки Минобразования РТ выставлены на сумму 388, 395 рублей на 2 сезон № контракта 2256 от 02.06.2022 г. опубликовано, завершение 20.06.2022 г. приняли в торгах участие ДОЛ «Таежный</w:t>
            </w:r>
            <w:proofErr w:type="gramEnd"/>
            <w:r w:rsidRPr="00B25B7E">
              <w:rPr>
                <w:rFonts w:ascii="Times New Roman" w:eastAsia="Times New Roman" w:hAnsi="Times New Roman" w:cs="Times New Roman"/>
                <w:sz w:val="24"/>
              </w:rPr>
              <w:t>». 72 путевки приобретены.</w:t>
            </w:r>
          </w:p>
          <w:p w14:paraId="5308D2FB" w14:textId="77777777" w:rsidR="00B25B7E" w:rsidRPr="00B25B7E" w:rsidRDefault="00B25B7E" w:rsidP="00B25B7E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</w:rPr>
              <w:t>1. Занятость 300 несовершеннолетних детей состоящих на учете ПДН в летний период с 9 по 28 июня:</w:t>
            </w:r>
          </w:p>
          <w:p w14:paraId="1492BD6E" w14:textId="77777777" w:rsidR="00B25B7E" w:rsidRPr="00B25B7E" w:rsidRDefault="00B25B7E" w:rsidP="00B25B7E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</w:rPr>
              <w:t>- стационарные лагеря -  33 чел.,  (Каа-Хемский-2, Овюрский-2, Пий-Хемский-1, Улуг-Хемский-12, Тоджинский-1, Тес-Хемский-1, Сут-Хольский-2, Эрзин-1, Барун-Хемчикский-2, г. Кызыл-7, г</w:t>
            </w:r>
            <w:proofErr w:type="gramStart"/>
            <w:r w:rsidRPr="00B25B7E">
              <w:rPr>
                <w:rFonts w:ascii="Times New Roman" w:eastAsia="Times New Roman" w:hAnsi="Times New Roman" w:cs="Times New Roman"/>
                <w:sz w:val="24"/>
              </w:rPr>
              <w:t>.А</w:t>
            </w:r>
            <w:proofErr w:type="gramEnd"/>
            <w:r w:rsidRPr="00B25B7E">
              <w:rPr>
                <w:rFonts w:ascii="Times New Roman" w:eastAsia="Times New Roman" w:hAnsi="Times New Roman" w:cs="Times New Roman"/>
                <w:sz w:val="24"/>
              </w:rPr>
              <w:t>к-Довурак-2).</w:t>
            </w:r>
          </w:p>
          <w:p w14:paraId="5C79DB0F" w14:textId="77777777" w:rsidR="00B25B7E" w:rsidRPr="00B25B7E" w:rsidRDefault="00B25B7E" w:rsidP="00B25B7E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</w:rPr>
              <w:t>- лагеря дневного пребывания - 45 детей (г. Кызыл-10, Дзун-Хемчикский-3, Тандинский-1, Тес-Хемский-2, Тоджинский-4, Чаа-Хольский-2, Улуг-Хемский-15, Сут-Хольский-3, Овюрский-3, г</w:t>
            </w:r>
            <w:proofErr w:type="gramStart"/>
            <w:r w:rsidRPr="00B25B7E">
              <w:rPr>
                <w:rFonts w:ascii="Times New Roman" w:eastAsia="Times New Roman" w:hAnsi="Times New Roman" w:cs="Times New Roman"/>
                <w:sz w:val="24"/>
              </w:rPr>
              <w:t>.А</w:t>
            </w:r>
            <w:proofErr w:type="gramEnd"/>
            <w:r w:rsidRPr="00B25B7E">
              <w:rPr>
                <w:rFonts w:ascii="Times New Roman" w:eastAsia="Times New Roman" w:hAnsi="Times New Roman" w:cs="Times New Roman"/>
                <w:sz w:val="24"/>
              </w:rPr>
              <w:t>к-Довурак-2).</w:t>
            </w:r>
          </w:p>
          <w:p w14:paraId="49D5ADD5" w14:textId="77777777" w:rsidR="00B25B7E" w:rsidRPr="00B25B7E" w:rsidRDefault="00B25B7E" w:rsidP="00B25B7E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</w:rPr>
              <w:lastRenderedPageBreak/>
              <w:t>- временное трудоустройство по линии ЦЗН РТ - 11 чел., (Каа-Хемский-3, Тоджинский-3, Дзун-Хемчикский-1, Улуг-Хемский-4).</w:t>
            </w:r>
          </w:p>
          <w:p w14:paraId="257AA6FD" w14:textId="77777777" w:rsidR="00B25B7E" w:rsidRPr="00B25B7E" w:rsidRDefault="00B25B7E" w:rsidP="00B25B7E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gramStart"/>
            <w:r w:rsidRPr="00B25B7E">
              <w:rPr>
                <w:rFonts w:ascii="Times New Roman" w:eastAsia="Times New Roman" w:hAnsi="Times New Roman" w:cs="Times New Roman"/>
                <w:sz w:val="24"/>
              </w:rPr>
              <w:t>сдают экзамены/поступают</w:t>
            </w:r>
            <w:proofErr w:type="gramEnd"/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 – 98 чел., (г. Кызыл-26, Барун-Хемчикский-11, Дзун-Хемчикский-2, Кызылский-11, Монгун-Тайгинский-2, Пий-Хемский-9, Тандинский-6, Тоджинский-2, Улуг-Хемский-4, Сут-Хольский-1, Чеди-Хольский-1, Эрзинский-8, Бай-Тайганский-2, г. Ак-Довурак-13).</w:t>
            </w:r>
          </w:p>
          <w:p w14:paraId="6D64ECE2" w14:textId="77777777" w:rsidR="00B25B7E" w:rsidRPr="00B25B7E" w:rsidRDefault="00B25B7E" w:rsidP="00B25B7E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</w:rPr>
              <w:tab/>
              <w:t>-у родственников-14 чел., (г. Кызыл-10, Монгун-Тайгинский-1,  Тандинский-1,  Бай-Тайганский-1, Чеди-Хольский-1).</w:t>
            </w:r>
          </w:p>
          <w:p w14:paraId="53E0840D" w14:textId="77777777" w:rsidR="00B25B7E" w:rsidRPr="00B25B7E" w:rsidRDefault="00B25B7E" w:rsidP="00B25B7E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</w:rPr>
              <w:tab/>
              <w:t>-не занятые–17 чел., (Ак-Довурак-10, Пий-Хемский-3, г. Кызыл-4).</w:t>
            </w:r>
          </w:p>
          <w:p w14:paraId="6736BA91" w14:textId="77777777" w:rsidR="00B25B7E" w:rsidRPr="00B25B7E" w:rsidRDefault="00B25B7E" w:rsidP="00B25B7E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</w:rPr>
              <w:tab/>
              <w:t>- на чабанских стоянках -10 чел., (г. Кызыл-5, Дзун-Хемчикский-3, Пий-</w:t>
            </w:r>
            <w:proofErr w:type="spellStart"/>
            <w:r w:rsidRPr="00B25B7E">
              <w:rPr>
                <w:rFonts w:ascii="Times New Roman" w:eastAsia="Times New Roman" w:hAnsi="Times New Roman" w:cs="Times New Roman"/>
                <w:sz w:val="24"/>
              </w:rPr>
              <w:t>Хемский</w:t>
            </w:r>
            <w:proofErr w:type="spellEnd"/>
            <w:r w:rsidRPr="00B25B7E">
              <w:rPr>
                <w:rFonts w:ascii="Times New Roman" w:eastAsia="Times New Roman" w:hAnsi="Times New Roman" w:cs="Times New Roman"/>
                <w:sz w:val="24"/>
              </w:rPr>
              <w:t>, Сут-Хольский-1).</w:t>
            </w:r>
          </w:p>
          <w:p w14:paraId="39A03055" w14:textId="77777777" w:rsidR="00B25B7E" w:rsidRPr="00B25B7E" w:rsidRDefault="00B25B7E" w:rsidP="00B25B7E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</w:rPr>
              <w:tab/>
              <w:t xml:space="preserve">- отдых с родителями –65 чел., (г. Ак-Довурак-5, Бай-Тайгинский-1, Сут-Хольский-4, </w:t>
            </w:r>
            <w:proofErr w:type="spellStart"/>
            <w:r w:rsidRPr="00B25B7E">
              <w:rPr>
                <w:rFonts w:ascii="Times New Roman" w:eastAsia="Times New Roman" w:hAnsi="Times New Roman" w:cs="Times New Roman"/>
                <w:sz w:val="24"/>
              </w:rPr>
              <w:t>Улуг-Хемский</w:t>
            </w:r>
            <w:proofErr w:type="spellEnd"/>
            <w:r w:rsidRPr="00B25B7E">
              <w:rPr>
                <w:rFonts w:ascii="Times New Roman" w:eastAsia="Times New Roman" w:hAnsi="Times New Roman" w:cs="Times New Roman"/>
                <w:sz w:val="24"/>
              </w:rPr>
              <w:t>- 1, Тандинский-2, Пий-Хемский-3, Кызылский-2, Дзун-Хемчикский-1, г. Кызыл-46).</w:t>
            </w:r>
          </w:p>
          <w:p w14:paraId="516AF6AF" w14:textId="77777777" w:rsidR="00B25B7E" w:rsidRPr="00B25B7E" w:rsidRDefault="00B25B7E" w:rsidP="00B25B7E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- в приюте </w:t>
            </w:r>
            <w:proofErr w:type="spellStart"/>
            <w:r w:rsidRPr="00B25B7E">
              <w:rPr>
                <w:rFonts w:ascii="Times New Roman" w:eastAsia="Times New Roman" w:hAnsi="Times New Roman" w:cs="Times New Roman"/>
                <w:sz w:val="24"/>
              </w:rPr>
              <w:t>ЦСПСиД</w:t>
            </w:r>
            <w:proofErr w:type="spellEnd"/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 в летнее время – 2 чел., (Тес-Хемский-1, г. Кызыл-1).</w:t>
            </w:r>
          </w:p>
          <w:p w14:paraId="0F866E32" w14:textId="77777777" w:rsidR="00B25B7E" w:rsidRPr="00B25B7E" w:rsidRDefault="00B25B7E" w:rsidP="00B25B7E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</w:rPr>
              <w:t>- получают в больнице лечение- 3 чел., (Барун-Хемчикский-1, г. Кызыл-2).</w:t>
            </w:r>
          </w:p>
          <w:p w14:paraId="333E26BE" w14:textId="77777777" w:rsidR="00B25B7E" w:rsidRPr="00B25B7E" w:rsidRDefault="00B25B7E" w:rsidP="00B25B7E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</w:rPr>
              <w:t>- находится под домашним арестом -2 чел., (Барун-Хемчикский-2).</w:t>
            </w:r>
          </w:p>
          <w:p w14:paraId="726111CD" w14:textId="77777777" w:rsidR="00B25B7E" w:rsidRPr="00B25B7E" w:rsidRDefault="00B25B7E" w:rsidP="00B25B7E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</w:rPr>
              <w:t>3. Занятость данных студентов в июне 2022 г. (66 чел.):</w:t>
            </w:r>
          </w:p>
          <w:p w14:paraId="10F4C9F4" w14:textId="77777777" w:rsidR="00B25B7E" w:rsidRPr="00B25B7E" w:rsidRDefault="00B25B7E" w:rsidP="00B25B7E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- отдыхают с родителями – 24 чел. (ТПТ – 2, КТТ – 3, ТСХТ-4, ТТТ-10,  АГТ-1, ТАПТ-2, ТГТ-2); </w:t>
            </w:r>
          </w:p>
          <w:p w14:paraId="19F45F73" w14:textId="77777777" w:rsidR="00B25B7E" w:rsidRPr="00B25B7E" w:rsidRDefault="00B25B7E" w:rsidP="00B25B7E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</w:rPr>
              <w:t>-  временное трудоустройство -  15 чел. (АГТ-2, ТАПТ-9, ТПТ-2, ТТНП-1,  ТТА-1);</w:t>
            </w:r>
          </w:p>
          <w:p w14:paraId="4EFE6F08" w14:textId="77777777" w:rsidR="00B25B7E" w:rsidRPr="00B25B7E" w:rsidRDefault="00B25B7E" w:rsidP="00B25B7E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</w:rPr>
              <w:t>- на производственной практике – 19 чел. (ТСТ-9, ТТА-2, филиал ТСТ-8);</w:t>
            </w:r>
          </w:p>
          <w:p w14:paraId="11F65ED9" w14:textId="77777777" w:rsidR="00B25B7E" w:rsidRPr="00B25B7E" w:rsidRDefault="00B25B7E" w:rsidP="00B25B7E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- в стационарных лагерях – 4 чел. (ТПТ-4, были в пансионате техникума на </w:t>
            </w:r>
            <w:proofErr w:type="spellStart"/>
            <w:r w:rsidRPr="00B25B7E">
              <w:rPr>
                <w:rFonts w:ascii="Times New Roman" w:eastAsia="Times New Roman" w:hAnsi="Times New Roman" w:cs="Times New Roman"/>
                <w:sz w:val="24"/>
              </w:rPr>
              <w:t>оз</w:t>
            </w:r>
            <w:proofErr w:type="gramStart"/>
            <w:r w:rsidRPr="00B25B7E">
              <w:rPr>
                <w:rFonts w:ascii="Times New Roman" w:eastAsia="Times New Roman" w:hAnsi="Times New Roman" w:cs="Times New Roman"/>
                <w:sz w:val="24"/>
              </w:rPr>
              <w:t>.Д</w:t>
            </w:r>
            <w:proofErr w:type="gramEnd"/>
            <w:r w:rsidRPr="00B25B7E">
              <w:rPr>
                <w:rFonts w:ascii="Times New Roman" w:eastAsia="Times New Roman" w:hAnsi="Times New Roman" w:cs="Times New Roman"/>
                <w:sz w:val="24"/>
              </w:rPr>
              <w:t>ус</w:t>
            </w:r>
            <w:proofErr w:type="spellEnd"/>
            <w:r w:rsidRPr="00B25B7E">
              <w:rPr>
                <w:rFonts w:ascii="Times New Roman" w:eastAsia="Times New Roman" w:hAnsi="Times New Roman" w:cs="Times New Roman"/>
                <w:sz w:val="24"/>
              </w:rPr>
              <w:t>-Холь);</w:t>
            </w:r>
          </w:p>
          <w:p w14:paraId="33A1759D" w14:textId="77777777" w:rsidR="00B25B7E" w:rsidRPr="00B25B7E" w:rsidRDefault="00B25B7E" w:rsidP="00B25B7E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</w:rPr>
              <w:t>-у родственников – 2 чел. (ТСХТ-2).</w:t>
            </w:r>
          </w:p>
          <w:p w14:paraId="1080F077" w14:textId="4C75DDFF" w:rsidR="003E3CF6" w:rsidRPr="00B25B7E" w:rsidRDefault="00B25B7E" w:rsidP="00B25B7E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highlight w:val="green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</w:rPr>
              <w:t>-иногородние -2 чел. (г. Новосибирск-1, г</w:t>
            </w:r>
            <w:proofErr w:type="gramStart"/>
            <w:r w:rsidRPr="00B25B7E">
              <w:rPr>
                <w:rFonts w:ascii="Times New Roman" w:eastAsia="Times New Roman" w:hAnsi="Times New Roman" w:cs="Times New Roman"/>
                <w:sz w:val="24"/>
              </w:rPr>
              <w:t>.А</w:t>
            </w:r>
            <w:proofErr w:type="gramEnd"/>
            <w:r w:rsidRPr="00B25B7E">
              <w:rPr>
                <w:rFonts w:ascii="Times New Roman" w:eastAsia="Times New Roman" w:hAnsi="Times New Roman" w:cs="Times New Roman"/>
                <w:sz w:val="24"/>
              </w:rPr>
              <w:t>бакан-1)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3E3CF6" w:rsidRPr="00F56D56" w14:paraId="32B36F5E" w14:textId="77777777" w:rsidTr="003D75AD">
        <w:trPr>
          <w:trHeight w:val="73"/>
          <w:jc w:val="center"/>
        </w:trPr>
        <w:tc>
          <w:tcPr>
            <w:tcW w:w="678" w:type="dxa"/>
            <w:vAlign w:val="center"/>
          </w:tcPr>
          <w:p w14:paraId="33630EDC" w14:textId="30F1AD1A" w:rsidR="003E3CF6" w:rsidRPr="00F56D56" w:rsidRDefault="00C04015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="00541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23" w:type="dxa"/>
            <w:vAlign w:val="center"/>
          </w:tcPr>
          <w:p w14:paraId="7A3DD493" w14:textId="77777777" w:rsidR="003E3CF6" w:rsidRPr="00F56D56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занятости неорганизованных несовершеннолетних граждан в возрасте от 14 до 18 лет, в том числе находящихся в социально опасном положении и иной трудной жизненной ситуации, во временном трудоустройстве, охват организованными формами досуга</w:t>
            </w:r>
          </w:p>
        </w:tc>
        <w:tc>
          <w:tcPr>
            <w:tcW w:w="1973" w:type="dxa"/>
            <w:vAlign w:val="center"/>
          </w:tcPr>
          <w:p w14:paraId="3111169F" w14:textId="77777777" w:rsidR="003E3CF6" w:rsidRPr="00F56D56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лета,</w:t>
            </w:r>
          </w:p>
          <w:p w14:paraId="779D981E" w14:textId="77777777" w:rsidR="003E3CF6" w:rsidRPr="00F56D56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раза в месяц</w:t>
            </w:r>
          </w:p>
        </w:tc>
        <w:tc>
          <w:tcPr>
            <w:tcW w:w="8047" w:type="dxa"/>
          </w:tcPr>
          <w:p w14:paraId="4BD7EB98" w14:textId="77777777" w:rsidR="003E3CF6" w:rsidRDefault="00C85F36" w:rsidP="00B25B7E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5F36">
              <w:rPr>
                <w:rFonts w:ascii="Times New Roman" w:eastAsia="Times New Roman" w:hAnsi="Times New Roman" w:cs="Times New Roman"/>
                <w:b/>
                <w:sz w:val="24"/>
              </w:rPr>
              <w:t>В исполнении.</w:t>
            </w:r>
            <w:r w:rsidRPr="00C85F3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E1A63D" w14:textId="064468B1" w:rsidR="00B25B7E" w:rsidRPr="00F56D56" w:rsidRDefault="00B25B7E" w:rsidP="00B25B7E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3CF6" w:rsidRPr="00F56D56" w14:paraId="521FC81A" w14:textId="77777777" w:rsidTr="003D75AD">
        <w:trPr>
          <w:trHeight w:val="73"/>
          <w:jc w:val="center"/>
        </w:trPr>
        <w:tc>
          <w:tcPr>
            <w:tcW w:w="678" w:type="dxa"/>
            <w:vAlign w:val="center"/>
          </w:tcPr>
          <w:p w14:paraId="7FBE000D" w14:textId="5ADE86AD" w:rsidR="003E3CF6" w:rsidRPr="00F56D56" w:rsidRDefault="00C04015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41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23" w:type="dxa"/>
            <w:vAlign w:val="center"/>
          </w:tcPr>
          <w:p w14:paraId="3714FD44" w14:textId="77777777" w:rsidR="003E3CF6" w:rsidRPr="00F56D56" w:rsidRDefault="003E3CF6" w:rsidP="00A6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студентов высших и средних профессиональных учебных заведений для работы в пришкольных лагерях с дневным пребыванием детей, загородных оздоровительных организациях </w:t>
            </w: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стационарного типа</w:t>
            </w:r>
          </w:p>
        </w:tc>
        <w:tc>
          <w:tcPr>
            <w:tcW w:w="1973" w:type="dxa"/>
            <w:vAlign w:val="center"/>
          </w:tcPr>
          <w:p w14:paraId="3B44EE00" w14:textId="77777777" w:rsidR="003E3CF6" w:rsidRPr="00F56D56" w:rsidRDefault="003E3CF6" w:rsidP="00A6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лета</w:t>
            </w:r>
          </w:p>
        </w:tc>
        <w:tc>
          <w:tcPr>
            <w:tcW w:w="8047" w:type="dxa"/>
          </w:tcPr>
          <w:p w14:paraId="7C5310AA" w14:textId="77777777" w:rsidR="00B25B7E" w:rsidRPr="00B25B7E" w:rsidRDefault="00B25B7E" w:rsidP="00B25B7E">
            <w:pPr>
              <w:widowControl w:val="0"/>
              <w:autoSpaceDE w:val="0"/>
              <w:autoSpaceDN w:val="0"/>
              <w:spacing w:after="0" w:line="270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</w:rPr>
              <w:t>В загородных стационарных лагерях всего охвачено 38 студентов.</w:t>
            </w:r>
          </w:p>
          <w:tbl>
            <w:tblPr>
              <w:tblStyle w:val="a9"/>
              <w:tblpPr w:leftFromText="180" w:rightFromText="180" w:vertAnchor="page" w:horzAnchor="margin" w:tblpX="274" w:tblpY="385"/>
              <w:tblOverlap w:val="never"/>
              <w:tblW w:w="8500" w:type="dxa"/>
              <w:tblLook w:val="04A0" w:firstRow="1" w:lastRow="0" w:firstColumn="1" w:lastColumn="0" w:noHBand="0" w:noVBand="1"/>
            </w:tblPr>
            <w:tblGrid>
              <w:gridCol w:w="562"/>
              <w:gridCol w:w="3544"/>
              <w:gridCol w:w="4394"/>
            </w:tblGrid>
            <w:tr w:rsidR="00B25B7E" w:rsidRPr="00B25B7E" w14:paraId="1B46FDFE" w14:textId="77777777" w:rsidTr="00AF5C41">
              <w:tc>
                <w:tcPr>
                  <w:tcW w:w="8500" w:type="dxa"/>
                  <w:gridSpan w:val="3"/>
                </w:tcPr>
                <w:p w14:paraId="19B3374E" w14:textId="77777777" w:rsidR="00B25B7E" w:rsidRPr="00B25B7E" w:rsidRDefault="00B25B7E" w:rsidP="00B25B7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Привлечение студентов в загородные стационарные лагеря в 1 смену 2022 г.</w:t>
                  </w:r>
                </w:p>
                <w:p w14:paraId="0B5D7465" w14:textId="77777777" w:rsidR="00B25B7E" w:rsidRPr="00B25B7E" w:rsidRDefault="00B25B7E" w:rsidP="00B25B7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25B7E" w:rsidRPr="00B25B7E" w14:paraId="6A956B02" w14:textId="77777777" w:rsidTr="00AF5C41">
              <w:tc>
                <w:tcPr>
                  <w:tcW w:w="562" w:type="dxa"/>
                </w:tcPr>
                <w:p w14:paraId="0D8AAEB3" w14:textId="77777777" w:rsidR="00B25B7E" w:rsidRPr="00B25B7E" w:rsidRDefault="00B25B7E" w:rsidP="00B25B7E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1C5CD010" w14:textId="77777777" w:rsidR="00B25B7E" w:rsidRPr="00B25B7E" w:rsidRDefault="00B25B7E" w:rsidP="00B25B7E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3544" w:type="dxa"/>
                </w:tcPr>
                <w:p w14:paraId="2FA6B0C8" w14:textId="77777777" w:rsidR="00B25B7E" w:rsidRPr="00B25B7E" w:rsidRDefault="00B25B7E" w:rsidP="00B25B7E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28D8C0A0" w14:textId="77777777" w:rsidR="00B25B7E" w:rsidRPr="00B25B7E" w:rsidRDefault="00B25B7E" w:rsidP="00B25B7E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 загородного лагеря</w:t>
                  </w:r>
                </w:p>
              </w:tc>
              <w:tc>
                <w:tcPr>
                  <w:tcW w:w="4394" w:type="dxa"/>
                </w:tcPr>
                <w:p w14:paraId="1E62770B" w14:textId="77777777" w:rsidR="00B25B7E" w:rsidRPr="00B25B7E" w:rsidRDefault="00B25B7E" w:rsidP="00B25B7E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427DAE53" w14:textId="77777777" w:rsidR="00B25B7E" w:rsidRPr="00B25B7E" w:rsidRDefault="00B25B7E" w:rsidP="00B25B7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Кол-во привлеченных студентов в дневные </w:t>
                  </w:r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 xml:space="preserve">лагеря </w:t>
                  </w:r>
                </w:p>
              </w:tc>
            </w:tr>
            <w:tr w:rsidR="00B25B7E" w:rsidRPr="00B25B7E" w14:paraId="22449991" w14:textId="77777777" w:rsidTr="00AF5C41">
              <w:tc>
                <w:tcPr>
                  <w:tcW w:w="562" w:type="dxa"/>
                </w:tcPr>
                <w:p w14:paraId="01372929" w14:textId="77777777" w:rsidR="00B25B7E" w:rsidRPr="00B25B7E" w:rsidRDefault="00B25B7E" w:rsidP="00B25B7E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544" w:type="dxa"/>
                </w:tcPr>
                <w:p w14:paraId="3C32BFEB" w14:textId="77777777" w:rsidR="00B25B7E" w:rsidRPr="00B25B7E" w:rsidRDefault="00B25B7E" w:rsidP="00B25B7E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ЗОЛ «Таежный» г. Ак-Довурак</w:t>
                  </w:r>
                </w:p>
              </w:tc>
              <w:tc>
                <w:tcPr>
                  <w:tcW w:w="4394" w:type="dxa"/>
                </w:tcPr>
                <w:p w14:paraId="01F972CB" w14:textId="77777777" w:rsidR="00B25B7E" w:rsidRPr="00B25B7E" w:rsidRDefault="00B25B7E" w:rsidP="00B25B7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3 студентов </w:t>
                  </w:r>
                </w:p>
                <w:p w14:paraId="59B57B36" w14:textId="77777777" w:rsidR="00B25B7E" w:rsidRPr="00B25B7E" w:rsidRDefault="00B25B7E" w:rsidP="00B25B7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(1- </w:t>
                  </w:r>
                  <w:proofErr w:type="spellStart"/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педколледж</w:t>
                  </w:r>
                  <w:proofErr w:type="spellEnd"/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, 2- Ак-</w:t>
                  </w:r>
                  <w:proofErr w:type="spellStart"/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Довуракский</w:t>
                  </w:r>
                  <w:proofErr w:type="spellEnd"/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горный техникум) </w:t>
                  </w:r>
                </w:p>
              </w:tc>
            </w:tr>
            <w:tr w:rsidR="00B25B7E" w:rsidRPr="00B25B7E" w14:paraId="0AC12986" w14:textId="77777777" w:rsidTr="00AF5C41">
              <w:tc>
                <w:tcPr>
                  <w:tcW w:w="562" w:type="dxa"/>
                </w:tcPr>
                <w:p w14:paraId="3CC41D14" w14:textId="77777777" w:rsidR="00B25B7E" w:rsidRPr="00B25B7E" w:rsidRDefault="00B25B7E" w:rsidP="00B25B7E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3544" w:type="dxa"/>
                </w:tcPr>
                <w:p w14:paraId="4A9C5418" w14:textId="77777777" w:rsidR="00B25B7E" w:rsidRPr="00B25B7E" w:rsidRDefault="00B25B7E" w:rsidP="00B25B7E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ЗОЛ «Металлург» </w:t>
                  </w:r>
                </w:p>
              </w:tc>
              <w:tc>
                <w:tcPr>
                  <w:tcW w:w="4394" w:type="dxa"/>
                </w:tcPr>
                <w:p w14:paraId="6A52EFAA" w14:textId="77777777" w:rsidR="00B25B7E" w:rsidRPr="00B25B7E" w:rsidRDefault="00B25B7E" w:rsidP="00B25B7E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3 (ТГУ)</w:t>
                  </w:r>
                </w:p>
              </w:tc>
            </w:tr>
            <w:tr w:rsidR="00B25B7E" w:rsidRPr="00B25B7E" w14:paraId="18AD3014" w14:textId="77777777" w:rsidTr="00AF5C41">
              <w:trPr>
                <w:trHeight w:val="310"/>
              </w:trPr>
              <w:tc>
                <w:tcPr>
                  <w:tcW w:w="562" w:type="dxa"/>
                </w:tcPr>
                <w:p w14:paraId="2F62A836" w14:textId="77777777" w:rsidR="00B25B7E" w:rsidRPr="00B25B7E" w:rsidRDefault="00B25B7E" w:rsidP="00B25B7E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3544" w:type="dxa"/>
                </w:tcPr>
                <w:p w14:paraId="76DBF1BC" w14:textId="77777777" w:rsidR="00B25B7E" w:rsidRPr="00B25B7E" w:rsidRDefault="00B25B7E" w:rsidP="00B25B7E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ЗОЛ «</w:t>
                  </w:r>
                  <w:proofErr w:type="spellStart"/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Шолбан</w:t>
                  </w:r>
                  <w:proofErr w:type="spellEnd"/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-Ак»</w:t>
                  </w:r>
                </w:p>
              </w:tc>
              <w:tc>
                <w:tcPr>
                  <w:tcW w:w="4394" w:type="dxa"/>
                </w:tcPr>
                <w:p w14:paraId="6ED5BC7E" w14:textId="77777777" w:rsidR="00B25B7E" w:rsidRPr="00B25B7E" w:rsidRDefault="00B25B7E" w:rsidP="00B25B7E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3 (2-пед</w:t>
                  </w:r>
                  <w:proofErr w:type="gramStart"/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.к</w:t>
                  </w:r>
                  <w:proofErr w:type="gramEnd"/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олледж, 1-Иркутсий университет)</w:t>
                  </w:r>
                </w:p>
              </w:tc>
            </w:tr>
            <w:tr w:rsidR="00B25B7E" w:rsidRPr="00B25B7E" w14:paraId="5C5A4C55" w14:textId="77777777" w:rsidTr="00AF5C41">
              <w:tc>
                <w:tcPr>
                  <w:tcW w:w="562" w:type="dxa"/>
                </w:tcPr>
                <w:p w14:paraId="471A1DF2" w14:textId="77777777" w:rsidR="00B25B7E" w:rsidRPr="00B25B7E" w:rsidRDefault="00B25B7E" w:rsidP="00B25B7E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3544" w:type="dxa"/>
                </w:tcPr>
                <w:p w14:paraId="4FFBACF9" w14:textId="77777777" w:rsidR="00B25B7E" w:rsidRPr="00B25B7E" w:rsidRDefault="00B25B7E" w:rsidP="00B25B7E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ЗОЛ «Юность» </w:t>
                  </w:r>
                </w:p>
              </w:tc>
              <w:tc>
                <w:tcPr>
                  <w:tcW w:w="4394" w:type="dxa"/>
                </w:tcPr>
                <w:p w14:paraId="0527A10E" w14:textId="77777777" w:rsidR="00B25B7E" w:rsidRPr="00B25B7E" w:rsidRDefault="00B25B7E" w:rsidP="00B25B7E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6 (ТГУ)</w:t>
                  </w:r>
                </w:p>
              </w:tc>
            </w:tr>
            <w:tr w:rsidR="00B25B7E" w:rsidRPr="00B25B7E" w14:paraId="48E26DEA" w14:textId="77777777" w:rsidTr="00AF5C41">
              <w:tc>
                <w:tcPr>
                  <w:tcW w:w="562" w:type="dxa"/>
                </w:tcPr>
                <w:p w14:paraId="0F2F4634" w14:textId="77777777" w:rsidR="00B25B7E" w:rsidRPr="00B25B7E" w:rsidRDefault="00B25B7E" w:rsidP="00B25B7E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 w:rsidRPr="00B25B7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5</w:t>
                  </w:r>
                </w:p>
              </w:tc>
              <w:tc>
                <w:tcPr>
                  <w:tcW w:w="3544" w:type="dxa"/>
                </w:tcPr>
                <w:p w14:paraId="23A4ECE5" w14:textId="77777777" w:rsidR="00B25B7E" w:rsidRPr="00B25B7E" w:rsidRDefault="00B25B7E" w:rsidP="00B25B7E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ЗОЛ «</w:t>
                  </w:r>
                  <w:proofErr w:type="spellStart"/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Чагытай</w:t>
                  </w:r>
                  <w:proofErr w:type="spellEnd"/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</w:p>
              </w:tc>
              <w:tc>
                <w:tcPr>
                  <w:tcW w:w="4394" w:type="dxa"/>
                </w:tcPr>
                <w:p w14:paraId="0920C2EB" w14:textId="77777777" w:rsidR="00B25B7E" w:rsidRPr="00B25B7E" w:rsidRDefault="00B25B7E" w:rsidP="00B25B7E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3 (1-Питер, 2-Новосибирск)</w:t>
                  </w:r>
                </w:p>
              </w:tc>
            </w:tr>
            <w:tr w:rsidR="00B25B7E" w:rsidRPr="00B25B7E" w14:paraId="3961BE82" w14:textId="77777777" w:rsidTr="00AF5C41">
              <w:tc>
                <w:tcPr>
                  <w:tcW w:w="562" w:type="dxa"/>
                </w:tcPr>
                <w:p w14:paraId="319F7ADB" w14:textId="77777777" w:rsidR="00B25B7E" w:rsidRPr="00B25B7E" w:rsidRDefault="00B25B7E" w:rsidP="00B25B7E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3544" w:type="dxa"/>
                </w:tcPr>
                <w:p w14:paraId="4E38FD06" w14:textId="77777777" w:rsidR="00B25B7E" w:rsidRPr="00B25B7E" w:rsidRDefault="00B25B7E" w:rsidP="00B25B7E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ЗОЛ «Орленок»</w:t>
                  </w:r>
                </w:p>
              </w:tc>
              <w:tc>
                <w:tcPr>
                  <w:tcW w:w="4394" w:type="dxa"/>
                </w:tcPr>
                <w:p w14:paraId="7B4FA45F" w14:textId="77777777" w:rsidR="00B25B7E" w:rsidRPr="00B25B7E" w:rsidRDefault="00B25B7E" w:rsidP="00B25B7E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6 (ТГУ)</w:t>
                  </w:r>
                </w:p>
              </w:tc>
            </w:tr>
            <w:tr w:rsidR="00B25B7E" w:rsidRPr="00B25B7E" w14:paraId="23E2A62D" w14:textId="77777777" w:rsidTr="00AF5C41">
              <w:tc>
                <w:tcPr>
                  <w:tcW w:w="562" w:type="dxa"/>
                </w:tcPr>
                <w:p w14:paraId="75D64D93" w14:textId="77777777" w:rsidR="00B25B7E" w:rsidRPr="00B25B7E" w:rsidRDefault="00B25B7E" w:rsidP="00B25B7E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3544" w:type="dxa"/>
                </w:tcPr>
                <w:p w14:paraId="396B0421" w14:textId="77777777" w:rsidR="00B25B7E" w:rsidRPr="00B25B7E" w:rsidRDefault="00B25B7E" w:rsidP="00B25B7E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ЗОЛ «</w:t>
                  </w:r>
                  <w:proofErr w:type="spellStart"/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Байлак</w:t>
                  </w:r>
                  <w:proofErr w:type="spellEnd"/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</w:p>
              </w:tc>
              <w:tc>
                <w:tcPr>
                  <w:tcW w:w="4394" w:type="dxa"/>
                </w:tcPr>
                <w:p w14:paraId="598A260D" w14:textId="77777777" w:rsidR="00B25B7E" w:rsidRPr="00B25B7E" w:rsidRDefault="00B25B7E" w:rsidP="00B25B7E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8 (ТГУ)</w:t>
                  </w:r>
                </w:p>
              </w:tc>
            </w:tr>
            <w:tr w:rsidR="00B25B7E" w:rsidRPr="00B25B7E" w14:paraId="35E6D475" w14:textId="77777777" w:rsidTr="00AF5C41">
              <w:tc>
                <w:tcPr>
                  <w:tcW w:w="562" w:type="dxa"/>
                </w:tcPr>
                <w:p w14:paraId="490DE3F0" w14:textId="77777777" w:rsidR="00B25B7E" w:rsidRPr="00B25B7E" w:rsidRDefault="00B25B7E" w:rsidP="00B25B7E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3544" w:type="dxa"/>
                </w:tcPr>
                <w:p w14:paraId="34EE54FD" w14:textId="77777777" w:rsidR="00B25B7E" w:rsidRPr="00B25B7E" w:rsidRDefault="00B25B7E" w:rsidP="00B25B7E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ЗОЛ «</w:t>
                  </w:r>
                  <w:proofErr w:type="spellStart"/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Чодураа</w:t>
                  </w:r>
                  <w:proofErr w:type="spellEnd"/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»</w:t>
                  </w:r>
                </w:p>
              </w:tc>
              <w:tc>
                <w:tcPr>
                  <w:tcW w:w="4394" w:type="dxa"/>
                </w:tcPr>
                <w:p w14:paraId="363F4FD8" w14:textId="77777777" w:rsidR="00B25B7E" w:rsidRPr="00B25B7E" w:rsidRDefault="00B25B7E" w:rsidP="00B25B7E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5 (ТГУ-3, педколледж-2)</w:t>
                  </w:r>
                </w:p>
              </w:tc>
            </w:tr>
            <w:tr w:rsidR="00B25B7E" w:rsidRPr="00B25B7E" w14:paraId="1E469BA7" w14:textId="77777777" w:rsidTr="00AF5C41">
              <w:tc>
                <w:tcPr>
                  <w:tcW w:w="562" w:type="dxa"/>
                </w:tcPr>
                <w:p w14:paraId="73714ED0" w14:textId="77777777" w:rsidR="00B25B7E" w:rsidRPr="00B25B7E" w:rsidRDefault="00B25B7E" w:rsidP="00B25B7E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3544" w:type="dxa"/>
                </w:tcPr>
                <w:p w14:paraId="5CE9783F" w14:textId="77777777" w:rsidR="00B25B7E" w:rsidRPr="00B25B7E" w:rsidRDefault="00B25B7E" w:rsidP="00B25B7E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ЗОЛ «</w:t>
                  </w:r>
                  <w:proofErr w:type="spellStart"/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Шивилиг</w:t>
                  </w:r>
                  <w:proofErr w:type="spellEnd"/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» </w:t>
                  </w:r>
                </w:p>
              </w:tc>
              <w:tc>
                <w:tcPr>
                  <w:tcW w:w="4394" w:type="dxa"/>
                </w:tcPr>
                <w:p w14:paraId="03B6FE4E" w14:textId="77777777" w:rsidR="00B25B7E" w:rsidRPr="00B25B7E" w:rsidRDefault="00B25B7E" w:rsidP="00B25B7E">
                  <w:pPr>
                    <w:spacing w:line="259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1 (ТГУ)</w:t>
                  </w:r>
                </w:p>
              </w:tc>
            </w:tr>
            <w:tr w:rsidR="00B25B7E" w:rsidRPr="00B25B7E" w14:paraId="0398A0C6" w14:textId="77777777" w:rsidTr="00AF5C41">
              <w:tc>
                <w:tcPr>
                  <w:tcW w:w="562" w:type="dxa"/>
                </w:tcPr>
                <w:p w14:paraId="15CE1AAE" w14:textId="77777777" w:rsidR="00B25B7E" w:rsidRPr="00B25B7E" w:rsidRDefault="00B25B7E" w:rsidP="00B25B7E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544" w:type="dxa"/>
                </w:tcPr>
                <w:p w14:paraId="1EE243DA" w14:textId="77777777" w:rsidR="00B25B7E" w:rsidRPr="00B25B7E" w:rsidRDefault="00B25B7E" w:rsidP="00B25B7E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Итого:</w:t>
                  </w:r>
                </w:p>
              </w:tc>
              <w:tc>
                <w:tcPr>
                  <w:tcW w:w="4394" w:type="dxa"/>
                </w:tcPr>
                <w:p w14:paraId="6951D656" w14:textId="77777777" w:rsidR="00B25B7E" w:rsidRPr="00B25B7E" w:rsidRDefault="00B25B7E" w:rsidP="00B25B7E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25B7E">
                    <w:rPr>
                      <w:rFonts w:ascii="Times New Roman" w:eastAsia="Times New Roman" w:hAnsi="Times New Roman" w:cs="Times New Roman"/>
                      <w:lang w:eastAsia="ru-RU"/>
                    </w:rPr>
                    <w:t>38 студентов</w:t>
                  </w:r>
                </w:p>
              </w:tc>
            </w:tr>
          </w:tbl>
          <w:p w14:paraId="5E6B36BD" w14:textId="10EF8621" w:rsidR="003E3CF6" w:rsidRPr="00F56D56" w:rsidRDefault="003E3CF6" w:rsidP="00B25B7E">
            <w:pPr>
              <w:spacing w:after="0" w:line="240" w:lineRule="auto"/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D96" w:rsidRPr="00F56D56" w14:paraId="3D1714D1" w14:textId="77777777" w:rsidTr="003D75AD">
        <w:trPr>
          <w:trHeight w:val="73"/>
          <w:jc w:val="center"/>
        </w:trPr>
        <w:tc>
          <w:tcPr>
            <w:tcW w:w="678" w:type="dxa"/>
            <w:vAlign w:val="center"/>
          </w:tcPr>
          <w:p w14:paraId="6EC06DB2" w14:textId="279F2504" w:rsidR="00372D96" w:rsidRPr="00F56D56" w:rsidRDefault="00372D96" w:rsidP="00372D96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  <w:r w:rsidR="00541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23" w:type="dxa"/>
            <w:vAlign w:val="center"/>
          </w:tcPr>
          <w:p w14:paraId="673D3AC6" w14:textId="3C1D6114" w:rsidR="00372D96" w:rsidRPr="00F56D56" w:rsidRDefault="00372D96" w:rsidP="0037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онлайн мероприятий для родителей (законных представителей) по ответственному родительству</w:t>
            </w:r>
          </w:p>
        </w:tc>
        <w:tc>
          <w:tcPr>
            <w:tcW w:w="1973" w:type="dxa"/>
            <w:vAlign w:val="center"/>
          </w:tcPr>
          <w:p w14:paraId="3304BA89" w14:textId="4E220971" w:rsidR="00372D96" w:rsidRPr="00F56D56" w:rsidRDefault="00372D96" w:rsidP="0037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8047" w:type="dxa"/>
          </w:tcPr>
          <w:p w14:paraId="09B35CBD" w14:textId="77777777" w:rsidR="00C85F36" w:rsidRPr="00C85F36" w:rsidRDefault="00C85F36" w:rsidP="00C85F36">
            <w:pPr>
              <w:widowControl w:val="0"/>
              <w:autoSpaceDE w:val="0"/>
              <w:autoSpaceDN w:val="0"/>
              <w:spacing w:after="0" w:line="240" w:lineRule="auto"/>
              <w:ind w:left="57" w:right="1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85F36">
              <w:rPr>
                <w:rFonts w:ascii="Times New Roman" w:eastAsia="Times New Roman" w:hAnsi="Times New Roman" w:cs="Times New Roman"/>
                <w:b/>
                <w:sz w:val="24"/>
              </w:rPr>
              <w:t>В исполнении.</w:t>
            </w:r>
            <w:r w:rsidRPr="00C85F36">
              <w:rPr>
                <w:rFonts w:ascii="Times New Roman" w:eastAsia="Times New Roman" w:hAnsi="Times New Roman" w:cs="Times New Roman"/>
                <w:sz w:val="24"/>
              </w:rPr>
              <w:t xml:space="preserve"> Перед летними каникулами согласно приказу и методическим рекомендациям Министерства образования Республики Тыва 18 мая 2022 г. был проведен Республиканский родительский всеобуч «</w:t>
            </w:r>
            <w:proofErr w:type="gramStart"/>
            <w:r w:rsidRPr="00C85F36">
              <w:rPr>
                <w:rFonts w:ascii="Times New Roman" w:eastAsia="Times New Roman" w:hAnsi="Times New Roman" w:cs="Times New Roman"/>
                <w:sz w:val="24"/>
              </w:rPr>
              <w:t>Ответственное</w:t>
            </w:r>
            <w:proofErr w:type="gramEnd"/>
            <w:r w:rsidRPr="00C85F36">
              <w:rPr>
                <w:rFonts w:ascii="Times New Roman" w:eastAsia="Times New Roman" w:hAnsi="Times New Roman" w:cs="Times New Roman"/>
                <w:sz w:val="24"/>
              </w:rPr>
              <w:t xml:space="preserve"> родительство», через платформу ZOOM.  Основная тема комплексная безопасность детей и профилактика правонарушений среди несовершеннолетних во время летних каникул. Всего приняли участие 175 родительских комитетов, 86-совета отцов (более 3000 участников); </w:t>
            </w:r>
          </w:p>
          <w:p w14:paraId="5774F63B" w14:textId="40F98026" w:rsidR="00372D96" w:rsidRPr="00951CAC" w:rsidRDefault="00C85F36" w:rsidP="00C85F36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5F36">
              <w:rPr>
                <w:rFonts w:ascii="Times New Roman" w:eastAsia="Times New Roman" w:hAnsi="Times New Roman" w:cs="Times New Roman"/>
                <w:sz w:val="24"/>
              </w:rPr>
              <w:t>В июне перед выпускными вечерами для родителей (Законным представителям) были проведены инструктажи во время проведения торжественных мероприятий. Охват более 5000 чел.</w:t>
            </w:r>
          </w:p>
        </w:tc>
      </w:tr>
      <w:tr w:rsidR="00372D96" w:rsidRPr="00F56D56" w14:paraId="701597A0" w14:textId="77777777" w:rsidTr="003D75AD">
        <w:trPr>
          <w:trHeight w:val="73"/>
          <w:jc w:val="center"/>
        </w:trPr>
        <w:tc>
          <w:tcPr>
            <w:tcW w:w="678" w:type="dxa"/>
            <w:vAlign w:val="center"/>
          </w:tcPr>
          <w:p w14:paraId="39867888" w14:textId="1E6C9B4E" w:rsidR="00372D96" w:rsidRPr="00F56D56" w:rsidRDefault="00372D96" w:rsidP="00372D96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541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23" w:type="dxa"/>
            <w:vAlign w:val="center"/>
          </w:tcPr>
          <w:p w14:paraId="76CAD4BE" w14:textId="263920A9" w:rsidR="00372D96" w:rsidRPr="00F56D56" w:rsidRDefault="00372D96" w:rsidP="0037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досуговых мероприятий для детей в выходные дни на площадках муниципальных районов и городских округов республики с привлечением артистов, аниматоров и т.д.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5E5066F8" w14:textId="78A6A96A" w:rsidR="00372D96" w:rsidRPr="00F56D56" w:rsidRDefault="00372D96" w:rsidP="0037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2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лета,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372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отдельному графику</w:t>
            </w:r>
          </w:p>
        </w:tc>
        <w:tc>
          <w:tcPr>
            <w:tcW w:w="8047" w:type="dxa"/>
            <w:vAlign w:val="center"/>
          </w:tcPr>
          <w:p w14:paraId="18F6B34D" w14:textId="77777777" w:rsidR="000438A6" w:rsidRPr="000438A6" w:rsidRDefault="000438A6" w:rsidP="000438A6">
            <w:pPr>
              <w:widowControl w:val="0"/>
              <w:autoSpaceDE w:val="0"/>
              <w:autoSpaceDN w:val="0"/>
              <w:spacing w:after="0" w:line="270" w:lineRule="atLeast"/>
              <w:ind w:right="6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438A6">
              <w:rPr>
                <w:rFonts w:ascii="Times New Roman" w:eastAsia="Times New Roman" w:hAnsi="Times New Roman" w:cs="Times New Roman"/>
                <w:b/>
                <w:sz w:val="24"/>
              </w:rPr>
              <w:t>Исполнено.</w:t>
            </w:r>
          </w:p>
          <w:p w14:paraId="4D8B324D" w14:textId="0CF8ECA7" w:rsidR="00372D96" w:rsidRPr="000438A6" w:rsidRDefault="000438A6" w:rsidP="000438A6">
            <w:pPr>
              <w:widowControl w:val="0"/>
              <w:autoSpaceDE w:val="0"/>
              <w:autoSpaceDN w:val="0"/>
              <w:spacing w:after="0" w:line="270" w:lineRule="atLeast"/>
              <w:ind w:right="64"/>
              <w:rPr>
                <w:rFonts w:ascii="Times New Roman" w:eastAsia="Times New Roman" w:hAnsi="Times New Roman" w:cs="Times New Roman"/>
                <w:sz w:val="24"/>
              </w:rPr>
            </w:pPr>
            <w:r w:rsidRPr="000438A6">
              <w:rPr>
                <w:rFonts w:ascii="Times New Roman" w:eastAsia="Times New Roman" w:hAnsi="Times New Roman" w:cs="Times New Roman"/>
                <w:sz w:val="24"/>
              </w:rPr>
              <w:t xml:space="preserve">Кроме летних оздоровительных учреждений и временных досуговых центров Министерством образования организовывается республиканские конкурсы и мероприятия, такие как День Защиты детей, День Русского языка, онлайн-конкурсы, акции, посвященные к 350-летию со дня рождения Петра </w:t>
            </w:r>
            <w:r w:rsidRPr="000438A6">
              <w:rPr>
                <w:rFonts w:ascii="Times New Roman" w:eastAsia="Times New Roman" w:hAnsi="Times New Roman" w:cs="Times New Roman"/>
                <w:sz w:val="24"/>
                <w:lang w:val="en-US"/>
              </w:rPr>
              <w:t>I</w:t>
            </w:r>
            <w:r w:rsidRPr="000438A6">
              <w:rPr>
                <w:rFonts w:ascii="Times New Roman" w:eastAsia="Times New Roman" w:hAnsi="Times New Roman" w:cs="Times New Roman"/>
                <w:sz w:val="24"/>
              </w:rPr>
              <w:t>, ко Дню России, ко Дню памяти и скорби</w:t>
            </w:r>
            <w:proofErr w:type="gramStart"/>
            <w:r w:rsidRPr="000438A6"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 w:rsidRPr="000438A6">
              <w:rPr>
                <w:rFonts w:ascii="Times New Roman" w:eastAsia="Times New Roman" w:hAnsi="Times New Roman" w:cs="Times New Roman"/>
                <w:sz w:val="24"/>
              </w:rPr>
              <w:t xml:space="preserve"> ко Дню молодежи, ко Дню Семьи любви и верности.  Всего проведено 12 мероприятий с охватом 1654 участника.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438A6">
              <w:rPr>
                <w:rFonts w:ascii="Times New Roman" w:eastAsia="Times New Roman" w:hAnsi="Times New Roman" w:cs="Times New Roman"/>
                <w:sz w:val="24"/>
              </w:rPr>
              <w:t>Также направлены информационные письма в муниципальные образования республики об организации досуговых мероприятий для детей в выходные дни на местах.</w:t>
            </w:r>
          </w:p>
        </w:tc>
      </w:tr>
      <w:tr w:rsidR="00372D96" w:rsidRPr="00F56D56" w14:paraId="563A56C0" w14:textId="77777777" w:rsidTr="003D75AD">
        <w:trPr>
          <w:trHeight w:val="73"/>
          <w:jc w:val="center"/>
        </w:trPr>
        <w:tc>
          <w:tcPr>
            <w:tcW w:w="678" w:type="dxa"/>
            <w:vAlign w:val="center"/>
          </w:tcPr>
          <w:p w14:paraId="10760D2A" w14:textId="4B49475F" w:rsidR="00372D96" w:rsidRPr="00737637" w:rsidRDefault="00372D96" w:rsidP="00372D96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CB05F4"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36145"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23" w:type="dxa"/>
          </w:tcPr>
          <w:p w14:paraId="1BE3BF4E" w14:textId="605481DC" w:rsidR="00372D96" w:rsidRPr="00737637" w:rsidRDefault="00372D96" w:rsidP="0037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3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творческого конкурса среди детей, находящихся в трудной жизненной ситуации на лучший плакат «Моя безопасная дорога»</w:t>
            </w:r>
          </w:p>
        </w:tc>
        <w:tc>
          <w:tcPr>
            <w:tcW w:w="1973" w:type="dxa"/>
            <w:shd w:val="clear" w:color="auto" w:fill="auto"/>
          </w:tcPr>
          <w:p w14:paraId="0B2ECBE9" w14:textId="2506D0A1" w:rsidR="00372D96" w:rsidRPr="00737637" w:rsidRDefault="00372D96" w:rsidP="0037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37">
              <w:rPr>
                <w:rFonts w:ascii="Times New Roman" w:hAnsi="Times New Roman" w:cs="Times New Roman"/>
                <w:sz w:val="24"/>
                <w:szCs w:val="24"/>
              </w:rPr>
              <w:t>с 15 июня по 15 июля 2022 г.</w:t>
            </w:r>
          </w:p>
        </w:tc>
        <w:tc>
          <w:tcPr>
            <w:tcW w:w="8047" w:type="dxa"/>
          </w:tcPr>
          <w:p w14:paraId="1D516271" w14:textId="68865A85" w:rsidR="00372D96" w:rsidRPr="00F56D56" w:rsidRDefault="00372D96" w:rsidP="00372D96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D96" w:rsidRPr="00F56D56" w14:paraId="5C4A9B3D" w14:textId="77777777" w:rsidTr="003D75AD">
        <w:trPr>
          <w:trHeight w:val="73"/>
          <w:jc w:val="center"/>
        </w:trPr>
        <w:tc>
          <w:tcPr>
            <w:tcW w:w="678" w:type="dxa"/>
            <w:vAlign w:val="center"/>
          </w:tcPr>
          <w:p w14:paraId="171EEB74" w14:textId="110B74AD" w:rsidR="00372D96" w:rsidRPr="00F56D56" w:rsidRDefault="00372D96" w:rsidP="00372D96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CB0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0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23" w:type="dxa"/>
          </w:tcPr>
          <w:p w14:paraId="183B839B" w14:textId="076812A4" w:rsidR="00372D96" w:rsidRPr="00F56D56" w:rsidRDefault="00136145" w:rsidP="00372D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единой воспитательной программы «7 шагов» в оздоровительных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лагерях, п</w:t>
            </w:r>
            <w:r w:rsidR="00372D96" w:rsidRPr="00F56D56">
              <w:rPr>
                <w:rFonts w:ascii="Times New Roman" w:hAnsi="Times New Roman" w:cs="Times New Roman"/>
                <w:sz w:val="24"/>
                <w:szCs w:val="24"/>
              </w:rPr>
              <w:t>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зональных фестивалей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Чагытай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ждет друзей»,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-Ак ждет друзей»</w:t>
            </w:r>
            <w:r w:rsidR="00372D96" w:rsidRPr="00F56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3" w:type="dxa"/>
          </w:tcPr>
          <w:p w14:paraId="3E348935" w14:textId="1B44186B" w:rsidR="00372D96" w:rsidRPr="00F56D56" w:rsidRDefault="00372D96" w:rsidP="0037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56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июнь-август</w:t>
            </w:r>
          </w:p>
        </w:tc>
        <w:tc>
          <w:tcPr>
            <w:tcW w:w="8047" w:type="dxa"/>
          </w:tcPr>
          <w:p w14:paraId="63943258" w14:textId="77777777" w:rsidR="00B25B7E" w:rsidRPr="00B25B7E" w:rsidRDefault="00B25B7E" w:rsidP="00B25B7E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Во исполнение распоряжений Правительства Республики Тыва от 23 марта 2022 г. № 153-р «О проведении комплексной </w:t>
            </w:r>
            <w:proofErr w:type="gramStart"/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проверки создания безопасных условий </w:t>
            </w:r>
            <w:r w:rsidRPr="00B25B7E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пребывания детей</w:t>
            </w:r>
            <w:proofErr w:type="gramEnd"/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 в летних оздоровительных лагерях Республики Тыва». От 2 июня 2022 г. № 299-р «Об утверждении комплексного плана по обеспечению отдыха и оздоровления детей в летний период на территории Республики Тыва «Лето 2022: </w:t>
            </w:r>
            <w:proofErr w:type="gramStart"/>
            <w:r w:rsidRPr="00B25B7E">
              <w:rPr>
                <w:rFonts w:ascii="Times New Roman" w:eastAsia="Times New Roman" w:hAnsi="Times New Roman" w:cs="Times New Roman"/>
                <w:sz w:val="24"/>
              </w:rPr>
              <w:t>Тува – безопасная территория детства», протокола межведомственной координационной комиссии Республики Тыва по вопросам организации отдыха и оздоровления детей в режиме видео-конференц-связи от 7 июня 2022 г. № 03-05-71/22, приказа Министерства образования Республики Тыва от 28 июня 2022 г. № 670-д «О проведении выездных мероприятий по обеспечению отдыха и оздоровления детей в летний период» был осуществлён выезд 4,5 и 6 июля 2022 г</w:t>
            </w:r>
            <w:proofErr w:type="gramEnd"/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. в 7-ми муниципальных образований всего проверено 48 объектов отдыха и оздоровления детей, из них: загородные оздоровительные лагеря –8, лагеря с дневным пребыванием – 18, временные досуговые центры – 21, центр социальной помощи семье и детям - 1. </w:t>
            </w:r>
          </w:p>
          <w:p w14:paraId="475C32D5" w14:textId="77777777" w:rsidR="00B25B7E" w:rsidRPr="00B25B7E" w:rsidRDefault="00B25B7E" w:rsidP="00B25B7E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proofErr w:type="spellStart"/>
            <w:r w:rsidRPr="00B25B7E">
              <w:rPr>
                <w:rFonts w:ascii="Times New Roman" w:eastAsia="Times New Roman" w:hAnsi="Times New Roman" w:cs="Times New Roman"/>
                <w:sz w:val="24"/>
              </w:rPr>
              <w:t>Дзун-Хемчикском</w:t>
            </w:r>
            <w:proofErr w:type="spellEnd"/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25B7E">
              <w:rPr>
                <w:rFonts w:ascii="Times New Roman" w:eastAsia="Times New Roman" w:hAnsi="Times New Roman" w:cs="Times New Roman"/>
                <w:sz w:val="24"/>
              </w:rPr>
              <w:t>кожууне</w:t>
            </w:r>
            <w:proofErr w:type="spellEnd"/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 – проверено 7 объектов отдыха и оздоровления детей, из них: загородные оздоровительные лагеря –1, лагеря с дневным пребыванием - 6.</w:t>
            </w:r>
          </w:p>
          <w:p w14:paraId="3716FF8E" w14:textId="77777777" w:rsidR="00B25B7E" w:rsidRPr="00B25B7E" w:rsidRDefault="00B25B7E" w:rsidP="00B25B7E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proofErr w:type="spellStart"/>
            <w:r w:rsidRPr="00B25B7E">
              <w:rPr>
                <w:rFonts w:ascii="Times New Roman" w:eastAsia="Times New Roman" w:hAnsi="Times New Roman" w:cs="Times New Roman"/>
                <w:sz w:val="24"/>
              </w:rPr>
              <w:t>Барун-Хемчикском</w:t>
            </w:r>
            <w:proofErr w:type="spellEnd"/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25B7E">
              <w:rPr>
                <w:rFonts w:ascii="Times New Roman" w:eastAsia="Times New Roman" w:hAnsi="Times New Roman" w:cs="Times New Roman"/>
                <w:sz w:val="24"/>
              </w:rPr>
              <w:t>кожууне</w:t>
            </w:r>
            <w:proofErr w:type="spellEnd"/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 - проверено 6 объектов отдыха и оздоровления детей, из них: загородные оздоровительные лагеря –1, лагеря с дневным пребыванием – 1, временные досуговые центры - 4.</w:t>
            </w:r>
          </w:p>
          <w:p w14:paraId="0856ACD4" w14:textId="77777777" w:rsidR="00B25B7E" w:rsidRPr="00B25B7E" w:rsidRDefault="00B25B7E" w:rsidP="00B25B7E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</w:rPr>
              <w:t>3. Бай-</w:t>
            </w:r>
            <w:proofErr w:type="spellStart"/>
            <w:r w:rsidRPr="00B25B7E">
              <w:rPr>
                <w:rFonts w:ascii="Times New Roman" w:eastAsia="Times New Roman" w:hAnsi="Times New Roman" w:cs="Times New Roman"/>
                <w:sz w:val="24"/>
              </w:rPr>
              <w:t>Тайгинском</w:t>
            </w:r>
            <w:proofErr w:type="spellEnd"/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25B7E">
              <w:rPr>
                <w:rFonts w:ascii="Times New Roman" w:eastAsia="Times New Roman" w:hAnsi="Times New Roman" w:cs="Times New Roman"/>
                <w:sz w:val="24"/>
              </w:rPr>
              <w:t>кожууне</w:t>
            </w:r>
            <w:proofErr w:type="spellEnd"/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 - проверено 3 объекта отдыха и оздоровления детей, из них: загородные оздоровительные лагеря –1, временные досуговые центры - 2.</w:t>
            </w:r>
          </w:p>
          <w:p w14:paraId="0030E403" w14:textId="77777777" w:rsidR="00B25B7E" w:rsidRPr="00B25B7E" w:rsidRDefault="00B25B7E" w:rsidP="00B25B7E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  <w:proofErr w:type="spellStart"/>
            <w:r w:rsidRPr="00B25B7E">
              <w:rPr>
                <w:rFonts w:ascii="Times New Roman" w:eastAsia="Times New Roman" w:hAnsi="Times New Roman" w:cs="Times New Roman"/>
                <w:sz w:val="24"/>
              </w:rPr>
              <w:t>Монгун-Тайгинском</w:t>
            </w:r>
            <w:proofErr w:type="spellEnd"/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25B7E">
              <w:rPr>
                <w:rFonts w:ascii="Times New Roman" w:eastAsia="Times New Roman" w:hAnsi="Times New Roman" w:cs="Times New Roman"/>
                <w:sz w:val="24"/>
              </w:rPr>
              <w:t>кожууне</w:t>
            </w:r>
            <w:proofErr w:type="spellEnd"/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 - проверено 4 объекта отдыха и оздоровления детей, из них: загородные оздоровительные лагеря –2, лагеря с дневным пребыванием – 1, временные досуговые центры - 1.</w:t>
            </w:r>
          </w:p>
          <w:p w14:paraId="6EA7F3E5" w14:textId="77777777" w:rsidR="00B25B7E" w:rsidRPr="00B25B7E" w:rsidRDefault="00B25B7E" w:rsidP="00B25B7E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  <w:proofErr w:type="spellStart"/>
            <w:r w:rsidRPr="00B25B7E">
              <w:rPr>
                <w:rFonts w:ascii="Times New Roman" w:eastAsia="Times New Roman" w:hAnsi="Times New Roman" w:cs="Times New Roman"/>
                <w:sz w:val="24"/>
              </w:rPr>
              <w:t>Эрзинском</w:t>
            </w:r>
            <w:proofErr w:type="spellEnd"/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25B7E">
              <w:rPr>
                <w:rFonts w:ascii="Times New Roman" w:eastAsia="Times New Roman" w:hAnsi="Times New Roman" w:cs="Times New Roman"/>
                <w:sz w:val="24"/>
              </w:rPr>
              <w:t>кожууне</w:t>
            </w:r>
            <w:proofErr w:type="spellEnd"/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 – проверено 9 объектов отдыха и оздоровления детей, из них: загородные оздоровительные лагеря –1, лагеря с дневным пребыванием – 6, временные досуговые центры - 2.</w:t>
            </w:r>
          </w:p>
          <w:p w14:paraId="3C4489DC" w14:textId="77777777" w:rsidR="00B25B7E" w:rsidRPr="00B25B7E" w:rsidRDefault="00B25B7E" w:rsidP="00B25B7E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</w:rPr>
              <w:t>6. Тес-</w:t>
            </w:r>
            <w:proofErr w:type="spellStart"/>
            <w:r w:rsidRPr="00B25B7E">
              <w:rPr>
                <w:rFonts w:ascii="Times New Roman" w:eastAsia="Times New Roman" w:hAnsi="Times New Roman" w:cs="Times New Roman"/>
                <w:sz w:val="24"/>
              </w:rPr>
              <w:t>Хемском</w:t>
            </w:r>
            <w:proofErr w:type="spellEnd"/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25B7E">
              <w:rPr>
                <w:rFonts w:ascii="Times New Roman" w:eastAsia="Times New Roman" w:hAnsi="Times New Roman" w:cs="Times New Roman"/>
                <w:sz w:val="24"/>
              </w:rPr>
              <w:t>кожууне</w:t>
            </w:r>
            <w:proofErr w:type="spellEnd"/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 – проверено 12 объектов отдыха и оздоровления детей, из них: загородные оздоровительные лагеря –1, лагеря с дневным пребыванием – 2, временные досуговые центры - 9.</w:t>
            </w:r>
          </w:p>
          <w:p w14:paraId="2C6993EA" w14:textId="77777777" w:rsidR="00B25B7E" w:rsidRPr="00B25B7E" w:rsidRDefault="00B25B7E" w:rsidP="00B25B7E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  <w:proofErr w:type="spellStart"/>
            <w:r w:rsidRPr="00B25B7E">
              <w:rPr>
                <w:rFonts w:ascii="Times New Roman" w:eastAsia="Times New Roman" w:hAnsi="Times New Roman" w:cs="Times New Roman"/>
                <w:sz w:val="24"/>
              </w:rPr>
              <w:t>г</w:t>
            </w:r>
            <w:proofErr w:type="gramStart"/>
            <w:r w:rsidRPr="00B25B7E">
              <w:rPr>
                <w:rFonts w:ascii="Times New Roman" w:eastAsia="Times New Roman" w:hAnsi="Times New Roman" w:cs="Times New Roman"/>
                <w:sz w:val="24"/>
              </w:rPr>
              <w:t>.А</w:t>
            </w:r>
            <w:proofErr w:type="gramEnd"/>
            <w:r w:rsidRPr="00B25B7E">
              <w:rPr>
                <w:rFonts w:ascii="Times New Roman" w:eastAsia="Times New Roman" w:hAnsi="Times New Roman" w:cs="Times New Roman"/>
                <w:sz w:val="24"/>
              </w:rPr>
              <w:t>к-Довурак</w:t>
            </w:r>
            <w:proofErr w:type="spellEnd"/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 - проверено 7 объектов отдыха и оздоровления детей, из них: загородные оздоровительные лагеря –1, лагеря с дневным пребыванием – 2, временные досуговые центры – 3, центр социальной помощи семье и детям- 1.</w:t>
            </w:r>
          </w:p>
          <w:p w14:paraId="695C4D6D" w14:textId="77777777" w:rsidR="00B25B7E" w:rsidRPr="00B25B7E" w:rsidRDefault="00B25B7E" w:rsidP="00B25B7E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Во время проведения выездных мероприятий проверены папки по безопасности детей в лагерях, воспитательная работа по единой программе «7 шагов лета», информационная и просветительная работа на сайтах учредителей лагерей. </w:t>
            </w:r>
          </w:p>
          <w:p w14:paraId="15132B23" w14:textId="77777777" w:rsidR="00B25B7E" w:rsidRPr="00B25B7E" w:rsidRDefault="00B25B7E" w:rsidP="00B25B7E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    Рекомендации:</w:t>
            </w:r>
          </w:p>
          <w:p w14:paraId="1B6A9DB5" w14:textId="77777777" w:rsidR="00B25B7E" w:rsidRPr="00B25B7E" w:rsidRDefault="00B25B7E" w:rsidP="00B25B7E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Министерству спорта Республики Тыва и Министерству культуры и туризма Республики Тыва усилить </w:t>
            </w:r>
            <w:proofErr w:type="gramStart"/>
            <w:r w:rsidRPr="00B25B7E">
              <w:rPr>
                <w:rFonts w:ascii="Times New Roman" w:eastAsia="Times New Roman" w:hAnsi="Times New Roman" w:cs="Times New Roman"/>
                <w:sz w:val="24"/>
              </w:rPr>
              <w:t>контроль за</w:t>
            </w:r>
            <w:proofErr w:type="gramEnd"/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 реализацией федерального проекта «7 шагов летней оздоровительной кампании 2022 года» и комплексного плана по </w:t>
            </w:r>
            <w:r w:rsidRPr="00B25B7E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обеспечению отдыха и оздоровления детей в летний период в Республике Тыва «Лето – 2022: Тува - безопасная территория детства», </w:t>
            </w:r>
            <w:proofErr w:type="gramStart"/>
            <w:r w:rsidRPr="00B25B7E">
              <w:rPr>
                <w:rFonts w:ascii="Times New Roman" w:eastAsia="Times New Roman" w:hAnsi="Times New Roman" w:cs="Times New Roman"/>
                <w:sz w:val="24"/>
              </w:rPr>
              <w:t>утвержденный</w:t>
            </w:r>
            <w:proofErr w:type="gramEnd"/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 распоряжением № 299-р от 02 июня 2022 года и за деятельностью временных досуговых центров согласно реестра.</w:t>
            </w:r>
          </w:p>
          <w:p w14:paraId="6430E0E0" w14:textId="77777777" w:rsidR="00B25B7E" w:rsidRPr="00B25B7E" w:rsidRDefault="00B25B7E" w:rsidP="00B25B7E">
            <w:pPr>
              <w:widowControl w:val="0"/>
              <w:autoSpaceDE w:val="0"/>
              <w:autoSpaceDN w:val="0"/>
              <w:spacing w:after="0" w:line="264" w:lineRule="exact"/>
              <w:ind w:left="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0807D11" w14:textId="422FCD16" w:rsidR="00737637" w:rsidRPr="00F56D56" w:rsidRDefault="00B25B7E" w:rsidP="00B25B7E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</w:rPr>
              <w:t>Зональные фестивали «</w:t>
            </w:r>
            <w:proofErr w:type="spellStart"/>
            <w:r w:rsidRPr="00B25B7E">
              <w:rPr>
                <w:rFonts w:ascii="Times New Roman" w:eastAsia="Times New Roman" w:hAnsi="Times New Roman" w:cs="Times New Roman"/>
                <w:sz w:val="24"/>
              </w:rPr>
              <w:t>Чагытай</w:t>
            </w:r>
            <w:proofErr w:type="spellEnd"/>
            <w:r w:rsidRPr="00B25B7E">
              <w:rPr>
                <w:rFonts w:ascii="Times New Roman" w:eastAsia="Times New Roman" w:hAnsi="Times New Roman" w:cs="Times New Roman"/>
                <w:sz w:val="24"/>
              </w:rPr>
              <w:t xml:space="preserve"> ждет друзей», «</w:t>
            </w:r>
            <w:proofErr w:type="spellStart"/>
            <w:r w:rsidRPr="00B25B7E">
              <w:rPr>
                <w:rFonts w:ascii="Times New Roman" w:eastAsia="Times New Roman" w:hAnsi="Times New Roman" w:cs="Times New Roman"/>
                <w:sz w:val="24"/>
              </w:rPr>
              <w:t>Шолбан</w:t>
            </w:r>
            <w:proofErr w:type="spellEnd"/>
            <w:r w:rsidRPr="00B25B7E">
              <w:rPr>
                <w:rFonts w:ascii="Times New Roman" w:eastAsia="Times New Roman" w:hAnsi="Times New Roman" w:cs="Times New Roman"/>
                <w:sz w:val="24"/>
              </w:rPr>
              <w:t>-Ак ждет друзей» проводится 27 июля 2022 г. Положение и приказы разработаны. Уведомление о проведении мероприятий направлены в Управление Роспотребнадзора по РТ от 14 июля 2022 г.</w:t>
            </w:r>
          </w:p>
        </w:tc>
      </w:tr>
      <w:tr w:rsidR="00E26935" w:rsidRPr="00F56D56" w14:paraId="03F1E263" w14:textId="77777777" w:rsidTr="003D75AD">
        <w:trPr>
          <w:trHeight w:val="73"/>
          <w:jc w:val="center"/>
        </w:trPr>
        <w:tc>
          <w:tcPr>
            <w:tcW w:w="678" w:type="dxa"/>
            <w:vAlign w:val="center"/>
          </w:tcPr>
          <w:p w14:paraId="3532577E" w14:textId="1804A47F" w:rsidR="00E26935" w:rsidRPr="00737637" w:rsidRDefault="00E26935" w:rsidP="00E26935">
            <w:pPr>
              <w:spacing w:after="0" w:line="240" w:lineRule="auto"/>
              <w:ind w:righ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="00541F64"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0A26"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23" w:type="dxa"/>
          </w:tcPr>
          <w:p w14:paraId="67534407" w14:textId="4C3FACE5" w:rsidR="00E26935" w:rsidRPr="00737637" w:rsidRDefault="00E26935" w:rsidP="00E26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37">
              <w:rPr>
                <w:rFonts w:ascii="Times New Roman" w:hAnsi="Times New Roman" w:cs="Times New Roman"/>
                <w:sz w:val="24"/>
                <w:szCs w:val="24"/>
              </w:rPr>
              <w:t>Выявление потенциально-опасных объектов на территории Республики Тыва, составление реестра, проведение работ по ограничению доступа детей в данные объекты</w:t>
            </w:r>
          </w:p>
        </w:tc>
        <w:tc>
          <w:tcPr>
            <w:tcW w:w="1973" w:type="dxa"/>
          </w:tcPr>
          <w:p w14:paraId="0065B6C9" w14:textId="41D8AB74" w:rsidR="00E26935" w:rsidRPr="00737637" w:rsidRDefault="00E26935" w:rsidP="00E2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37">
              <w:rPr>
                <w:rFonts w:ascii="Times New Roman" w:hAnsi="Times New Roman" w:cs="Times New Roman"/>
                <w:sz w:val="24"/>
                <w:szCs w:val="24"/>
              </w:rPr>
              <w:t>до 10 июня 2022 г.</w:t>
            </w:r>
          </w:p>
        </w:tc>
        <w:tc>
          <w:tcPr>
            <w:tcW w:w="8047" w:type="dxa"/>
          </w:tcPr>
          <w:p w14:paraId="5921E242" w14:textId="4A771525" w:rsidR="00E26935" w:rsidRPr="00457F5B" w:rsidRDefault="00E26935" w:rsidP="00E26935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6935" w:rsidRPr="00F56D56" w14:paraId="57188FE0" w14:textId="77777777" w:rsidTr="003D75AD">
        <w:trPr>
          <w:trHeight w:val="73"/>
          <w:jc w:val="center"/>
        </w:trPr>
        <w:tc>
          <w:tcPr>
            <w:tcW w:w="678" w:type="dxa"/>
            <w:vAlign w:val="center"/>
          </w:tcPr>
          <w:p w14:paraId="71869ABF" w14:textId="538FE464" w:rsidR="00E26935" w:rsidRPr="00737637" w:rsidRDefault="00E26935" w:rsidP="00E26935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41F64"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0A26"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23" w:type="dxa"/>
            <w:vAlign w:val="center"/>
          </w:tcPr>
          <w:p w14:paraId="53EB86B9" w14:textId="657C4ACE" w:rsidR="00E26935" w:rsidRPr="00737637" w:rsidRDefault="00E26935" w:rsidP="00E26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37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Выявление несанкционированных мест для купания, размещение вблизи водоёмов предупредительных знаков безопасности о запрете купания</w:t>
            </w:r>
          </w:p>
        </w:tc>
        <w:tc>
          <w:tcPr>
            <w:tcW w:w="1973" w:type="dxa"/>
            <w:vAlign w:val="center"/>
          </w:tcPr>
          <w:p w14:paraId="41131D07" w14:textId="6C4E9E92" w:rsidR="00E26935" w:rsidRPr="00737637" w:rsidRDefault="00E26935" w:rsidP="00E2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3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купального сезона</w:t>
            </w:r>
          </w:p>
        </w:tc>
        <w:tc>
          <w:tcPr>
            <w:tcW w:w="8047" w:type="dxa"/>
            <w:vAlign w:val="center"/>
          </w:tcPr>
          <w:p w14:paraId="154D71EF" w14:textId="5573072E" w:rsidR="00E26935" w:rsidRPr="00457F5B" w:rsidRDefault="00E26935" w:rsidP="00E26935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6935" w:rsidRPr="00F56D56" w14:paraId="798E0E10" w14:textId="77777777" w:rsidTr="003D75AD">
        <w:trPr>
          <w:trHeight w:val="479"/>
          <w:jc w:val="center"/>
        </w:trPr>
        <w:tc>
          <w:tcPr>
            <w:tcW w:w="678" w:type="dxa"/>
            <w:vAlign w:val="center"/>
          </w:tcPr>
          <w:p w14:paraId="64546B1A" w14:textId="0B2AAF50" w:rsidR="00E26935" w:rsidRPr="00737637" w:rsidRDefault="00E26935" w:rsidP="00E26935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41F64"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0A26"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F69" w14:textId="5C4CE380" w:rsidR="00E26935" w:rsidRPr="00737637" w:rsidRDefault="00E26935" w:rsidP="00E26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637">
              <w:rPr>
                <w:rFonts w:ascii="Times New Roman" w:hAnsi="Times New Roman" w:cs="Times New Roman"/>
                <w:sz w:val="24"/>
                <w:szCs w:val="24"/>
              </w:rPr>
              <w:t>Проведение акции «Вместе – за безопасное детство»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4640" w14:textId="5F9E1BC9" w:rsidR="00E26935" w:rsidRPr="00737637" w:rsidRDefault="00CF11C3" w:rsidP="00E2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6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6145" w:rsidRPr="00737637">
              <w:rPr>
                <w:rFonts w:ascii="Times New Roman" w:hAnsi="Times New Roman" w:cs="Times New Roman"/>
                <w:sz w:val="24"/>
                <w:szCs w:val="24"/>
              </w:rPr>
              <w:t>юнь, июль, август</w:t>
            </w:r>
          </w:p>
        </w:tc>
        <w:tc>
          <w:tcPr>
            <w:tcW w:w="8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ED8D" w14:textId="38E74847" w:rsidR="00E26935" w:rsidRPr="00457F5B" w:rsidRDefault="00E26935" w:rsidP="00E26935">
            <w:pPr>
              <w:spacing w:after="0" w:line="240" w:lineRule="auto"/>
              <w:ind w:left="84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6145" w:rsidRPr="00F56D56" w14:paraId="07A2182B" w14:textId="77777777" w:rsidTr="003D75AD">
        <w:trPr>
          <w:trHeight w:val="73"/>
          <w:jc w:val="center"/>
        </w:trPr>
        <w:tc>
          <w:tcPr>
            <w:tcW w:w="678" w:type="dxa"/>
            <w:vAlign w:val="center"/>
          </w:tcPr>
          <w:p w14:paraId="7002C093" w14:textId="745D68E8" w:rsidR="00136145" w:rsidRPr="00737637" w:rsidRDefault="00136145" w:rsidP="00136145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850A26"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3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C369" w14:textId="09DA3E99" w:rsidR="00136145" w:rsidRPr="00B42D5B" w:rsidRDefault="00136145" w:rsidP="001361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2D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Организация работы детского телефона с единым общероссийским номером 88002000122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5E4C" w14:textId="4DA62958" w:rsidR="00136145" w:rsidRPr="00B42D5B" w:rsidRDefault="00CF11C3" w:rsidP="001361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2D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</w:t>
            </w:r>
            <w:r w:rsidR="00136145" w:rsidRPr="00B42D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юнь, июль, август</w:t>
            </w:r>
          </w:p>
        </w:tc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A34F" w14:textId="67D78BA2" w:rsidR="00737637" w:rsidRPr="00B42D5B" w:rsidRDefault="00737637" w:rsidP="00737637">
            <w:pPr>
              <w:spacing w:after="0" w:line="240" w:lineRule="auto"/>
              <w:ind w:left="84" w:right="1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B42D5B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В исполнении.</w:t>
            </w:r>
          </w:p>
          <w:p w14:paraId="2B416A91" w14:textId="241DFD35" w:rsidR="00136145" w:rsidRPr="00B42D5B" w:rsidRDefault="00737637" w:rsidP="00457F5B">
            <w:pPr>
              <w:spacing w:line="240" w:lineRule="auto"/>
              <w:ind w:left="84" w:right="1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2D5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С 01 июня по 13 июля 2022 г. на детский телефон доверия по линии Министерства образования Республики Тыва поступило 264 звонка, из них от детей и подростков -131, от родителей – 39, от иных граждан – 94. Основная тематика обращений, по поводу которых дети звонят это: отношения с родителями и сверстниками; остро кризисные обращения, обращения в случаях травматических ситуаций, насилия, различных видов </w:t>
            </w:r>
            <w:proofErr w:type="spellStart"/>
            <w:r w:rsidRPr="00B42D5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аддикций</w:t>
            </w:r>
            <w:proofErr w:type="spellEnd"/>
            <w:r w:rsidRPr="00B42D5B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; и другие обращения.</w:t>
            </w:r>
          </w:p>
        </w:tc>
      </w:tr>
      <w:tr w:rsidR="00E26935" w:rsidRPr="00F56D56" w14:paraId="6FBBE70A" w14:textId="77777777" w:rsidTr="003D75AD">
        <w:trPr>
          <w:trHeight w:val="372"/>
          <w:jc w:val="center"/>
        </w:trPr>
        <w:tc>
          <w:tcPr>
            <w:tcW w:w="678" w:type="dxa"/>
            <w:vAlign w:val="center"/>
          </w:tcPr>
          <w:p w14:paraId="7085D4C7" w14:textId="7DDE40B9" w:rsidR="00E26935" w:rsidRPr="003D75AD" w:rsidRDefault="00E26935" w:rsidP="00E26935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41F64" w:rsidRPr="003D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50A26" w:rsidRPr="003D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D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C81C" w14:textId="09B9C08F" w:rsidR="00E26935" w:rsidRPr="003D75AD" w:rsidRDefault="00E26935" w:rsidP="00E269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выездов в муниципальные образования республики с целью контроля за исполнением мероприятий настоящего Плана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9B0B7" w14:textId="09A4448B" w:rsidR="00E26935" w:rsidRPr="003D75AD" w:rsidRDefault="00CF11C3" w:rsidP="00E26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26935" w:rsidRPr="003D7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жемесячно, по отдельному графику</w:t>
            </w:r>
          </w:p>
        </w:tc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BBDB" w14:textId="1034B7C7" w:rsidR="003D75AD" w:rsidRPr="003D75AD" w:rsidRDefault="003D75AD" w:rsidP="003D75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7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Исполнено.</w:t>
            </w:r>
          </w:p>
          <w:p w14:paraId="170D2E74" w14:textId="517B173F" w:rsidR="00E26935" w:rsidRPr="003D75AD" w:rsidRDefault="003D75AD" w:rsidP="003D75AD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 исполнение распоряжений Правительства Республики Тыва от 23 марта 2022 г. № 153-р «О проведении комплексной </w:t>
            </w:r>
            <w:proofErr w:type="gramStart"/>
            <w:r w:rsidRPr="003D75AD">
              <w:rPr>
                <w:rFonts w:ascii="Times New Roman" w:eastAsia="Calibri" w:hAnsi="Times New Roman" w:cs="Times New Roman"/>
                <w:sz w:val="24"/>
                <w:szCs w:val="24"/>
              </w:rPr>
              <w:t>проверки создания безопасных условий пребывания детей</w:t>
            </w:r>
            <w:proofErr w:type="gramEnd"/>
            <w:r w:rsidRPr="003D7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летних оздоровительных лагерях Республики Тыва». От 2 июня 2022 г. № 299-р «Об утверждении комплексного плана по обеспечению отдыха и оздоровления детей в летний период на территории Республики Тыва «Лето 2022: </w:t>
            </w:r>
            <w:proofErr w:type="gramStart"/>
            <w:r w:rsidRPr="003D7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Тува – безопасная территория детства», протокола межведомственной координационной комиссии Республики Тыва по вопросам организации отдыха и оздоровления детей в режиме видео-конференц-связи от 7 </w:t>
            </w:r>
            <w:r w:rsidRPr="003D75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июня 2022 г. № 03-05-71/22, приказа Министерства образования Республики Тыва от 28 июня 2022 г. № 670-д «О проведении выездных мероприятий по обеспечению отдыха и оздоровления детей в летний период» был осуществлён выезд 4,5 и 6 июля 2022 г</w:t>
            </w:r>
            <w:proofErr w:type="gramEnd"/>
            <w:r w:rsidRPr="003D7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 7-ми муниципальных образований всего проверено 48 объектов отдыха и оздоровления детей, из них: загородные оздоровительные лагеря –8, лагеря с дневным пребыванием – 18, временные досуговые центры – 21, центр социальной помощи семье и детям - 1. </w:t>
            </w:r>
          </w:p>
        </w:tc>
      </w:tr>
      <w:tr w:rsidR="00E26935" w:rsidRPr="00F56D56" w14:paraId="3D572609" w14:textId="77777777" w:rsidTr="003D75AD">
        <w:trPr>
          <w:trHeight w:val="516"/>
          <w:jc w:val="center"/>
        </w:trPr>
        <w:tc>
          <w:tcPr>
            <w:tcW w:w="678" w:type="dxa"/>
            <w:vAlign w:val="center"/>
          </w:tcPr>
          <w:p w14:paraId="169B4EBD" w14:textId="5858ED74" w:rsidR="00E26935" w:rsidRPr="00B25B7E" w:rsidRDefault="00E26935" w:rsidP="00E26935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="00850A26" w:rsidRPr="00B25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B25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875E9" w14:textId="3F68AA4D" w:rsidR="00E26935" w:rsidRPr="00B25B7E" w:rsidRDefault="00136145" w:rsidP="00E26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E26935" w:rsidRPr="00B25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республиканского конкурса «</w:t>
            </w:r>
            <w:r w:rsidR="00BC1055" w:rsidRPr="00B25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Лучшая </w:t>
            </w:r>
            <w:r w:rsidR="00E26935" w:rsidRPr="00B25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безопасная территория детства» </w:t>
            </w:r>
            <w:r w:rsidRPr="00B25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среди </w:t>
            </w:r>
            <w:r w:rsidR="00E26935" w:rsidRPr="00B25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Pr="00B25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="00E26935" w:rsidRPr="00B25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</w:t>
            </w:r>
            <w:r w:rsidRPr="00B25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E26935" w:rsidRPr="00B25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Тыва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197D" w14:textId="02922869" w:rsidR="00E26935" w:rsidRPr="00B25B7E" w:rsidRDefault="00CF11C3" w:rsidP="00E26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50A26" w:rsidRPr="00B25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юнь-август </w:t>
            </w:r>
            <w:r w:rsidR="00E26935" w:rsidRPr="00B25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E404FE6" w14:textId="09CBD436" w:rsidR="00E26935" w:rsidRPr="00B25B7E" w:rsidRDefault="00E26935" w:rsidP="00E26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605BD" w14:textId="274D7FE9" w:rsidR="00E26935" w:rsidRPr="00F56D56" w:rsidRDefault="00E26935" w:rsidP="00E26935">
            <w:pPr>
              <w:spacing w:after="0" w:line="240" w:lineRule="auto"/>
              <w:ind w:left="8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935" w:rsidRPr="00F56D56" w14:paraId="7374DCA8" w14:textId="77777777" w:rsidTr="003D75AD">
        <w:trPr>
          <w:trHeight w:val="644"/>
          <w:jc w:val="center"/>
        </w:trPr>
        <w:tc>
          <w:tcPr>
            <w:tcW w:w="678" w:type="dxa"/>
            <w:vAlign w:val="center"/>
          </w:tcPr>
          <w:p w14:paraId="25A3DD4F" w14:textId="4C4D353D" w:rsidR="00E26935" w:rsidRPr="000E139E" w:rsidRDefault="00E26935" w:rsidP="00E26935">
            <w:pPr>
              <w:spacing w:after="0" w:line="240" w:lineRule="auto"/>
              <w:ind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  <w:r w:rsidR="00850A26" w:rsidRPr="000E1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E1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DE84F" w14:textId="41BE51E6" w:rsidR="00E26935" w:rsidRPr="000E139E" w:rsidRDefault="00E26935" w:rsidP="00E26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9E">
              <w:rPr>
                <w:rFonts w:ascii="Times New Roman" w:hAnsi="Times New Roman" w:cs="Times New Roman"/>
                <w:sz w:val="24"/>
                <w:szCs w:val="24"/>
              </w:rPr>
              <w:t>Подведение итогов реализации плана</w:t>
            </w:r>
            <w:r w:rsidR="00850A26" w:rsidRPr="000E139E">
              <w:rPr>
                <w:rFonts w:ascii="Times New Roman" w:hAnsi="Times New Roman" w:cs="Times New Roman"/>
                <w:sz w:val="24"/>
                <w:szCs w:val="24"/>
              </w:rPr>
              <w:t xml:space="preserve"> и республиканского конкурса </w:t>
            </w:r>
            <w:r w:rsidRPr="000E1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A26" w:rsidRPr="000E1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«Лучшая безопасная территория детства»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D28E" w14:textId="73198AF7" w:rsidR="00E26935" w:rsidRPr="000E139E" w:rsidRDefault="00CF11C3" w:rsidP="00E269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26935" w:rsidRPr="000E139E">
              <w:rPr>
                <w:rFonts w:ascii="Times New Roman" w:hAnsi="Times New Roman" w:cs="Times New Roman"/>
                <w:sz w:val="24"/>
                <w:szCs w:val="24"/>
              </w:rPr>
              <w:t xml:space="preserve">ентябрь 2022 г. </w:t>
            </w:r>
          </w:p>
        </w:tc>
        <w:tc>
          <w:tcPr>
            <w:tcW w:w="8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B3960" w14:textId="6330C889" w:rsidR="00E26935" w:rsidRPr="00F56D56" w:rsidRDefault="00E26935" w:rsidP="00E26935">
            <w:pPr>
              <w:spacing w:line="240" w:lineRule="auto"/>
              <w:ind w:left="84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903F15" w14:textId="77777777" w:rsidR="009254EF" w:rsidRPr="009254EF" w:rsidRDefault="009254EF" w:rsidP="009254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14:paraId="77D0EE01" w14:textId="77777777" w:rsidR="00F51C72" w:rsidRDefault="00F51C72"/>
    <w:sectPr w:rsidR="00F51C72" w:rsidSect="00DE4552">
      <w:pgSz w:w="16838" w:h="11906" w:orient="landscape" w:code="9"/>
      <w:pgMar w:top="991" w:right="1135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93AB5"/>
    <w:multiLevelType w:val="multilevel"/>
    <w:tmpl w:val="D0CA56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4" w:hanging="1800"/>
      </w:pPr>
      <w:rPr>
        <w:rFonts w:hint="default"/>
      </w:rPr>
    </w:lvl>
  </w:abstractNum>
  <w:abstractNum w:abstractNumId="1">
    <w:nsid w:val="23332566"/>
    <w:multiLevelType w:val="multilevel"/>
    <w:tmpl w:val="73748240"/>
    <w:lvl w:ilvl="0">
      <w:start w:val="1"/>
      <w:numFmt w:val="decimal"/>
      <w:lvlText w:val="%1."/>
      <w:lvlJc w:val="left"/>
      <w:pPr>
        <w:ind w:left="893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3" w:hanging="1800"/>
      </w:pPr>
      <w:rPr>
        <w:rFonts w:hint="default"/>
      </w:rPr>
    </w:lvl>
  </w:abstractNum>
  <w:abstractNum w:abstractNumId="2">
    <w:nsid w:val="509474D2"/>
    <w:multiLevelType w:val="multilevel"/>
    <w:tmpl w:val="D0CA56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4" w:hanging="1800"/>
      </w:pPr>
      <w:rPr>
        <w:rFonts w:hint="default"/>
      </w:rPr>
    </w:lvl>
  </w:abstractNum>
  <w:abstractNum w:abstractNumId="3">
    <w:nsid w:val="687802E7"/>
    <w:multiLevelType w:val="multilevel"/>
    <w:tmpl w:val="73D04CCA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4">
    <w:nsid w:val="7AE61C2B"/>
    <w:multiLevelType w:val="multilevel"/>
    <w:tmpl w:val="D0CA56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64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76"/>
    <w:rsid w:val="00010EAE"/>
    <w:rsid w:val="00015549"/>
    <w:rsid w:val="00027A6D"/>
    <w:rsid w:val="00032129"/>
    <w:rsid w:val="000366DD"/>
    <w:rsid w:val="000438A6"/>
    <w:rsid w:val="00067870"/>
    <w:rsid w:val="000763F0"/>
    <w:rsid w:val="00080E7F"/>
    <w:rsid w:val="00084E8C"/>
    <w:rsid w:val="000A2236"/>
    <w:rsid w:val="000B0AB1"/>
    <w:rsid w:val="000E139E"/>
    <w:rsid w:val="0012602F"/>
    <w:rsid w:val="00136145"/>
    <w:rsid w:val="00166231"/>
    <w:rsid w:val="00181738"/>
    <w:rsid w:val="001D44C0"/>
    <w:rsid w:val="001F0380"/>
    <w:rsid w:val="00203BB0"/>
    <w:rsid w:val="00252121"/>
    <w:rsid w:val="00264C52"/>
    <w:rsid w:val="00271720"/>
    <w:rsid w:val="0027643C"/>
    <w:rsid w:val="00291663"/>
    <w:rsid w:val="002E6F27"/>
    <w:rsid w:val="0033469D"/>
    <w:rsid w:val="00345200"/>
    <w:rsid w:val="00351F49"/>
    <w:rsid w:val="0035445C"/>
    <w:rsid w:val="00372D96"/>
    <w:rsid w:val="003C72CD"/>
    <w:rsid w:val="003D0FF0"/>
    <w:rsid w:val="003D2F3E"/>
    <w:rsid w:val="003D75AD"/>
    <w:rsid w:val="003E3CF6"/>
    <w:rsid w:val="00453930"/>
    <w:rsid w:val="004549E4"/>
    <w:rsid w:val="00457F5B"/>
    <w:rsid w:val="0047479D"/>
    <w:rsid w:val="004A2F6C"/>
    <w:rsid w:val="004B6D37"/>
    <w:rsid w:val="004C2838"/>
    <w:rsid w:val="00512F61"/>
    <w:rsid w:val="00525A79"/>
    <w:rsid w:val="00541F64"/>
    <w:rsid w:val="0056664B"/>
    <w:rsid w:val="0059505B"/>
    <w:rsid w:val="00597343"/>
    <w:rsid w:val="005A2C70"/>
    <w:rsid w:val="005D740A"/>
    <w:rsid w:val="005E0176"/>
    <w:rsid w:val="00612726"/>
    <w:rsid w:val="00634E20"/>
    <w:rsid w:val="00647D74"/>
    <w:rsid w:val="00654443"/>
    <w:rsid w:val="006628AC"/>
    <w:rsid w:val="00685FE8"/>
    <w:rsid w:val="00692386"/>
    <w:rsid w:val="006B3D26"/>
    <w:rsid w:val="006D14AE"/>
    <w:rsid w:val="006D3B96"/>
    <w:rsid w:val="006F0E3D"/>
    <w:rsid w:val="006F611F"/>
    <w:rsid w:val="006F7C76"/>
    <w:rsid w:val="007211D6"/>
    <w:rsid w:val="00731B42"/>
    <w:rsid w:val="00737637"/>
    <w:rsid w:val="00750799"/>
    <w:rsid w:val="0075733C"/>
    <w:rsid w:val="007B5D1A"/>
    <w:rsid w:val="007B76E9"/>
    <w:rsid w:val="007C2353"/>
    <w:rsid w:val="007C4742"/>
    <w:rsid w:val="007D7781"/>
    <w:rsid w:val="007F7D9C"/>
    <w:rsid w:val="00814187"/>
    <w:rsid w:val="00816952"/>
    <w:rsid w:val="00826761"/>
    <w:rsid w:val="00841DE0"/>
    <w:rsid w:val="00850A26"/>
    <w:rsid w:val="0087683A"/>
    <w:rsid w:val="00886B87"/>
    <w:rsid w:val="00886C8D"/>
    <w:rsid w:val="00887A25"/>
    <w:rsid w:val="008E6CD8"/>
    <w:rsid w:val="009134E1"/>
    <w:rsid w:val="009176AD"/>
    <w:rsid w:val="009254EF"/>
    <w:rsid w:val="00951CAC"/>
    <w:rsid w:val="00977BDE"/>
    <w:rsid w:val="009D612A"/>
    <w:rsid w:val="009E0341"/>
    <w:rsid w:val="009E0599"/>
    <w:rsid w:val="00A358EC"/>
    <w:rsid w:val="00A55C54"/>
    <w:rsid w:val="00A63755"/>
    <w:rsid w:val="00A64A32"/>
    <w:rsid w:val="00A73C0E"/>
    <w:rsid w:val="00AB4807"/>
    <w:rsid w:val="00B25B7E"/>
    <w:rsid w:val="00B42D5B"/>
    <w:rsid w:val="00B60FB0"/>
    <w:rsid w:val="00BC1055"/>
    <w:rsid w:val="00BC6F8C"/>
    <w:rsid w:val="00BE1F49"/>
    <w:rsid w:val="00BE2334"/>
    <w:rsid w:val="00BE61CC"/>
    <w:rsid w:val="00C04015"/>
    <w:rsid w:val="00C10BE7"/>
    <w:rsid w:val="00C85F36"/>
    <w:rsid w:val="00CA4B00"/>
    <w:rsid w:val="00CB05F4"/>
    <w:rsid w:val="00CD051C"/>
    <w:rsid w:val="00CD4320"/>
    <w:rsid w:val="00CF11C3"/>
    <w:rsid w:val="00D06B65"/>
    <w:rsid w:val="00D44841"/>
    <w:rsid w:val="00D622D3"/>
    <w:rsid w:val="00DE4552"/>
    <w:rsid w:val="00DE7437"/>
    <w:rsid w:val="00DF0532"/>
    <w:rsid w:val="00E221CE"/>
    <w:rsid w:val="00E26935"/>
    <w:rsid w:val="00E36393"/>
    <w:rsid w:val="00E45A42"/>
    <w:rsid w:val="00E643CB"/>
    <w:rsid w:val="00E73BE0"/>
    <w:rsid w:val="00E81AE2"/>
    <w:rsid w:val="00ED7B3F"/>
    <w:rsid w:val="00F37BDA"/>
    <w:rsid w:val="00F51C72"/>
    <w:rsid w:val="00F56D56"/>
    <w:rsid w:val="00F660C0"/>
    <w:rsid w:val="00F92484"/>
    <w:rsid w:val="00FA5AAD"/>
    <w:rsid w:val="00FA6DD1"/>
    <w:rsid w:val="00FD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A8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4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5FE8"/>
    <w:rPr>
      <w:rFonts w:ascii="Segoe UI" w:hAnsi="Segoe UI" w:cs="Segoe UI"/>
      <w:sz w:val="18"/>
      <w:szCs w:val="18"/>
    </w:rPr>
  </w:style>
  <w:style w:type="character" w:customStyle="1" w:styleId="11pt">
    <w:name w:val="Основной текст + 11 pt"/>
    <w:basedOn w:val="a0"/>
    <w:rsid w:val="00D06B6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styleId="a5">
    <w:name w:val="Emphasis"/>
    <w:basedOn w:val="a0"/>
    <w:uiPriority w:val="20"/>
    <w:qFormat/>
    <w:rsid w:val="0012602F"/>
    <w:rPr>
      <w:i/>
      <w:iCs/>
    </w:rPr>
  </w:style>
  <w:style w:type="paragraph" w:styleId="a6">
    <w:name w:val="List Paragraph"/>
    <w:basedOn w:val="a"/>
    <w:uiPriority w:val="34"/>
    <w:qFormat/>
    <w:rsid w:val="0016623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7">
    <w:name w:val="Основной текст_"/>
    <w:basedOn w:val="a0"/>
    <w:link w:val="2"/>
    <w:rsid w:val="00F51C7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rsid w:val="00F51C72"/>
    <w:pPr>
      <w:widowControl w:val="0"/>
      <w:shd w:val="clear" w:color="auto" w:fill="FFFFFF"/>
      <w:spacing w:before="300" w:after="300" w:line="30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styleId="a8">
    <w:name w:val="Hyperlink"/>
    <w:basedOn w:val="a0"/>
    <w:uiPriority w:val="99"/>
    <w:unhideWhenUsed/>
    <w:rsid w:val="00457F5B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C85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4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5FE8"/>
    <w:rPr>
      <w:rFonts w:ascii="Segoe UI" w:hAnsi="Segoe UI" w:cs="Segoe UI"/>
      <w:sz w:val="18"/>
      <w:szCs w:val="18"/>
    </w:rPr>
  </w:style>
  <w:style w:type="character" w:customStyle="1" w:styleId="11pt">
    <w:name w:val="Основной текст + 11 pt"/>
    <w:basedOn w:val="a0"/>
    <w:rsid w:val="00D06B6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styleId="a5">
    <w:name w:val="Emphasis"/>
    <w:basedOn w:val="a0"/>
    <w:uiPriority w:val="20"/>
    <w:qFormat/>
    <w:rsid w:val="0012602F"/>
    <w:rPr>
      <w:i/>
      <w:iCs/>
    </w:rPr>
  </w:style>
  <w:style w:type="paragraph" w:styleId="a6">
    <w:name w:val="List Paragraph"/>
    <w:basedOn w:val="a"/>
    <w:uiPriority w:val="34"/>
    <w:qFormat/>
    <w:rsid w:val="0016623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7">
    <w:name w:val="Основной текст_"/>
    <w:basedOn w:val="a0"/>
    <w:link w:val="2"/>
    <w:rsid w:val="00F51C7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rsid w:val="00F51C72"/>
    <w:pPr>
      <w:widowControl w:val="0"/>
      <w:shd w:val="clear" w:color="auto" w:fill="FFFFFF"/>
      <w:spacing w:before="300" w:after="300" w:line="30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styleId="a8">
    <w:name w:val="Hyperlink"/>
    <w:basedOn w:val="a0"/>
    <w:uiPriority w:val="99"/>
    <w:unhideWhenUsed/>
    <w:rsid w:val="00457F5B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C85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tuvarcdod?w=wall-85378843_5726" TargetMode="External"/><Relationship Id="rId18" Type="http://schemas.openxmlformats.org/officeDocument/2006/relationships/hyperlink" Target="https://vk.com/tuvarcdod?w=wall-85378843_5711" TargetMode="External"/><Relationship Id="rId26" Type="http://schemas.openxmlformats.org/officeDocument/2006/relationships/hyperlink" Target="https://vk.com/tuvarcdod?w=wall-85378843_573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tuvarcdod?w=wall-85378843_5752" TargetMode="External"/><Relationship Id="rId34" Type="http://schemas.openxmlformats.org/officeDocument/2006/relationships/hyperlink" Target="https://vk.com/tuvarcdod?w=wall-85378843_5707" TargetMode="External"/><Relationship Id="rId7" Type="http://schemas.openxmlformats.org/officeDocument/2006/relationships/hyperlink" Target="https://vk.com/tuvarcdod?w=wall-85378843_5752" TargetMode="External"/><Relationship Id="rId12" Type="http://schemas.openxmlformats.org/officeDocument/2006/relationships/hyperlink" Target="https://vk.com/tuvarcdod?w=wall-85378843_5731" TargetMode="External"/><Relationship Id="rId17" Type="http://schemas.openxmlformats.org/officeDocument/2006/relationships/hyperlink" Target="https://vk.com/tuvarcdod?w=wall-85378843_5712" TargetMode="External"/><Relationship Id="rId25" Type="http://schemas.openxmlformats.org/officeDocument/2006/relationships/hyperlink" Target="https://vk.com/tuvarcdod?w=wall-85378843_5737" TargetMode="External"/><Relationship Id="rId33" Type="http://schemas.openxmlformats.org/officeDocument/2006/relationships/hyperlink" Target="https://vk.com/tuvarcdod?w=wall-85378843_57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tuvarcdod?w=wall-85378843_5718" TargetMode="External"/><Relationship Id="rId20" Type="http://schemas.openxmlformats.org/officeDocument/2006/relationships/hyperlink" Target="https://vk.com/tuvarcdod?w=wall-85378843_5707" TargetMode="External"/><Relationship Id="rId29" Type="http://schemas.openxmlformats.org/officeDocument/2006/relationships/hyperlink" Target="https://vk.com/tuvarcdod?w=wall-85378843_57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minobrtuva?w=wall-38636573_26022" TargetMode="External"/><Relationship Id="rId11" Type="http://schemas.openxmlformats.org/officeDocument/2006/relationships/hyperlink" Target="https://vk.com/tuvarcdod?w=wall-85378843_5737" TargetMode="External"/><Relationship Id="rId24" Type="http://schemas.openxmlformats.org/officeDocument/2006/relationships/hyperlink" Target="https://vk.com/tuvarcdod?w=wall-85378843_5739" TargetMode="External"/><Relationship Id="rId32" Type="http://schemas.openxmlformats.org/officeDocument/2006/relationships/hyperlink" Target="https://vk.com/tuvarcdod?w=wall-85378843_57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tuvarcdod?w=wall-85378843_5720" TargetMode="External"/><Relationship Id="rId23" Type="http://schemas.openxmlformats.org/officeDocument/2006/relationships/hyperlink" Target="https://vk.com/tuvarcdod?w=wall-85378843_5742" TargetMode="External"/><Relationship Id="rId28" Type="http://schemas.openxmlformats.org/officeDocument/2006/relationships/hyperlink" Target="https://vk.com/tuvarcdod?w=wall-85378843_5722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vk.com/tuvarcdod?w=wall-85378843_5739" TargetMode="External"/><Relationship Id="rId19" Type="http://schemas.openxmlformats.org/officeDocument/2006/relationships/hyperlink" Target="https://vk.com/tuvarcdod?w=wall-85378843_5708" TargetMode="External"/><Relationship Id="rId31" Type="http://schemas.openxmlformats.org/officeDocument/2006/relationships/hyperlink" Target="https://vk.com/tuvarcdod?w=wall-85378843_57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tuvarcdod?w=wall-85378843_5742" TargetMode="External"/><Relationship Id="rId14" Type="http://schemas.openxmlformats.org/officeDocument/2006/relationships/hyperlink" Target="https://vk.com/tuvarcdod?w=wall-85378843_5722" TargetMode="External"/><Relationship Id="rId22" Type="http://schemas.openxmlformats.org/officeDocument/2006/relationships/hyperlink" Target="https://vk.com/tuvarcdod?w=wall-85378843_5749" TargetMode="External"/><Relationship Id="rId27" Type="http://schemas.openxmlformats.org/officeDocument/2006/relationships/hyperlink" Target="https://vk.com/tuvarcdod?w=wall-85378843_5726" TargetMode="External"/><Relationship Id="rId30" Type="http://schemas.openxmlformats.org/officeDocument/2006/relationships/hyperlink" Target="https://vk.com/tuvarcdod?w=wall-85378843_5718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vk.com/tuvarcdod?w=wall-85378843_57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14</Pages>
  <Words>5002</Words>
  <Characters>28516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Донгак Дейа Борисовна</dc:creator>
  <cp:lastModifiedBy>DEXP</cp:lastModifiedBy>
  <cp:revision>14</cp:revision>
  <cp:lastPrinted>2022-05-31T03:52:00Z</cp:lastPrinted>
  <dcterms:created xsi:type="dcterms:W3CDTF">2022-07-14T10:18:00Z</dcterms:created>
  <dcterms:modified xsi:type="dcterms:W3CDTF">2022-07-15T02:37:00Z</dcterms:modified>
</cp:coreProperties>
</file>