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A610" w14:textId="271BDCD3" w:rsidR="00D86108" w:rsidRPr="00BB10B4" w:rsidRDefault="00D86108" w:rsidP="00D86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ПОСТАНОВЛЕНИЕ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ПРАВИТЕЛЬСТВ</w:t>
      </w:r>
      <w:r w:rsidRPr="00BB10B4">
        <w:rPr>
          <w:rFonts w:ascii="Times New Roman" w:hAnsi="Times New Roman" w:cs="Times New Roman"/>
          <w:sz w:val="24"/>
          <w:szCs w:val="24"/>
        </w:rPr>
        <w:t>А</w:t>
      </w:r>
      <w:r w:rsidRPr="00BB10B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14:paraId="55F15826" w14:textId="13CCA1BA" w:rsidR="00D86108" w:rsidRPr="00BB10B4" w:rsidRDefault="00D86108" w:rsidP="00D86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ОТ 21 ДЕКАБРЯ 2023 г. № 2227 «</w:t>
      </w:r>
      <w:r w:rsidRPr="00BB10B4">
        <w:rPr>
          <w:rFonts w:ascii="Times New Roman" w:hAnsi="Times New Roman" w:cs="Times New Roman"/>
          <w:sz w:val="24"/>
          <w:szCs w:val="24"/>
        </w:rPr>
        <w:t>ОБ ОТДЕЛЬНЫХ ВОПРОСАХ</w:t>
      </w:r>
    </w:p>
    <w:p w14:paraId="26CF9029" w14:textId="77777777" w:rsidR="00D86108" w:rsidRPr="00BB10B4" w:rsidRDefault="00D86108" w:rsidP="00D86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ПРЕДОСТАВЛЕНИЯ ЛИЦАМ, УКАЗАННЫМ В ПУНКТЕ 1</w:t>
      </w:r>
    </w:p>
    <w:p w14:paraId="494FB319" w14:textId="24EE25D0" w:rsidR="00D86108" w:rsidRPr="00BB10B4" w:rsidRDefault="00D86108" w:rsidP="00D86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СТАТЬИ 8.1 ФЕДЕРАЛЬНОГО ЗАКОНА "О ДОПОЛНИТЕЛЬНЫХ ГАРАНТИЯХ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ПО СОЦИАЛЬНОЙ ПОДДЕРЖКЕ ДЕТЕЙ-СИРОТ И ДЕТЕЙ, ОСТАВШИХСЯ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БЕЗ ПОПЕЧЕНИЯ РОДИТЕЛЕЙ", ВЫПЛАТЫ НА ПРИОБРЕТЕНИЕ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БЛАГОУСТРОЕННОГО ЖИЛОГО ПОМЕЩЕНИЯ В СОБСТВЕННОСТЬ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ИЛИ ДЛЯ ПОЛНОГО ПОГАШЕНИЯ КРЕДИТА (ЗАЙМА)</w:t>
      </w:r>
      <w:r w:rsidRPr="00BB10B4">
        <w:rPr>
          <w:rFonts w:ascii="Times New Roman" w:hAnsi="Times New Roman" w:cs="Times New Roman"/>
          <w:sz w:val="24"/>
          <w:szCs w:val="24"/>
        </w:rPr>
        <w:t xml:space="preserve"> </w:t>
      </w:r>
      <w:r w:rsidRPr="00BB10B4">
        <w:rPr>
          <w:rFonts w:ascii="Times New Roman" w:hAnsi="Times New Roman" w:cs="Times New Roman"/>
          <w:sz w:val="24"/>
          <w:szCs w:val="24"/>
        </w:rPr>
        <w:t>ПО ДОГОВОРУ, ОБЯЗАТЕЛЬСТВА ЗАЕМЩИКА</w:t>
      </w:r>
      <w:r w:rsidR="00BB10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B10B4">
        <w:rPr>
          <w:rFonts w:ascii="Times New Roman" w:hAnsi="Times New Roman" w:cs="Times New Roman"/>
          <w:sz w:val="24"/>
          <w:szCs w:val="24"/>
        </w:rPr>
        <w:t>ПО КОТОРОМУ ОБЕСПЕЧЕНЫ ИПОТЕКОЙ</w:t>
      </w:r>
      <w:r w:rsidRPr="00BB10B4">
        <w:rPr>
          <w:rFonts w:ascii="Times New Roman" w:hAnsi="Times New Roman" w:cs="Times New Roman"/>
          <w:sz w:val="24"/>
          <w:szCs w:val="24"/>
        </w:rPr>
        <w:t>»</w:t>
      </w:r>
    </w:p>
    <w:p w14:paraId="47CDCAA8" w14:textId="77777777" w:rsidR="00D86108" w:rsidRPr="00BB10B4" w:rsidRDefault="00D86108" w:rsidP="00D861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BBDF967" w14:textId="11BAB9B7" w:rsidR="00D33DB9" w:rsidRPr="00BB10B4" w:rsidRDefault="00D86108" w:rsidP="00D861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0B4">
        <w:rPr>
          <w:rFonts w:ascii="Times New Roman" w:hAnsi="Times New Roman" w:cs="Times New Roman"/>
          <w:b/>
          <w:bCs/>
          <w:sz w:val="24"/>
          <w:szCs w:val="24"/>
        </w:rPr>
        <w:t>Перечень документов для получения с</w:t>
      </w:r>
      <w:r w:rsidRPr="00BB10B4">
        <w:rPr>
          <w:rFonts w:ascii="Times New Roman" w:hAnsi="Times New Roman" w:cs="Times New Roman"/>
          <w:b/>
          <w:bCs/>
          <w:sz w:val="24"/>
          <w:szCs w:val="24"/>
        </w:rPr>
        <w:t>ертификата</w:t>
      </w:r>
    </w:p>
    <w:p w14:paraId="333BBB3B" w14:textId="77777777" w:rsidR="00D86108" w:rsidRPr="00BB10B4" w:rsidRDefault="00D86108" w:rsidP="00D86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документы, которые должны быть действительны на дату подачи заявления:</w:t>
      </w:r>
    </w:p>
    <w:p w14:paraId="158AA72B" w14:textId="44A5CA84" w:rsidR="00D86108" w:rsidRPr="00BB10B4" w:rsidRDefault="00D86108" w:rsidP="00D86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 xml:space="preserve"> копии документов, удостоверяющих личность заявителя и всех членов его семьи;</w:t>
      </w:r>
    </w:p>
    <w:p w14:paraId="033BE335" w14:textId="7BDEF1B8" w:rsidR="00D86108" w:rsidRPr="00BB10B4" w:rsidRDefault="00D86108" w:rsidP="00D86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</w:t>
      </w:r>
      <w:r w:rsidRPr="00BB10B4">
        <w:rPr>
          <w:rFonts w:ascii="Times New Roman" w:hAnsi="Times New Roman" w:cs="Times New Roman"/>
          <w:sz w:val="24"/>
          <w:szCs w:val="24"/>
        </w:rPr>
        <w:t xml:space="preserve">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зависимости;</w:t>
      </w:r>
    </w:p>
    <w:p w14:paraId="2B881FC7" w14:textId="3F873C17" w:rsidR="00D86108" w:rsidRPr="00BB10B4" w:rsidRDefault="00D86108" w:rsidP="00D86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помещения;</w:t>
      </w:r>
    </w:p>
    <w:p w14:paraId="2037DFA0" w14:textId="404CFBCF" w:rsidR="00D86108" w:rsidRPr="00BB10B4" w:rsidRDefault="00D86108" w:rsidP="00D8610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14:paraId="437366CA" w14:textId="06766370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>З</w:t>
      </w:r>
      <w:r w:rsidRPr="00BB10B4">
        <w:rPr>
          <w:rFonts w:ascii="Times New Roman" w:hAnsi="Times New Roman" w:cs="Times New Roman"/>
          <w:sz w:val="24"/>
          <w:szCs w:val="24"/>
        </w:rPr>
        <w:t>аявители вправе по собственной инициативе приложить к заявлению</w:t>
      </w:r>
      <w:r w:rsidRPr="00BB10B4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7A3A471D" w14:textId="40A6FBB2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14:paraId="28C71E6B" w14:textId="1C6551F6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14:paraId="79E6C483" w14:textId="4D9C5390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250DC709" w14:textId="269CB5CD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1C99580C" w14:textId="684DA9AA" w:rsidR="00D86108" w:rsidRPr="00BB10B4" w:rsidRDefault="00D86108" w:rsidP="00D861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14:paraId="3A741577" w14:textId="79CEC8F5" w:rsidR="00D86108" w:rsidRPr="00BB10B4" w:rsidRDefault="00D86108" w:rsidP="00BB10B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10B4">
        <w:rPr>
          <w:rFonts w:ascii="Times New Roman" w:hAnsi="Times New Roman" w:cs="Times New Roman"/>
          <w:sz w:val="24"/>
          <w:szCs w:val="24"/>
        </w:rPr>
        <w:t xml:space="preserve"> - </w:t>
      </w:r>
      <w:r w:rsidRPr="00BB10B4">
        <w:rPr>
          <w:rFonts w:ascii="Times New Roman" w:hAnsi="Times New Roman" w:cs="Times New Roman"/>
          <w:sz w:val="24"/>
          <w:szCs w:val="24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sectPr w:rsidR="00D86108" w:rsidRPr="00BB10B4" w:rsidSect="00BB10B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D4"/>
    <w:rsid w:val="001564D4"/>
    <w:rsid w:val="004D3C5A"/>
    <w:rsid w:val="006115E8"/>
    <w:rsid w:val="00BB10B4"/>
    <w:rsid w:val="00D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AF6F"/>
  <w15:chartTrackingRefBased/>
  <w15:docId w15:val="{509C9C33-EBF7-4071-B350-B56B0CC5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01</dc:creator>
  <cp:keywords/>
  <dc:description/>
  <cp:lastModifiedBy>опека 01</cp:lastModifiedBy>
  <cp:revision>2</cp:revision>
  <dcterms:created xsi:type="dcterms:W3CDTF">2025-09-17T06:31:00Z</dcterms:created>
  <dcterms:modified xsi:type="dcterms:W3CDTF">2025-09-17T06:43:00Z</dcterms:modified>
</cp:coreProperties>
</file>