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4578EC" w14:textId="77777777" w:rsidR="002E4787" w:rsidRPr="00C85971" w:rsidRDefault="002E4787" w:rsidP="002E4787">
      <w:pPr>
        <w:pStyle w:val="ConsPlusNormal"/>
        <w:ind w:firstLine="540"/>
        <w:jc w:val="center"/>
        <w:rPr>
          <w:rFonts w:ascii="Times New Roman" w:hAnsi="Times New Roman" w:cs="Times New Roman"/>
          <w:b/>
          <w:sz w:val="24"/>
          <w:szCs w:val="24"/>
        </w:rPr>
      </w:pPr>
      <w:r w:rsidRPr="00C85971">
        <w:rPr>
          <w:rFonts w:ascii="Times New Roman" w:hAnsi="Times New Roman" w:cs="Times New Roman"/>
          <w:b/>
          <w:sz w:val="24"/>
          <w:szCs w:val="24"/>
        </w:rPr>
        <w:t>ПОСТАНОВЛЕНИЕ ПРАВИТЕЛЬСТВО РЕСПУБЛИКИ ТЫВА</w:t>
      </w:r>
    </w:p>
    <w:p w14:paraId="169E10FA" w14:textId="055A05D6" w:rsidR="002E4787" w:rsidRPr="00C85971" w:rsidRDefault="002E4787" w:rsidP="002E4787">
      <w:pPr>
        <w:pStyle w:val="ConsPlusNormal"/>
        <w:ind w:firstLine="540"/>
        <w:jc w:val="center"/>
        <w:rPr>
          <w:rFonts w:ascii="Times New Roman" w:hAnsi="Times New Roman" w:cs="Times New Roman"/>
          <w:b/>
          <w:sz w:val="24"/>
          <w:szCs w:val="24"/>
        </w:rPr>
      </w:pPr>
      <w:r w:rsidRPr="00C85971">
        <w:rPr>
          <w:rFonts w:ascii="Times New Roman" w:hAnsi="Times New Roman" w:cs="Times New Roman"/>
          <w:b/>
          <w:sz w:val="24"/>
          <w:szCs w:val="24"/>
        </w:rPr>
        <w:t xml:space="preserve">ОТ 29 ИЮНЯ 2022 </w:t>
      </w:r>
      <w:r w:rsidR="00C85971" w:rsidRPr="00C85971">
        <w:rPr>
          <w:rFonts w:ascii="Times New Roman" w:hAnsi="Times New Roman" w:cs="Times New Roman"/>
          <w:b/>
          <w:sz w:val="24"/>
          <w:szCs w:val="24"/>
        </w:rPr>
        <w:t>г</w:t>
      </w:r>
      <w:r w:rsidRPr="00C85971">
        <w:rPr>
          <w:rFonts w:ascii="Times New Roman" w:hAnsi="Times New Roman" w:cs="Times New Roman"/>
          <w:b/>
          <w:sz w:val="24"/>
          <w:szCs w:val="24"/>
        </w:rPr>
        <w:t>. № 418 «ОБ УТВЕРЖДЕНИИ ПОРЯДКА ПРЕДОСТАВЛЕНИЯ МЕРЫ СОЦИАЛЬНОЙ ПОДДЕРЖКИ В ВИДЕ СОЦИАЛЬНОЙ ВЫПЛАТЫ НА ПРИОБРЕТЕНИЕ ЖИЛОГО</w:t>
      </w:r>
    </w:p>
    <w:p w14:paraId="41816E08" w14:textId="1BAF23C7" w:rsidR="002E4787" w:rsidRPr="00C85971" w:rsidRDefault="002E4787" w:rsidP="002E4787">
      <w:pPr>
        <w:pStyle w:val="ConsPlusNormal"/>
        <w:ind w:firstLine="540"/>
        <w:jc w:val="center"/>
        <w:rPr>
          <w:rFonts w:ascii="Times New Roman" w:hAnsi="Times New Roman" w:cs="Times New Roman"/>
          <w:b/>
          <w:sz w:val="24"/>
          <w:szCs w:val="24"/>
        </w:rPr>
      </w:pPr>
      <w:r w:rsidRPr="00C85971">
        <w:rPr>
          <w:rFonts w:ascii="Times New Roman" w:hAnsi="Times New Roman" w:cs="Times New Roman"/>
          <w:b/>
          <w:sz w:val="24"/>
          <w:szCs w:val="24"/>
        </w:rPr>
        <w:t>ПОМЕЩЕНИЯ В СОБСТВЕННОСТЬ, УДОСТОВЕРЯЕМОЙ СВИДЕТЕЛЬСТВОМ, ЛИЦАМ,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w:t>
      </w:r>
    </w:p>
    <w:p w14:paraId="51A0E297" w14:textId="59744A83" w:rsidR="00640C6D" w:rsidRPr="00C85971" w:rsidRDefault="002E4787" w:rsidP="003204EC">
      <w:pPr>
        <w:pStyle w:val="ConsPlusNormal"/>
        <w:spacing w:before="220"/>
        <w:ind w:firstLine="540"/>
        <w:jc w:val="center"/>
        <w:rPr>
          <w:rFonts w:ascii="Times New Roman" w:hAnsi="Times New Roman" w:cs="Times New Roman"/>
          <w:b/>
          <w:sz w:val="24"/>
          <w:szCs w:val="24"/>
        </w:rPr>
      </w:pPr>
      <w:bookmarkStart w:id="0" w:name="_Hlk209008459"/>
      <w:r w:rsidRPr="00C85971">
        <w:rPr>
          <w:rFonts w:ascii="Times New Roman" w:hAnsi="Times New Roman" w:cs="Times New Roman"/>
          <w:b/>
          <w:sz w:val="24"/>
          <w:szCs w:val="24"/>
        </w:rPr>
        <w:t xml:space="preserve">Перечень </w:t>
      </w:r>
      <w:r w:rsidR="00640C6D" w:rsidRPr="00C85971">
        <w:rPr>
          <w:rFonts w:ascii="Times New Roman" w:hAnsi="Times New Roman" w:cs="Times New Roman"/>
          <w:b/>
          <w:sz w:val="24"/>
          <w:szCs w:val="24"/>
        </w:rPr>
        <w:t>документ</w:t>
      </w:r>
      <w:r w:rsidRPr="00C85971">
        <w:rPr>
          <w:rFonts w:ascii="Times New Roman" w:hAnsi="Times New Roman" w:cs="Times New Roman"/>
          <w:b/>
          <w:sz w:val="24"/>
          <w:szCs w:val="24"/>
        </w:rPr>
        <w:t>ов для получения свидетельства</w:t>
      </w:r>
    </w:p>
    <w:bookmarkEnd w:id="0"/>
    <w:p w14:paraId="24218F60" w14:textId="77777777" w:rsidR="00640C6D" w:rsidRPr="00C85971" w:rsidRDefault="00640C6D" w:rsidP="00640C6D">
      <w:pPr>
        <w:pStyle w:val="ConsPlusNormal"/>
        <w:spacing w:before="220"/>
        <w:ind w:firstLine="540"/>
        <w:jc w:val="both"/>
        <w:rPr>
          <w:rFonts w:ascii="Times New Roman" w:hAnsi="Times New Roman" w:cs="Times New Roman"/>
          <w:sz w:val="24"/>
          <w:szCs w:val="24"/>
        </w:rPr>
      </w:pPr>
      <w:r w:rsidRPr="00C85971">
        <w:rPr>
          <w:rFonts w:ascii="Times New Roman" w:hAnsi="Times New Roman" w:cs="Times New Roman"/>
          <w:sz w:val="24"/>
          <w:szCs w:val="24"/>
        </w:rPr>
        <w:t>а) копия паспорта или иного документа, удостоверяющего личность заявителя или представителя заявителя, действующего на основании доверенности;</w:t>
      </w:r>
    </w:p>
    <w:p w14:paraId="36862B85" w14:textId="77777777" w:rsidR="00640C6D" w:rsidRPr="00C85971" w:rsidRDefault="00640C6D" w:rsidP="00640C6D">
      <w:pPr>
        <w:pStyle w:val="ConsPlusNormal"/>
        <w:spacing w:before="220"/>
        <w:ind w:firstLine="540"/>
        <w:jc w:val="both"/>
        <w:rPr>
          <w:rFonts w:ascii="Times New Roman" w:hAnsi="Times New Roman" w:cs="Times New Roman"/>
          <w:sz w:val="24"/>
          <w:szCs w:val="24"/>
        </w:rPr>
      </w:pPr>
      <w:r w:rsidRPr="00C85971">
        <w:rPr>
          <w:rFonts w:ascii="Times New Roman" w:hAnsi="Times New Roman" w:cs="Times New Roman"/>
          <w:sz w:val="24"/>
          <w:szCs w:val="24"/>
        </w:rPr>
        <w:t>б) копия документа, подтверждающего полномочия представителя заявителя, действующего на основании доверенности (в случае представления документов представителем заявителя);</w:t>
      </w:r>
    </w:p>
    <w:p w14:paraId="54405865" w14:textId="77777777" w:rsidR="00640C6D" w:rsidRPr="00C85971" w:rsidRDefault="00640C6D" w:rsidP="00640C6D">
      <w:pPr>
        <w:pStyle w:val="ConsPlusNormal"/>
        <w:spacing w:before="220"/>
        <w:ind w:firstLine="540"/>
        <w:jc w:val="both"/>
        <w:rPr>
          <w:rFonts w:ascii="Times New Roman" w:hAnsi="Times New Roman" w:cs="Times New Roman"/>
          <w:sz w:val="24"/>
          <w:szCs w:val="24"/>
        </w:rPr>
      </w:pPr>
      <w:r w:rsidRPr="00C85971">
        <w:rPr>
          <w:rFonts w:ascii="Times New Roman" w:hAnsi="Times New Roman" w:cs="Times New Roman"/>
          <w:sz w:val="24"/>
          <w:szCs w:val="24"/>
        </w:rPr>
        <w:t xml:space="preserve">в) копия трудовой книжки заявителя, заверенная по месту его работы, или сведения о трудовой деятельности, предусмотренные </w:t>
      </w:r>
      <w:hyperlink r:id="rId4">
        <w:r w:rsidRPr="00C85971">
          <w:rPr>
            <w:rFonts w:ascii="Times New Roman" w:hAnsi="Times New Roman" w:cs="Times New Roman"/>
            <w:sz w:val="24"/>
            <w:szCs w:val="24"/>
          </w:rPr>
          <w:t>статьей 66.1</w:t>
        </w:r>
      </w:hyperlink>
      <w:r w:rsidRPr="00C85971">
        <w:rPr>
          <w:rFonts w:ascii="Times New Roman" w:hAnsi="Times New Roman" w:cs="Times New Roman"/>
          <w:sz w:val="24"/>
          <w:szCs w:val="24"/>
        </w:rPr>
        <w:t xml:space="preserve"> Трудового кодекса Российской Федерации;</w:t>
      </w:r>
    </w:p>
    <w:p w14:paraId="438BF4AE" w14:textId="77777777" w:rsidR="00640C6D" w:rsidRPr="00C85971" w:rsidRDefault="00640C6D" w:rsidP="00640C6D">
      <w:pPr>
        <w:pStyle w:val="ConsPlusNormal"/>
        <w:spacing w:before="220"/>
        <w:ind w:firstLine="540"/>
        <w:jc w:val="both"/>
        <w:rPr>
          <w:rFonts w:ascii="Times New Roman" w:hAnsi="Times New Roman" w:cs="Times New Roman"/>
          <w:sz w:val="24"/>
          <w:szCs w:val="24"/>
        </w:rPr>
      </w:pPr>
      <w:r w:rsidRPr="00C85971">
        <w:rPr>
          <w:rFonts w:ascii="Times New Roman" w:hAnsi="Times New Roman" w:cs="Times New Roman"/>
          <w:sz w:val="24"/>
          <w:szCs w:val="24"/>
        </w:rPr>
        <w:t>г) документы, подтверждающие осуществление налогооблагаемой деятельности в качестве индивидуального предпринимателя либо физического лица, применяющего специальный налоговый режим "Налог на профессиональный доход";</w:t>
      </w:r>
    </w:p>
    <w:p w14:paraId="6B3696D1" w14:textId="77777777" w:rsidR="00640C6D" w:rsidRPr="00C85971" w:rsidRDefault="00640C6D" w:rsidP="00640C6D">
      <w:pPr>
        <w:pStyle w:val="ConsPlusNormal"/>
        <w:spacing w:before="220"/>
        <w:ind w:firstLine="540"/>
        <w:jc w:val="both"/>
        <w:rPr>
          <w:rFonts w:ascii="Times New Roman" w:hAnsi="Times New Roman" w:cs="Times New Roman"/>
          <w:sz w:val="24"/>
          <w:szCs w:val="24"/>
        </w:rPr>
      </w:pPr>
      <w:r w:rsidRPr="00C85971">
        <w:rPr>
          <w:rFonts w:ascii="Times New Roman" w:hAnsi="Times New Roman" w:cs="Times New Roman"/>
          <w:sz w:val="24"/>
          <w:szCs w:val="24"/>
        </w:rPr>
        <w:t>д) справки, подтверждающие, что заявитель не состоит на учете психоневрологического и наркологического диспансеров;</w:t>
      </w:r>
    </w:p>
    <w:p w14:paraId="2844C770" w14:textId="77777777" w:rsidR="00640C6D" w:rsidRPr="00C85971" w:rsidRDefault="00640C6D" w:rsidP="00640C6D">
      <w:pPr>
        <w:pStyle w:val="ConsPlusNormal"/>
        <w:spacing w:before="220"/>
        <w:ind w:firstLine="540"/>
        <w:jc w:val="both"/>
        <w:rPr>
          <w:rFonts w:ascii="Times New Roman" w:hAnsi="Times New Roman" w:cs="Times New Roman"/>
          <w:sz w:val="24"/>
          <w:szCs w:val="24"/>
        </w:rPr>
      </w:pPr>
      <w:r w:rsidRPr="00C85971">
        <w:rPr>
          <w:rFonts w:ascii="Times New Roman" w:hAnsi="Times New Roman" w:cs="Times New Roman"/>
          <w:sz w:val="24"/>
          <w:szCs w:val="24"/>
        </w:rPr>
        <w:t>е) документ, подтверждающий регистрацию в системе индивидуального (персонифицированного) учета;</w:t>
      </w:r>
    </w:p>
    <w:p w14:paraId="71A3E2BC" w14:textId="77777777" w:rsidR="00640C6D" w:rsidRPr="00C85971" w:rsidRDefault="00640C6D" w:rsidP="00640C6D">
      <w:pPr>
        <w:pStyle w:val="ConsPlusNormal"/>
        <w:spacing w:before="220"/>
        <w:ind w:firstLine="540"/>
        <w:jc w:val="both"/>
        <w:rPr>
          <w:rFonts w:ascii="Times New Roman" w:hAnsi="Times New Roman" w:cs="Times New Roman"/>
          <w:sz w:val="24"/>
          <w:szCs w:val="24"/>
        </w:rPr>
      </w:pPr>
      <w:r w:rsidRPr="00C85971">
        <w:rPr>
          <w:rFonts w:ascii="Times New Roman" w:hAnsi="Times New Roman" w:cs="Times New Roman"/>
          <w:sz w:val="24"/>
          <w:szCs w:val="24"/>
        </w:rPr>
        <w:t>ж) сведения из налогового органа об отсутствии у заявителя задолженности по налогам и сборам на дату подачи заявления о предоставлении социальной выплаты, удостоверяемой свидетельством;</w:t>
      </w:r>
    </w:p>
    <w:p w14:paraId="373E3857" w14:textId="77777777" w:rsidR="00640C6D" w:rsidRPr="00C85971" w:rsidRDefault="00640C6D" w:rsidP="00640C6D">
      <w:pPr>
        <w:pStyle w:val="ConsPlusNormal"/>
        <w:spacing w:before="220"/>
        <w:ind w:firstLine="540"/>
        <w:jc w:val="both"/>
        <w:rPr>
          <w:rFonts w:ascii="Times New Roman" w:hAnsi="Times New Roman" w:cs="Times New Roman"/>
          <w:sz w:val="24"/>
          <w:szCs w:val="24"/>
        </w:rPr>
      </w:pPr>
      <w:r w:rsidRPr="00C85971">
        <w:rPr>
          <w:rFonts w:ascii="Times New Roman" w:hAnsi="Times New Roman" w:cs="Times New Roman"/>
          <w:sz w:val="24"/>
          <w:szCs w:val="24"/>
        </w:rPr>
        <w:t>з) справка об отсутствии у заявителя задолженности по алиментным обязательствам на дату подачи заявления о предоставлении социальной выплаты, удостоверяемой свидетельством;</w:t>
      </w:r>
    </w:p>
    <w:p w14:paraId="690426C3" w14:textId="77777777" w:rsidR="00640C6D" w:rsidRPr="00C85971" w:rsidRDefault="00640C6D" w:rsidP="00640C6D">
      <w:pPr>
        <w:pStyle w:val="ConsPlusNormal"/>
        <w:spacing w:before="220"/>
        <w:ind w:firstLine="540"/>
        <w:jc w:val="both"/>
        <w:rPr>
          <w:rFonts w:ascii="Times New Roman" w:hAnsi="Times New Roman" w:cs="Times New Roman"/>
          <w:sz w:val="24"/>
          <w:szCs w:val="24"/>
        </w:rPr>
      </w:pPr>
      <w:r w:rsidRPr="00C85971">
        <w:rPr>
          <w:rFonts w:ascii="Times New Roman" w:hAnsi="Times New Roman" w:cs="Times New Roman"/>
          <w:sz w:val="24"/>
          <w:szCs w:val="24"/>
        </w:rPr>
        <w:t>и) копия свидетельства о рождении ребенка или иного документа, удостоверяющего личность ребенка заявителя, а также документ, подтверждающий совместное проживание заявителя с ребенком, и копия справки, подтверждающей факт установления инвалидности, выданной федеральным государственным учреждением медико-социальной экспертизы, по форме, утвержденной уполномоченным федеральным органом исполнительной власти, либо справка об осуществлении ухода за ребенком до достижения им возраста трех лет (в случае обращения заявителя, имеющего на иждивении ребенка до трех лет либо ребенка-инвалида);</w:t>
      </w:r>
    </w:p>
    <w:p w14:paraId="5F4FF9C7" w14:textId="77777777" w:rsidR="00640C6D" w:rsidRPr="00C85971" w:rsidRDefault="00640C6D" w:rsidP="00640C6D">
      <w:pPr>
        <w:pStyle w:val="ConsPlusNormal"/>
        <w:spacing w:before="220"/>
        <w:ind w:firstLine="540"/>
        <w:jc w:val="both"/>
        <w:rPr>
          <w:rFonts w:ascii="Times New Roman" w:hAnsi="Times New Roman" w:cs="Times New Roman"/>
          <w:sz w:val="24"/>
          <w:szCs w:val="24"/>
        </w:rPr>
      </w:pPr>
      <w:r w:rsidRPr="00C85971">
        <w:rPr>
          <w:rFonts w:ascii="Times New Roman" w:hAnsi="Times New Roman" w:cs="Times New Roman"/>
          <w:sz w:val="24"/>
          <w:szCs w:val="24"/>
        </w:rPr>
        <w:t>к) документ, подтверждающий совместное проживание заявителя с инвалидом 1 группы, лицами, нуждающимися по заключению медицинской организации в постоянном постороннем уходе либо достигшими возраста 80 лет, и копия справки об осуществлении ухода за нетрудоспособными гражданами (в случае обращения заявителя, осуществляющего уход за инвалидом 1 группы, лицами, достигшими возраста 80 лет).</w:t>
      </w:r>
    </w:p>
    <w:p w14:paraId="1A2E3990" w14:textId="77777777" w:rsidR="00172CFF" w:rsidRPr="00C85971" w:rsidRDefault="00172CFF">
      <w:pPr>
        <w:rPr>
          <w:rFonts w:ascii="Times New Roman" w:hAnsi="Times New Roman" w:cs="Times New Roman"/>
          <w:sz w:val="24"/>
          <w:szCs w:val="24"/>
        </w:rPr>
      </w:pPr>
    </w:p>
    <w:p w14:paraId="428B82ED" w14:textId="77777777" w:rsidR="00640C6D" w:rsidRPr="00C85971" w:rsidRDefault="00640C6D" w:rsidP="00640C6D">
      <w:pPr>
        <w:pStyle w:val="ConsPlusNormal"/>
        <w:spacing w:before="220"/>
        <w:ind w:firstLine="540"/>
        <w:jc w:val="center"/>
        <w:rPr>
          <w:rFonts w:ascii="Times New Roman" w:hAnsi="Times New Roman" w:cs="Times New Roman"/>
          <w:b/>
          <w:sz w:val="24"/>
          <w:szCs w:val="24"/>
        </w:rPr>
      </w:pPr>
      <w:bookmarkStart w:id="1" w:name="_GoBack"/>
      <w:bookmarkEnd w:id="1"/>
      <w:r w:rsidRPr="00C85971">
        <w:rPr>
          <w:rFonts w:ascii="Times New Roman" w:hAnsi="Times New Roman" w:cs="Times New Roman"/>
          <w:b/>
          <w:sz w:val="24"/>
          <w:szCs w:val="24"/>
        </w:rPr>
        <w:lastRenderedPageBreak/>
        <w:t>Предоставление социальной выплаты осуществляется при одновременном соблюдении следующих условий</w:t>
      </w:r>
    </w:p>
    <w:p w14:paraId="7D2A9370" w14:textId="77777777" w:rsidR="00640C6D" w:rsidRPr="00C85971" w:rsidRDefault="00640C6D" w:rsidP="00640C6D">
      <w:pPr>
        <w:pStyle w:val="ConsPlusNormal"/>
        <w:spacing w:before="220"/>
        <w:ind w:firstLine="540"/>
        <w:jc w:val="both"/>
        <w:rPr>
          <w:rFonts w:ascii="Times New Roman" w:hAnsi="Times New Roman" w:cs="Times New Roman"/>
          <w:sz w:val="24"/>
          <w:szCs w:val="24"/>
        </w:rPr>
      </w:pPr>
      <w:bookmarkStart w:id="2" w:name="P62"/>
      <w:bookmarkEnd w:id="2"/>
      <w:r w:rsidRPr="00C85971">
        <w:rPr>
          <w:rFonts w:ascii="Times New Roman" w:hAnsi="Times New Roman" w:cs="Times New Roman"/>
          <w:sz w:val="24"/>
          <w:szCs w:val="24"/>
        </w:rPr>
        <w:t xml:space="preserve">1) заявитель включен в список, формируемый в соответствии с </w:t>
      </w:r>
      <w:hyperlink r:id="rId5">
        <w:r w:rsidRPr="00C85971">
          <w:rPr>
            <w:rFonts w:ascii="Times New Roman" w:hAnsi="Times New Roman" w:cs="Times New Roman"/>
            <w:sz w:val="24"/>
            <w:szCs w:val="24"/>
          </w:rPr>
          <w:t>частью 3 статьи 8</w:t>
        </w:r>
      </w:hyperlink>
      <w:r w:rsidRPr="00C85971">
        <w:rPr>
          <w:rFonts w:ascii="Times New Roman" w:hAnsi="Times New Roman" w:cs="Times New Roman"/>
          <w:sz w:val="24"/>
          <w:szCs w:val="24"/>
        </w:rPr>
        <w:t xml:space="preserve"> Закона Республики Тыва от 26 ноября 2004 г. N 918 ВХ-1 "О дополнительных гарантиях по социальной поддержке детей-сирот и детей, оставшихся без попечения родителей";</w:t>
      </w:r>
    </w:p>
    <w:p w14:paraId="65672B9E" w14:textId="77777777" w:rsidR="00640C6D" w:rsidRPr="00C85971" w:rsidRDefault="00640C6D" w:rsidP="00640C6D">
      <w:pPr>
        <w:pStyle w:val="ConsPlusNormal"/>
        <w:spacing w:before="220"/>
        <w:ind w:firstLine="540"/>
        <w:jc w:val="both"/>
        <w:rPr>
          <w:rFonts w:ascii="Times New Roman" w:hAnsi="Times New Roman" w:cs="Times New Roman"/>
          <w:sz w:val="24"/>
          <w:szCs w:val="24"/>
        </w:rPr>
      </w:pPr>
      <w:r w:rsidRPr="00C85971">
        <w:rPr>
          <w:rFonts w:ascii="Times New Roman" w:hAnsi="Times New Roman" w:cs="Times New Roman"/>
          <w:sz w:val="24"/>
          <w:szCs w:val="24"/>
        </w:rPr>
        <w:t>2) заявитель осуществляет непрерывную трудовую деятельность не менее 6 месяцев на основании трудового договора (служебного контракта) или зарегистрирован в налоговом органе в качестве индивидуального предпринимателя либо в качестве плательщика налога на профессиональный доход в течение 12 месяцев до даты обращения за предоставлением социальной выплаты (настоящее условие не распространяется на заявителей, на иждивении которых находится ребенок-инвалид, совместно с ним проживающий, или осуществляющих уход за ребенком до достижения им возраста трех лет либо за инвалидом 1 группы, лицами, нуждающимися по заключению медицинской организации в постоянном постороннем уходе либо достигшими возраста 80 лет);</w:t>
      </w:r>
    </w:p>
    <w:p w14:paraId="42013706" w14:textId="77777777" w:rsidR="00640C6D" w:rsidRPr="00C85971" w:rsidRDefault="00640C6D" w:rsidP="00640C6D">
      <w:pPr>
        <w:pStyle w:val="ConsPlusNormal"/>
        <w:spacing w:before="220"/>
        <w:ind w:firstLine="540"/>
        <w:jc w:val="both"/>
        <w:rPr>
          <w:rFonts w:ascii="Times New Roman" w:hAnsi="Times New Roman" w:cs="Times New Roman"/>
          <w:sz w:val="24"/>
          <w:szCs w:val="24"/>
        </w:rPr>
      </w:pPr>
      <w:r w:rsidRPr="00C85971">
        <w:rPr>
          <w:rFonts w:ascii="Times New Roman" w:hAnsi="Times New Roman" w:cs="Times New Roman"/>
          <w:sz w:val="24"/>
          <w:szCs w:val="24"/>
        </w:rPr>
        <w:t>3) заявитель не состоит на учете в психоневрологическом и наркологическом диспансерах;</w:t>
      </w:r>
    </w:p>
    <w:p w14:paraId="43A8A6DD" w14:textId="77777777" w:rsidR="00640C6D" w:rsidRPr="00C85971" w:rsidRDefault="00640C6D" w:rsidP="00640C6D">
      <w:pPr>
        <w:pStyle w:val="ConsPlusNormal"/>
        <w:spacing w:before="220"/>
        <w:ind w:firstLine="540"/>
        <w:jc w:val="both"/>
        <w:rPr>
          <w:rFonts w:ascii="Times New Roman" w:hAnsi="Times New Roman" w:cs="Times New Roman"/>
          <w:sz w:val="24"/>
          <w:szCs w:val="24"/>
        </w:rPr>
      </w:pPr>
      <w:r w:rsidRPr="00C85971">
        <w:rPr>
          <w:rFonts w:ascii="Times New Roman" w:hAnsi="Times New Roman" w:cs="Times New Roman"/>
          <w:sz w:val="24"/>
          <w:szCs w:val="24"/>
        </w:rPr>
        <w:t>4) у заявителя отсутствует задолженность по налогам и сборам на дату подачи заявления о предоставлении социальной выплаты, удостоверяемой свидетельством;</w:t>
      </w:r>
    </w:p>
    <w:p w14:paraId="38164347" w14:textId="74404A01" w:rsidR="00640C6D" w:rsidRPr="00C85971" w:rsidRDefault="00640C6D" w:rsidP="00640C6D">
      <w:pPr>
        <w:pStyle w:val="ConsPlusNormal"/>
        <w:spacing w:before="220"/>
        <w:ind w:firstLine="540"/>
        <w:jc w:val="both"/>
        <w:rPr>
          <w:rFonts w:ascii="Times New Roman" w:hAnsi="Times New Roman" w:cs="Times New Roman"/>
          <w:sz w:val="24"/>
          <w:szCs w:val="24"/>
        </w:rPr>
      </w:pPr>
      <w:r w:rsidRPr="00C85971">
        <w:rPr>
          <w:rFonts w:ascii="Times New Roman" w:hAnsi="Times New Roman" w:cs="Times New Roman"/>
          <w:sz w:val="24"/>
          <w:szCs w:val="24"/>
        </w:rPr>
        <w:t>5) у заявителя отсутствует задолженность по алиментным обязательствам на дату подачи заявления о предоставлении социальной выплаты, удостоверяемой свидетельством</w:t>
      </w:r>
      <w:r w:rsidR="00C85971">
        <w:rPr>
          <w:rFonts w:ascii="Times New Roman" w:hAnsi="Times New Roman" w:cs="Times New Roman"/>
          <w:sz w:val="24"/>
          <w:szCs w:val="24"/>
        </w:rPr>
        <w:t>.</w:t>
      </w:r>
    </w:p>
    <w:p w14:paraId="491FD036" w14:textId="77777777" w:rsidR="00640C6D" w:rsidRPr="00C85971" w:rsidRDefault="00640C6D">
      <w:pPr>
        <w:rPr>
          <w:rFonts w:ascii="Times New Roman" w:hAnsi="Times New Roman" w:cs="Times New Roman"/>
          <w:sz w:val="24"/>
          <w:szCs w:val="24"/>
        </w:rPr>
      </w:pPr>
    </w:p>
    <w:sectPr w:rsidR="00640C6D" w:rsidRPr="00C85971" w:rsidSect="002E4787">
      <w:pgSz w:w="11906" w:h="16838"/>
      <w:pgMar w:top="993" w:right="851"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41FF3"/>
    <w:rsid w:val="00172CFF"/>
    <w:rsid w:val="002E4787"/>
    <w:rsid w:val="003204EC"/>
    <w:rsid w:val="00640C6D"/>
    <w:rsid w:val="00C41FF3"/>
    <w:rsid w:val="00C859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71B286"/>
  <w15:docId w15:val="{8BFF12EA-9A6D-4C28-B47A-4EC54B318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40C6D"/>
    <w:pPr>
      <w:widowControl w:val="0"/>
      <w:autoSpaceDE w:val="0"/>
      <w:autoSpaceDN w:val="0"/>
      <w:spacing w:after="0" w:line="240" w:lineRule="auto"/>
    </w:pPr>
    <w:rPr>
      <w:rFonts w:ascii="Calibri" w:eastAsiaTheme="minorEastAsia"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login.consultant.ru/link/?req=doc&amp;base=RLAW434&amp;n=42326&amp;dst=100288" TargetMode="External"/><Relationship Id="rId4" Type="http://schemas.openxmlformats.org/officeDocument/2006/relationships/hyperlink" Target="https://login.consultant.ru/link/?req=doc&amp;base=LAW&amp;n=493279&amp;dst=236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652</Words>
  <Characters>3717</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Викторовна</dc:creator>
  <cp:keywords/>
  <dc:description/>
  <cp:lastModifiedBy>опека 01</cp:lastModifiedBy>
  <cp:revision>5</cp:revision>
  <cp:lastPrinted>2025-02-27T08:03:00Z</cp:lastPrinted>
  <dcterms:created xsi:type="dcterms:W3CDTF">2025-02-27T07:46:00Z</dcterms:created>
  <dcterms:modified xsi:type="dcterms:W3CDTF">2025-09-17T06:44:00Z</dcterms:modified>
</cp:coreProperties>
</file>