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C22" w:rsidRDefault="007B4C22" w:rsidP="007B4C22">
      <w:pPr>
        <w:widowControl w:val="0"/>
        <w:autoSpaceDE w:val="0"/>
        <w:autoSpaceDN w:val="0"/>
        <w:adjustRightInd w:val="0"/>
        <w:spacing w:after="0" w:line="240" w:lineRule="auto"/>
        <w:jc w:val="right"/>
        <w:outlineLvl w:val="1"/>
        <w:rPr>
          <w:rFonts w:ascii="Times New Roman" w:eastAsia="Times New Roman" w:hAnsi="Times New Roman"/>
          <w:sz w:val="16"/>
          <w:szCs w:val="16"/>
          <w:lang w:eastAsia="ru-RU"/>
        </w:rPr>
      </w:pPr>
    </w:p>
    <w:p w:rsidR="007B4C22" w:rsidRPr="007B4C22" w:rsidRDefault="007B4C22" w:rsidP="007B4C22">
      <w:pPr>
        <w:widowControl w:val="0"/>
        <w:autoSpaceDE w:val="0"/>
        <w:autoSpaceDN w:val="0"/>
        <w:adjustRightInd w:val="0"/>
        <w:spacing w:after="0" w:line="240" w:lineRule="auto"/>
        <w:jc w:val="right"/>
        <w:outlineLvl w:val="1"/>
        <w:rPr>
          <w:rFonts w:ascii="Times New Roman" w:eastAsia="Times New Roman" w:hAnsi="Times New Roman"/>
          <w:sz w:val="16"/>
          <w:szCs w:val="16"/>
          <w:lang w:eastAsia="ru-RU"/>
        </w:rPr>
      </w:pPr>
      <w:r w:rsidRPr="007B4C22">
        <w:rPr>
          <w:rFonts w:ascii="Times New Roman" w:eastAsia="Times New Roman" w:hAnsi="Times New Roman"/>
          <w:sz w:val="16"/>
          <w:szCs w:val="16"/>
          <w:lang w:eastAsia="ru-RU"/>
        </w:rPr>
        <w:t>Приложение №4</w:t>
      </w:r>
    </w:p>
    <w:p w:rsidR="007B4C22" w:rsidRPr="007B4C22" w:rsidRDefault="007B4C22" w:rsidP="007B4C22">
      <w:pPr>
        <w:widowControl w:val="0"/>
        <w:autoSpaceDE w:val="0"/>
        <w:autoSpaceDN w:val="0"/>
        <w:adjustRightInd w:val="0"/>
        <w:spacing w:after="0" w:line="240" w:lineRule="auto"/>
        <w:jc w:val="right"/>
        <w:rPr>
          <w:rFonts w:ascii="Times New Roman" w:eastAsia="Times New Roman" w:hAnsi="Times New Roman"/>
          <w:sz w:val="16"/>
          <w:szCs w:val="16"/>
          <w:lang w:eastAsia="ru-RU"/>
        </w:rPr>
      </w:pPr>
      <w:bookmarkStart w:id="0" w:name="Par858"/>
      <w:bookmarkEnd w:id="0"/>
      <w:r w:rsidRPr="007B4C22">
        <w:rPr>
          <w:rFonts w:ascii="Times New Roman" w:eastAsia="Times New Roman" w:hAnsi="Times New Roman"/>
          <w:sz w:val="16"/>
          <w:szCs w:val="16"/>
          <w:lang w:eastAsia="ru-RU"/>
        </w:rPr>
        <w:t>к Порядку разработки, реализации</w:t>
      </w:r>
    </w:p>
    <w:p w:rsidR="007B4C22" w:rsidRPr="007B4C22" w:rsidRDefault="007B4C22" w:rsidP="007B4C22">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7B4C22">
        <w:rPr>
          <w:rFonts w:ascii="Times New Roman" w:eastAsia="Times New Roman" w:hAnsi="Times New Roman"/>
          <w:sz w:val="16"/>
          <w:szCs w:val="16"/>
          <w:lang w:eastAsia="ru-RU"/>
        </w:rPr>
        <w:t>и оценки эффективности государственных программ</w:t>
      </w:r>
    </w:p>
    <w:p w:rsidR="007B4C22" w:rsidRPr="007B4C22" w:rsidRDefault="007B4C22" w:rsidP="007B4C22">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7B4C22">
        <w:rPr>
          <w:rFonts w:ascii="Times New Roman" w:eastAsia="Times New Roman" w:hAnsi="Times New Roman"/>
          <w:sz w:val="16"/>
          <w:szCs w:val="16"/>
          <w:lang w:eastAsia="ru-RU"/>
        </w:rPr>
        <w:t>Республики Тыва</w:t>
      </w:r>
    </w:p>
    <w:p w:rsidR="007B4C22" w:rsidRPr="007B4C22"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p w:rsidR="007B4C22" w:rsidRPr="007B4C22"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p w:rsidR="007B4C22" w:rsidRPr="007B4C22"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7B4C22">
        <w:rPr>
          <w:rFonts w:ascii="Times New Roman" w:eastAsia="Times New Roman" w:hAnsi="Times New Roman"/>
          <w:b/>
          <w:bCs/>
          <w:sz w:val="16"/>
          <w:szCs w:val="16"/>
          <w:lang w:eastAsia="ru-RU"/>
        </w:rPr>
        <w:t>ИНФОРМАЦИЯ</w:t>
      </w:r>
    </w:p>
    <w:p w:rsidR="007B4C22" w:rsidRPr="007B4C22"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7B4C22">
        <w:rPr>
          <w:rFonts w:ascii="Times New Roman" w:eastAsia="Times New Roman" w:hAnsi="Times New Roman"/>
          <w:b/>
          <w:bCs/>
          <w:sz w:val="16"/>
          <w:szCs w:val="16"/>
          <w:lang w:eastAsia="ru-RU"/>
        </w:rPr>
        <w:t xml:space="preserve">о ходе реализации государственной программы Республики Тыва </w:t>
      </w:r>
    </w:p>
    <w:p w:rsidR="007B4C22" w:rsidRPr="007B4C22"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7B4C22">
        <w:rPr>
          <w:rFonts w:ascii="Times New Roman" w:eastAsia="Times New Roman" w:hAnsi="Times New Roman"/>
          <w:b/>
          <w:bCs/>
          <w:sz w:val="16"/>
          <w:szCs w:val="16"/>
          <w:lang w:eastAsia="ru-RU"/>
        </w:rPr>
        <w:t xml:space="preserve"> «Патриотическое воспитание граждан, проживающих в Республике Тыва, на 2019-2021 годы»</w:t>
      </w:r>
    </w:p>
    <w:p w:rsidR="007B4C22" w:rsidRPr="007B4C22"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7B4C22">
        <w:rPr>
          <w:rFonts w:ascii="Times New Roman" w:eastAsia="Times New Roman" w:hAnsi="Times New Roman"/>
          <w:b/>
          <w:bCs/>
          <w:sz w:val="16"/>
          <w:szCs w:val="16"/>
          <w:lang w:eastAsia="ru-RU"/>
        </w:rPr>
        <w:t>(наименование государственной программы)</w:t>
      </w:r>
    </w:p>
    <w:p w:rsidR="007B4C22" w:rsidRPr="007B4C22" w:rsidRDefault="00545DFA"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з</w:t>
      </w:r>
      <w:r w:rsidR="00A07BB4">
        <w:rPr>
          <w:rFonts w:ascii="Times New Roman" w:eastAsia="Times New Roman" w:hAnsi="Times New Roman"/>
          <w:b/>
          <w:bCs/>
          <w:sz w:val="16"/>
          <w:szCs w:val="16"/>
          <w:lang w:eastAsia="ru-RU"/>
        </w:rPr>
        <w:t>а</w:t>
      </w:r>
      <w:r>
        <w:rPr>
          <w:rFonts w:ascii="Times New Roman" w:eastAsia="Times New Roman" w:hAnsi="Times New Roman"/>
          <w:b/>
          <w:bCs/>
          <w:sz w:val="16"/>
          <w:szCs w:val="16"/>
          <w:lang w:eastAsia="ru-RU"/>
        </w:rPr>
        <w:t xml:space="preserve"> </w:t>
      </w:r>
      <w:r w:rsidR="000B0D24">
        <w:rPr>
          <w:rFonts w:ascii="Times New Roman" w:eastAsia="Times New Roman" w:hAnsi="Times New Roman"/>
          <w:b/>
          <w:bCs/>
          <w:sz w:val="16"/>
          <w:szCs w:val="16"/>
          <w:lang w:eastAsia="ru-RU"/>
        </w:rPr>
        <w:t>апрель</w:t>
      </w:r>
      <w:r w:rsidR="00F1519B">
        <w:rPr>
          <w:rFonts w:ascii="Times New Roman" w:eastAsia="Times New Roman" w:hAnsi="Times New Roman"/>
          <w:b/>
          <w:bCs/>
          <w:sz w:val="16"/>
          <w:szCs w:val="16"/>
          <w:lang w:eastAsia="ru-RU"/>
        </w:rPr>
        <w:t xml:space="preserve"> </w:t>
      </w:r>
      <w:r w:rsidR="007B4C22" w:rsidRPr="007B4C22">
        <w:rPr>
          <w:rFonts w:ascii="Times New Roman" w:eastAsia="Times New Roman" w:hAnsi="Times New Roman"/>
          <w:b/>
          <w:bCs/>
          <w:sz w:val="16"/>
          <w:szCs w:val="16"/>
          <w:lang w:eastAsia="ru-RU"/>
        </w:rPr>
        <w:t>20</w:t>
      </w:r>
      <w:r w:rsidR="00160995">
        <w:rPr>
          <w:rFonts w:ascii="Times New Roman" w:eastAsia="Times New Roman" w:hAnsi="Times New Roman"/>
          <w:b/>
          <w:bCs/>
          <w:sz w:val="16"/>
          <w:szCs w:val="16"/>
          <w:lang w:eastAsia="ru-RU"/>
        </w:rPr>
        <w:t>2</w:t>
      </w:r>
      <w:r>
        <w:rPr>
          <w:rFonts w:ascii="Times New Roman" w:eastAsia="Times New Roman" w:hAnsi="Times New Roman"/>
          <w:b/>
          <w:bCs/>
          <w:sz w:val="16"/>
          <w:szCs w:val="16"/>
          <w:lang w:eastAsia="ru-RU"/>
        </w:rPr>
        <w:t>1</w:t>
      </w:r>
      <w:r w:rsidR="007B4C22" w:rsidRPr="007B4C22">
        <w:rPr>
          <w:rFonts w:ascii="Times New Roman" w:eastAsia="Times New Roman" w:hAnsi="Times New Roman"/>
          <w:b/>
          <w:bCs/>
          <w:sz w:val="16"/>
          <w:szCs w:val="16"/>
          <w:lang w:eastAsia="ru-RU"/>
        </w:rPr>
        <w:t xml:space="preserve"> года</w:t>
      </w:r>
    </w:p>
    <w:p w:rsidR="007B4C22" w:rsidRPr="007B4C22"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p w:rsidR="007B4C22" w:rsidRPr="007B4C22" w:rsidRDefault="007B4C22" w:rsidP="007B4C22">
      <w:pPr>
        <w:widowControl w:val="0"/>
        <w:autoSpaceDE w:val="0"/>
        <w:autoSpaceDN w:val="0"/>
        <w:adjustRightInd w:val="0"/>
        <w:spacing w:after="0" w:line="240" w:lineRule="auto"/>
        <w:jc w:val="right"/>
        <w:rPr>
          <w:rFonts w:ascii="Times New Roman" w:eastAsia="Times New Roman" w:hAnsi="Times New Roman"/>
          <w:b/>
          <w:bCs/>
          <w:sz w:val="16"/>
          <w:szCs w:val="16"/>
          <w:lang w:eastAsia="ru-RU"/>
        </w:rPr>
      </w:pPr>
      <w:r w:rsidRPr="007B4C22">
        <w:rPr>
          <w:rFonts w:ascii="Times New Roman" w:eastAsia="Times New Roman" w:hAnsi="Times New Roman"/>
          <w:b/>
          <w:bCs/>
          <w:sz w:val="16"/>
          <w:szCs w:val="16"/>
          <w:lang w:eastAsia="ru-RU"/>
        </w:rPr>
        <w:t>(тыс. руб.)</w:t>
      </w:r>
    </w:p>
    <w:tbl>
      <w:tblPr>
        <w:tblpPr w:leftFromText="180" w:rightFromText="180" w:vertAnchor="page" w:horzAnchor="margin" w:tblpXSpec="center" w:tblpY="3181"/>
        <w:tblW w:w="15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84"/>
        <w:gridCol w:w="852"/>
        <w:gridCol w:w="636"/>
        <w:gridCol w:w="850"/>
        <w:gridCol w:w="41"/>
        <w:gridCol w:w="810"/>
        <w:gridCol w:w="1132"/>
        <w:gridCol w:w="1274"/>
        <w:gridCol w:w="1351"/>
        <w:gridCol w:w="1000"/>
        <w:gridCol w:w="496"/>
        <w:gridCol w:w="586"/>
        <w:gridCol w:w="133"/>
        <w:gridCol w:w="709"/>
        <w:gridCol w:w="130"/>
        <w:gridCol w:w="437"/>
        <w:gridCol w:w="2904"/>
      </w:tblGrid>
      <w:tr w:rsidR="007B4C22" w:rsidRPr="0053631F" w:rsidTr="00C9293C">
        <w:tc>
          <w:tcPr>
            <w:tcW w:w="2484" w:type="dxa"/>
            <w:vMerge w:val="restart"/>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Наименование мероприятия</w:t>
            </w:r>
          </w:p>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tc>
        <w:tc>
          <w:tcPr>
            <w:tcW w:w="10437" w:type="dxa"/>
            <w:gridSpan w:val="15"/>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 xml:space="preserve">Объемы финансирования (тыс. </w:t>
            </w:r>
            <w:proofErr w:type="gramStart"/>
            <w:r w:rsidRPr="0053631F">
              <w:rPr>
                <w:rFonts w:ascii="Times New Roman" w:eastAsia="Times New Roman" w:hAnsi="Times New Roman"/>
                <w:b/>
                <w:bCs/>
                <w:sz w:val="16"/>
                <w:szCs w:val="16"/>
                <w:lang w:eastAsia="ru-RU"/>
              </w:rPr>
              <w:t>руб.)*</w:t>
            </w:r>
            <w:proofErr w:type="gramEnd"/>
          </w:p>
        </w:tc>
        <w:tc>
          <w:tcPr>
            <w:tcW w:w="2904"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roofErr w:type="gramStart"/>
            <w:r w:rsidRPr="0053631F">
              <w:rPr>
                <w:rFonts w:ascii="Times New Roman" w:eastAsia="Times New Roman" w:hAnsi="Times New Roman"/>
                <w:b/>
                <w:bCs/>
                <w:sz w:val="16"/>
                <w:szCs w:val="16"/>
                <w:lang w:eastAsia="ru-RU"/>
              </w:rPr>
              <w:t>Фактический  результат</w:t>
            </w:r>
            <w:proofErr w:type="gramEnd"/>
            <w:r w:rsidRPr="0053631F">
              <w:rPr>
                <w:rFonts w:ascii="Times New Roman" w:eastAsia="Times New Roman" w:hAnsi="Times New Roman"/>
                <w:b/>
                <w:bCs/>
                <w:sz w:val="16"/>
                <w:szCs w:val="16"/>
                <w:lang w:eastAsia="ru-RU"/>
              </w:rPr>
              <w:t xml:space="preserve">  выполнения</w:t>
            </w:r>
            <w:r w:rsidRPr="0053631F">
              <w:rPr>
                <w:rFonts w:ascii="Times New Roman" w:eastAsia="Times New Roman" w:hAnsi="Times New Roman"/>
                <w:b/>
                <w:bCs/>
                <w:sz w:val="16"/>
                <w:szCs w:val="16"/>
                <w:lang w:eastAsia="ru-RU"/>
              </w:rPr>
              <w:br/>
              <w:t>мероприятий (в отчетном периоде и нарастающим  итогом с начала  года) *</w:t>
            </w:r>
          </w:p>
        </w:tc>
      </w:tr>
      <w:tr w:rsidR="007B4C22" w:rsidRPr="0053631F" w:rsidTr="00C9293C">
        <w:tc>
          <w:tcPr>
            <w:tcW w:w="2484" w:type="dxa"/>
            <w:vMerge/>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tc>
        <w:tc>
          <w:tcPr>
            <w:tcW w:w="1488" w:type="dxa"/>
            <w:gridSpan w:val="2"/>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Всего</w:t>
            </w:r>
          </w:p>
        </w:tc>
        <w:tc>
          <w:tcPr>
            <w:tcW w:w="1701" w:type="dxa"/>
            <w:gridSpan w:val="3"/>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 xml:space="preserve">Федеральный      </w:t>
            </w:r>
            <w:r w:rsidRPr="0053631F">
              <w:rPr>
                <w:rFonts w:ascii="Times New Roman" w:eastAsia="Times New Roman" w:hAnsi="Times New Roman"/>
                <w:b/>
                <w:bCs/>
                <w:sz w:val="16"/>
                <w:szCs w:val="16"/>
                <w:lang w:eastAsia="ru-RU"/>
              </w:rPr>
              <w:br/>
              <w:t>бюджет</w:t>
            </w:r>
          </w:p>
        </w:tc>
        <w:tc>
          <w:tcPr>
            <w:tcW w:w="4757" w:type="dxa"/>
            <w:gridSpan w:val="4"/>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 xml:space="preserve">Республиканский </w:t>
            </w:r>
          </w:p>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бюджет</w:t>
            </w:r>
          </w:p>
        </w:tc>
        <w:tc>
          <w:tcPr>
            <w:tcW w:w="1215" w:type="dxa"/>
            <w:gridSpan w:val="3"/>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 xml:space="preserve">Местные </w:t>
            </w:r>
            <w:r w:rsidRPr="0053631F">
              <w:rPr>
                <w:rFonts w:ascii="Times New Roman" w:eastAsia="Times New Roman" w:hAnsi="Times New Roman"/>
                <w:b/>
                <w:bCs/>
                <w:sz w:val="16"/>
                <w:szCs w:val="16"/>
                <w:lang w:eastAsia="ru-RU"/>
              </w:rPr>
              <w:br/>
              <w:t xml:space="preserve"> бюджеты</w:t>
            </w:r>
          </w:p>
        </w:tc>
        <w:tc>
          <w:tcPr>
            <w:tcW w:w="1276" w:type="dxa"/>
            <w:gridSpan w:val="3"/>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roofErr w:type="gramStart"/>
            <w:r w:rsidRPr="0053631F">
              <w:rPr>
                <w:rFonts w:ascii="Times New Roman" w:eastAsia="Times New Roman" w:hAnsi="Times New Roman"/>
                <w:b/>
                <w:bCs/>
                <w:sz w:val="16"/>
                <w:szCs w:val="16"/>
                <w:lang w:eastAsia="ru-RU"/>
              </w:rPr>
              <w:t>Внебюджетные  источники</w:t>
            </w:r>
            <w:proofErr w:type="gramEnd"/>
          </w:p>
        </w:tc>
        <w:tc>
          <w:tcPr>
            <w:tcW w:w="2904" w:type="dxa"/>
            <w:vAlign w:val="center"/>
          </w:tcPr>
          <w:p w:rsidR="007B4C22" w:rsidRPr="0053631F" w:rsidRDefault="007B4C22" w:rsidP="007B4C22">
            <w:pPr>
              <w:spacing w:after="0" w:line="240" w:lineRule="auto"/>
              <w:rPr>
                <w:rFonts w:ascii="Times New Roman" w:eastAsia="Times New Roman" w:hAnsi="Times New Roman"/>
                <w:b/>
                <w:bCs/>
                <w:sz w:val="16"/>
                <w:szCs w:val="16"/>
                <w:lang w:eastAsia="ru-RU"/>
              </w:rPr>
            </w:pPr>
          </w:p>
        </w:tc>
      </w:tr>
      <w:tr w:rsidR="007B4C22" w:rsidRPr="0053631F" w:rsidTr="00C9293C">
        <w:tc>
          <w:tcPr>
            <w:tcW w:w="2484" w:type="dxa"/>
            <w:vMerge/>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tc>
        <w:tc>
          <w:tcPr>
            <w:tcW w:w="852"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план</w:t>
            </w:r>
          </w:p>
        </w:tc>
        <w:tc>
          <w:tcPr>
            <w:tcW w:w="636"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факт</w:t>
            </w:r>
          </w:p>
        </w:tc>
        <w:tc>
          <w:tcPr>
            <w:tcW w:w="850"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план</w:t>
            </w:r>
          </w:p>
        </w:tc>
        <w:tc>
          <w:tcPr>
            <w:tcW w:w="851" w:type="dxa"/>
            <w:gridSpan w:val="2"/>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факт</w:t>
            </w:r>
          </w:p>
        </w:tc>
        <w:tc>
          <w:tcPr>
            <w:tcW w:w="1132"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предусмотрено программой</w:t>
            </w:r>
          </w:p>
        </w:tc>
        <w:tc>
          <w:tcPr>
            <w:tcW w:w="1274" w:type="dxa"/>
          </w:tcPr>
          <w:p w:rsidR="007B4C22" w:rsidRPr="0053631F" w:rsidRDefault="007B4C22" w:rsidP="0074462B">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 xml:space="preserve">утверждено на </w:t>
            </w:r>
            <w:r w:rsidRPr="0053631F">
              <w:rPr>
                <w:rFonts w:ascii="Times New Roman" w:eastAsia="Times New Roman" w:hAnsi="Times New Roman"/>
                <w:b/>
                <w:bCs/>
                <w:sz w:val="16"/>
                <w:szCs w:val="16"/>
                <w:lang w:eastAsia="ru-RU"/>
              </w:rPr>
              <w:br/>
              <w:t>20</w:t>
            </w:r>
            <w:r w:rsidR="00480637" w:rsidRPr="0053631F">
              <w:rPr>
                <w:rFonts w:ascii="Times New Roman" w:eastAsia="Times New Roman" w:hAnsi="Times New Roman"/>
                <w:b/>
                <w:bCs/>
                <w:sz w:val="16"/>
                <w:szCs w:val="16"/>
                <w:lang w:eastAsia="ru-RU"/>
              </w:rPr>
              <w:t>2</w:t>
            </w:r>
            <w:r w:rsidR="0074462B" w:rsidRPr="0053631F">
              <w:rPr>
                <w:rFonts w:ascii="Times New Roman" w:eastAsia="Times New Roman" w:hAnsi="Times New Roman"/>
                <w:b/>
                <w:bCs/>
                <w:sz w:val="16"/>
                <w:szCs w:val="16"/>
                <w:lang w:eastAsia="ru-RU"/>
              </w:rPr>
              <w:t>1</w:t>
            </w:r>
            <w:r w:rsidRPr="0053631F">
              <w:rPr>
                <w:rFonts w:ascii="Times New Roman" w:eastAsia="Times New Roman" w:hAnsi="Times New Roman"/>
                <w:b/>
                <w:bCs/>
                <w:sz w:val="16"/>
                <w:szCs w:val="16"/>
                <w:lang w:eastAsia="ru-RU"/>
              </w:rPr>
              <w:t xml:space="preserve"> год</w:t>
            </w:r>
            <w:r w:rsidRPr="0053631F">
              <w:rPr>
                <w:rFonts w:ascii="Times New Roman" w:eastAsia="Times New Roman" w:hAnsi="Times New Roman"/>
                <w:b/>
                <w:bCs/>
                <w:sz w:val="16"/>
                <w:szCs w:val="16"/>
                <w:lang w:eastAsia="ru-RU"/>
              </w:rPr>
              <w:br/>
              <w:t xml:space="preserve">законом </w:t>
            </w:r>
            <w:r w:rsidRPr="0053631F">
              <w:rPr>
                <w:rFonts w:ascii="Times New Roman" w:eastAsia="Times New Roman" w:hAnsi="Times New Roman"/>
                <w:b/>
                <w:bCs/>
                <w:sz w:val="16"/>
                <w:szCs w:val="16"/>
                <w:lang w:eastAsia="ru-RU"/>
              </w:rPr>
              <w:br/>
              <w:t>Республики Тыва о республиканском бюджете</w:t>
            </w:r>
          </w:p>
        </w:tc>
        <w:tc>
          <w:tcPr>
            <w:tcW w:w="1351"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предусмотрено</w:t>
            </w:r>
            <w:r w:rsidRPr="0053631F">
              <w:rPr>
                <w:rFonts w:ascii="Times New Roman" w:eastAsia="Times New Roman" w:hAnsi="Times New Roman"/>
                <w:b/>
                <w:bCs/>
                <w:sz w:val="16"/>
                <w:szCs w:val="16"/>
                <w:lang w:eastAsia="ru-RU"/>
              </w:rPr>
              <w:br/>
              <w:t>уточнен-</w:t>
            </w:r>
            <w:r w:rsidRPr="0053631F">
              <w:rPr>
                <w:rFonts w:ascii="Times New Roman" w:eastAsia="Times New Roman" w:hAnsi="Times New Roman"/>
                <w:b/>
                <w:bCs/>
                <w:sz w:val="16"/>
                <w:szCs w:val="16"/>
                <w:lang w:eastAsia="ru-RU"/>
              </w:rPr>
              <w:br/>
              <w:t xml:space="preserve">ной бюджетной  </w:t>
            </w:r>
            <w:r w:rsidRPr="0053631F">
              <w:rPr>
                <w:rFonts w:ascii="Times New Roman" w:eastAsia="Times New Roman" w:hAnsi="Times New Roman"/>
                <w:b/>
                <w:bCs/>
                <w:sz w:val="16"/>
                <w:szCs w:val="16"/>
                <w:lang w:eastAsia="ru-RU"/>
              </w:rPr>
              <w:br/>
              <w:t>росписью</w:t>
            </w:r>
            <w:r w:rsidRPr="0053631F">
              <w:rPr>
                <w:rFonts w:ascii="Times New Roman" w:eastAsia="Times New Roman" w:hAnsi="Times New Roman"/>
                <w:b/>
                <w:bCs/>
                <w:sz w:val="16"/>
                <w:szCs w:val="16"/>
                <w:lang w:eastAsia="ru-RU"/>
              </w:rPr>
              <w:br/>
              <w:t>на отчетный период</w:t>
            </w:r>
          </w:p>
        </w:tc>
        <w:tc>
          <w:tcPr>
            <w:tcW w:w="1000"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 xml:space="preserve">исполнено  </w:t>
            </w:r>
            <w:r w:rsidRPr="0053631F">
              <w:rPr>
                <w:rFonts w:ascii="Times New Roman" w:eastAsia="Times New Roman" w:hAnsi="Times New Roman"/>
                <w:b/>
                <w:bCs/>
                <w:sz w:val="16"/>
                <w:szCs w:val="16"/>
                <w:lang w:eastAsia="ru-RU"/>
              </w:rPr>
              <w:br/>
              <w:t>(кассовые расходы)</w:t>
            </w:r>
          </w:p>
        </w:tc>
        <w:tc>
          <w:tcPr>
            <w:tcW w:w="496"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план</w:t>
            </w:r>
          </w:p>
        </w:tc>
        <w:tc>
          <w:tcPr>
            <w:tcW w:w="719" w:type="dxa"/>
            <w:gridSpan w:val="2"/>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факт</w:t>
            </w:r>
          </w:p>
        </w:tc>
        <w:tc>
          <w:tcPr>
            <w:tcW w:w="709"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план</w:t>
            </w:r>
          </w:p>
        </w:tc>
        <w:tc>
          <w:tcPr>
            <w:tcW w:w="567" w:type="dxa"/>
            <w:gridSpan w:val="2"/>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факт</w:t>
            </w:r>
          </w:p>
        </w:tc>
        <w:tc>
          <w:tcPr>
            <w:tcW w:w="2904" w:type="dxa"/>
            <w:vAlign w:val="center"/>
          </w:tcPr>
          <w:p w:rsidR="007B4C22" w:rsidRPr="0053631F" w:rsidRDefault="007B4C22" w:rsidP="007B4C22">
            <w:pPr>
              <w:spacing w:after="0" w:line="240" w:lineRule="auto"/>
              <w:rPr>
                <w:rFonts w:ascii="Times New Roman" w:eastAsia="Times New Roman" w:hAnsi="Times New Roman"/>
                <w:b/>
                <w:bCs/>
                <w:sz w:val="16"/>
                <w:szCs w:val="16"/>
                <w:lang w:eastAsia="ru-RU"/>
              </w:rPr>
            </w:pPr>
          </w:p>
        </w:tc>
      </w:tr>
      <w:tr w:rsidR="007B4C22" w:rsidRPr="0053631F" w:rsidTr="00C9293C">
        <w:tc>
          <w:tcPr>
            <w:tcW w:w="2484"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tc>
        <w:tc>
          <w:tcPr>
            <w:tcW w:w="852"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1</w:t>
            </w:r>
          </w:p>
        </w:tc>
        <w:tc>
          <w:tcPr>
            <w:tcW w:w="636"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2</w:t>
            </w:r>
          </w:p>
        </w:tc>
        <w:tc>
          <w:tcPr>
            <w:tcW w:w="850"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3</w:t>
            </w:r>
          </w:p>
        </w:tc>
        <w:tc>
          <w:tcPr>
            <w:tcW w:w="851" w:type="dxa"/>
            <w:gridSpan w:val="2"/>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4</w:t>
            </w:r>
          </w:p>
        </w:tc>
        <w:tc>
          <w:tcPr>
            <w:tcW w:w="1132"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5</w:t>
            </w:r>
          </w:p>
        </w:tc>
        <w:tc>
          <w:tcPr>
            <w:tcW w:w="1274"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6</w:t>
            </w:r>
          </w:p>
        </w:tc>
        <w:tc>
          <w:tcPr>
            <w:tcW w:w="1351"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7</w:t>
            </w:r>
          </w:p>
        </w:tc>
        <w:tc>
          <w:tcPr>
            <w:tcW w:w="1000"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8</w:t>
            </w:r>
          </w:p>
        </w:tc>
        <w:tc>
          <w:tcPr>
            <w:tcW w:w="496"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9</w:t>
            </w:r>
          </w:p>
        </w:tc>
        <w:tc>
          <w:tcPr>
            <w:tcW w:w="719" w:type="dxa"/>
            <w:gridSpan w:val="2"/>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10</w:t>
            </w:r>
          </w:p>
        </w:tc>
        <w:tc>
          <w:tcPr>
            <w:tcW w:w="709"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11</w:t>
            </w:r>
          </w:p>
        </w:tc>
        <w:tc>
          <w:tcPr>
            <w:tcW w:w="567" w:type="dxa"/>
            <w:gridSpan w:val="2"/>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12</w:t>
            </w:r>
          </w:p>
        </w:tc>
        <w:tc>
          <w:tcPr>
            <w:tcW w:w="2904" w:type="dxa"/>
          </w:tcPr>
          <w:p w:rsidR="007B4C22" w:rsidRPr="0053631F" w:rsidRDefault="007B4C22" w:rsidP="007B4C22">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r w:rsidRPr="0053631F">
              <w:rPr>
                <w:rFonts w:ascii="Times New Roman" w:eastAsia="Times New Roman" w:hAnsi="Times New Roman"/>
                <w:b/>
                <w:bCs/>
                <w:sz w:val="16"/>
                <w:szCs w:val="16"/>
                <w:lang w:eastAsia="ru-RU"/>
              </w:rPr>
              <w:t>13</w:t>
            </w:r>
          </w:p>
        </w:tc>
      </w:tr>
      <w:tr w:rsidR="007B4C22" w:rsidRPr="0053631F" w:rsidTr="009A7DC6">
        <w:trPr>
          <w:trHeight w:val="267"/>
        </w:trPr>
        <w:tc>
          <w:tcPr>
            <w:tcW w:w="15825" w:type="dxa"/>
            <w:gridSpan w:val="17"/>
          </w:tcPr>
          <w:p w:rsidR="007B4C22" w:rsidRPr="0053631F" w:rsidRDefault="007B4C22" w:rsidP="007B4C22">
            <w:pPr>
              <w:spacing w:after="0" w:line="240" w:lineRule="auto"/>
              <w:jc w:val="center"/>
              <w:rPr>
                <w:rFonts w:ascii="Times New Roman" w:eastAsia="Times New Roman" w:hAnsi="Times New Roman"/>
                <w:b/>
                <w:bCs/>
                <w:color w:val="000000"/>
                <w:sz w:val="16"/>
                <w:szCs w:val="16"/>
                <w:lang w:eastAsia="ru-RU"/>
              </w:rPr>
            </w:pPr>
            <w:r w:rsidRPr="0053631F">
              <w:rPr>
                <w:rFonts w:ascii="Times New Roman" w:eastAsia="Times New Roman" w:hAnsi="Times New Roman"/>
                <w:sz w:val="16"/>
                <w:szCs w:val="16"/>
                <w:lang w:eastAsia="ru-RU"/>
              </w:rPr>
              <w:t>1. Научно-исследовательское и научно-методическое сопровождение патриотического воспитания граждан</w:t>
            </w:r>
          </w:p>
        </w:tc>
      </w:tr>
      <w:tr w:rsidR="003C2ABE" w:rsidRPr="0053631F" w:rsidTr="00C9293C">
        <w:trPr>
          <w:trHeight w:val="392"/>
        </w:trPr>
        <w:tc>
          <w:tcPr>
            <w:tcW w:w="2484" w:type="dxa"/>
          </w:tcPr>
          <w:p w:rsidR="003C2ABE" w:rsidRPr="0053631F" w:rsidRDefault="00ED6EE9" w:rsidP="0053631F">
            <w:pPr>
              <w:widowControl w:val="0"/>
              <w:autoSpaceDE w:val="0"/>
              <w:autoSpaceDN w:val="0"/>
              <w:adjustRightInd w:val="0"/>
              <w:spacing w:after="0" w:line="240" w:lineRule="auto"/>
              <w:jc w:val="both"/>
              <w:rPr>
                <w:rFonts w:ascii="Times New Roman" w:eastAsia="Times New Roman" w:hAnsi="Times New Roman"/>
                <w:color w:val="000000"/>
                <w:sz w:val="16"/>
                <w:szCs w:val="16"/>
                <w:lang w:eastAsia="ru-RU"/>
              </w:rPr>
            </w:pPr>
            <w:r w:rsidRPr="0053631F">
              <w:rPr>
                <w:rFonts w:ascii="Times New Roman" w:eastAsia="Times New Roman" w:hAnsi="Times New Roman"/>
                <w:sz w:val="16"/>
                <w:szCs w:val="16"/>
                <w:lang w:eastAsia="ru-RU"/>
              </w:rPr>
              <w:t>1.1. </w:t>
            </w:r>
            <w:r w:rsidR="003C2ABE" w:rsidRPr="0053631F">
              <w:rPr>
                <w:rFonts w:ascii="Times New Roman" w:eastAsia="Times New Roman" w:hAnsi="Times New Roman"/>
                <w:sz w:val="16"/>
                <w:szCs w:val="16"/>
                <w:lang w:eastAsia="ru-RU"/>
              </w:rPr>
              <w:t>Основное мероприятие: научно-исследовательская, методологическая и издательская работа</w:t>
            </w:r>
          </w:p>
        </w:tc>
        <w:tc>
          <w:tcPr>
            <w:tcW w:w="852" w:type="dxa"/>
          </w:tcPr>
          <w:p w:rsidR="003C2ABE" w:rsidRPr="0053631F" w:rsidRDefault="00F1519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w:t>
            </w:r>
            <w:r w:rsidR="003C2ABE" w:rsidRPr="0053631F">
              <w:rPr>
                <w:rFonts w:ascii="Times New Roman" w:hAnsi="Times New Roman" w:cs="Times New Roman"/>
                <w:sz w:val="16"/>
                <w:szCs w:val="16"/>
              </w:rPr>
              <w:t>,0</w:t>
            </w:r>
          </w:p>
        </w:tc>
        <w:tc>
          <w:tcPr>
            <w:tcW w:w="636"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3C2ABE" w:rsidRPr="0053631F" w:rsidRDefault="00F1519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w:t>
            </w:r>
            <w:r w:rsidR="003C2ABE" w:rsidRPr="0053631F">
              <w:rPr>
                <w:rFonts w:ascii="Times New Roman" w:hAnsi="Times New Roman" w:cs="Times New Roman"/>
                <w:sz w:val="16"/>
                <w:szCs w:val="16"/>
              </w:rPr>
              <w:t>,0</w:t>
            </w:r>
          </w:p>
        </w:tc>
        <w:tc>
          <w:tcPr>
            <w:tcW w:w="1274" w:type="dxa"/>
          </w:tcPr>
          <w:p w:rsidR="003C2ABE" w:rsidRPr="0053631F" w:rsidRDefault="00F1519B" w:rsidP="0053631F">
            <w:pPr>
              <w:jc w:val="center"/>
            </w:pPr>
            <w:r w:rsidRPr="0053631F">
              <w:rPr>
                <w:rFonts w:ascii="Times New Roman" w:hAnsi="Times New Roman"/>
                <w:sz w:val="16"/>
                <w:szCs w:val="16"/>
              </w:rPr>
              <w:t>0,</w:t>
            </w:r>
            <w:r w:rsidR="003C2ABE" w:rsidRPr="0053631F">
              <w:rPr>
                <w:rFonts w:ascii="Times New Roman" w:hAnsi="Times New Roman"/>
                <w:sz w:val="16"/>
                <w:szCs w:val="16"/>
              </w:rPr>
              <w:t>0</w:t>
            </w:r>
          </w:p>
        </w:tc>
        <w:tc>
          <w:tcPr>
            <w:tcW w:w="1351" w:type="dxa"/>
          </w:tcPr>
          <w:p w:rsidR="003C2ABE" w:rsidRPr="0053631F" w:rsidRDefault="00F1519B" w:rsidP="0053631F">
            <w:pPr>
              <w:jc w:val="center"/>
            </w:pPr>
            <w:r w:rsidRPr="0053631F">
              <w:rPr>
                <w:rFonts w:ascii="Times New Roman" w:hAnsi="Times New Roman"/>
                <w:sz w:val="16"/>
                <w:szCs w:val="16"/>
              </w:rPr>
              <w:t>0</w:t>
            </w:r>
            <w:r w:rsidR="003C2ABE" w:rsidRPr="0053631F">
              <w:rPr>
                <w:rFonts w:ascii="Times New Roman" w:hAnsi="Times New Roman"/>
                <w:sz w:val="16"/>
                <w:szCs w:val="16"/>
              </w:rPr>
              <w:t>,0</w:t>
            </w:r>
          </w:p>
        </w:tc>
        <w:tc>
          <w:tcPr>
            <w:tcW w:w="1000"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3C2ABE" w:rsidRPr="0053631F" w:rsidRDefault="00AB44BD"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Информации об исполнени</w:t>
            </w:r>
            <w:r w:rsidR="00A01F35" w:rsidRPr="0053631F">
              <w:rPr>
                <w:rFonts w:ascii="Times New Roman" w:eastAsia="Times New Roman" w:hAnsi="Times New Roman"/>
                <w:sz w:val="16"/>
                <w:szCs w:val="16"/>
                <w:lang w:eastAsia="ru-RU"/>
              </w:rPr>
              <w:t xml:space="preserve">и </w:t>
            </w:r>
            <w:r w:rsidRPr="0053631F">
              <w:rPr>
                <w:rFonts w:ascii="Times New Roman" w:eastAsia="Times New Roman" w:hAnsi="Times New Roman"/>
                <w:sz w:val="16"/>
                <w:szCs w:val="16"/>
                <w:lang w:eastAsia="ru-RU"/>
              </w:rPr>
              <w:t>внесены в подпунктах таблицы.</w:t>
            </w:r>
          </w:p>
        </w:tc>
      </w:tr>
      <w:tr w:rsidR="00C63AE5" w:rsidRPr="0053631F" w:rsidTr="00C9293C">
        <w:trPr>
          <w:trHeight w:val="392"/>
        </w:trPr>
        <w:tc>
          <w:tcPr>
            <w:tcW w:w="2484" w:type="dxa"/>
          </w:tcPr>
          <w:p w:rsidR="00C63AE5" w:rsidRPr="0053631F" w:rsidRDefault="008821A9" w:rsidP="0053631F">
            <w:pPr>
              <w:widowControl w:val="0"/>
              <w:autoSpaceDE w:val="0"/>
              <w:autoSpaceDN w:val="0"/>
              <w:adjustRightInd w:val="0"/>
              <w:spacing w:after="0" w:line="240" w:lineRule="auto"/>
              <w:jc w:val="both"/>
              <w:rPr>
                <w:rFonts w:ascii="Times New Roman" w:eastAsia="Times New Roman" w:hAnsi="Times New Roman"/>
                <w:b/>
                <w:bCs/>
                <w:sz w:val="16"/>
                <w:szCs w:val="16"/>
                <w:lang w:eastAsia="ru-RU"/>
              </w:rPr>
            </w:pPr>
            <w:r w:rsidRPr="0053631F">
              <w:rPr>
                <w:rFonts w:ascii="Times New Roman" w:eastAsia="Times New Roman" w:hAnsi="Times New Roman"/>
                <w:sz w:val="16"/>
                <w:szCs w:val="16"/>
                <w:lang w:eastAsia="ru-RU"/>
              </w:rPr>
              <w:t>1.1.1. </w:t>
            </w:r>
            <w:r w:rsidR="00C63AE5" w:rsidRPr="0053631F">
              <w:rPr>
                <w:rFonts w:ascii="Times New Roman" w:eastAsia="Times New Roman" w:hAnsi="Times New Roman"/>
                <w:sz w:val="16"/>
                <w:szCs w:val="16"/>
                <w:lang w:eastAsia="ru-RU"/>
              </w:rPr>
              <w:t>Мониторинг деятельности муниципальных органов по гражд</w:t>
            </w:r>
            <w:r w:rsidR="007A7824" w:rsidRPr="0053631F">
              <w:rPr>
                <w:rFonts w:ascii="Times New Roman" w:eastAsia="Times New Roman" w:hAnsi="Times New Roman"/>
                <w:sz w:val="16"/>
                <w:szCs w:val="16"/>
                <w:lang w:eastAsia="ru-RU"/>
              </w:rPr>
              <w:t>анско-патриотическому и духовно</w:t>
            </w:r>
            <w:r w:rsidR="00C63AE5" w:rsidRPr="0053631F">
              <w:rPr>
                <w:rFonts w:ascii="Times New Roman" w:eastAsia="Times New Roman" w:hAnsi="Times New Roman"/>
                <w:sz w:val="16"/>
                <w:szCs w:val="16"/>
                <w:lang w:eastAsia="ru-RU"/>
              </w:rPr>
              <w:t>-нравственному воспитанию детей и молодежи, в том числе с анализом эффективности реализации муниципальных программ по патриотическому воспитанию граждан</w:t>
            </w:r>
          </w:p>
        </w:tc>
        <w:tc>
          <w:tcPr>
            <w:tcW w:w="85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C63AE5" w:rsidRPr="0053631F" w:rsidRDefault="00D058F4" w:rsidP="0053631F">
            <w:pPr>
              <w:widowControl w:val="0"/>
              <w:autoSpaceDE w:val="0"/>
              <w:autoSpaceDN w:val="0"/>
              <w:adjustRightInd w:val="0"/>
              <w:spacing w:after="0" w:line="240" w:lineRule="auto"/>
              <w:jc w:val="both"/>
              <w:rPr>
                <w:rFonts w:ascii="Times New Roman" w:eastAsia="Times New Roman" w:hAnsi="Times New Roman"/>
                <w:b/>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B0024B" w:rsidRPr="0053631F">
              <w:rPr>
                <w:rFonts w:ascii="Times New Roman" w:eastAsia="Times New Roman" w:hAnsi="Times New Roman"/>
                <w:sz w:val="16"/>
                <w:szCs w:val="16"/>
                <w:lang w:eastAsia="ru-RU"/>
              </w:rPr>
              <w:t>Мониторинг деятельности муниципальных органов по гражданско-патриотическому и духовн</w:t>
            </w:r>
            <w:r w:rsidRPr="0053631F">
              <w:rPr>
                <w:rFonts w:ascii="Times New Roman" w:eastAsia="Times New Roman" w:hAnsi="Times New Roman"/>
                <w:sz w:val="16"/>
                <w:szCs w:val="16"/>
                <w:lang w:eastAsia="ru-RU"/>
              </w:rPr>
              <w:t>о-</w:t>
            </w:r>
            <w:r w:rsidR="00B0024B" w:rsidRPr="0053631F">
              <w:rPr>
                <w:rFonts w:ascii="Times New Roman" w:eastAsia="Times New Roman" w:hAnsi="Times New Roman"/>
                <w:sz w:val="16"/>
                <w:szCs w:val="16"/>
                <w:lang w:eastAsia="ru-RU"/>
              </w:rPr>
              <w:t>нравственному воспитанию детей и молодежи, в том числе с анализом эффективности реализации муниципальных программ по патриотическому воспитанию граждан</w:t>
            </w:r>
            <w:r w:rsidR="00AB44BD" w:rsidRPr="0053631F">
              <w:rPr>
                <w:rFonts w:ascii="Times New Roman" w:eastAsia="Times New Roman" w:hAnsi="Times New Roman"/>
                <w:sz w:val="16"/>
                <w:szCs w:val="16"/>
                <w:lang w:eastAsia="ru-RU"/>
              </w:rPr>
              <w:t xml:space="preserve"> </w:t>
            </w:r>
            <w:r w:rsidR="00545DFA" w:rsidRPr="0053631F">
              <w:rPr>
                <w:rFonts w:ascii="Times New Roman" w:eastAsia="Times New Roman" w:hAnsi="Times New Roman"/>
                <w:sz w:val="16"/>
                <w:szCs w:val="16"/>
                <w:lang w:eastAsia="ru-RU"/>
              </w:rPr>
              <w:t>ежегодно проводится в</w:t>
            </w:r>
            <w:r w:rsidRPr="0053631F">
              <w:rPr>
                <w:rFonts w:ascii="Times New Roman" w:eastAsia="Times New Roman" w:hAnsi="Times New Roman"/>
                <w:sz w:val="16"/>
                <w:szCs w:val="16"/>
                <w:lang w:eastAsia="ru-RU"/>
              </w:rPr>
              <w:t>о 2-ом полугодии года.</w:t>
            </w:r>
            <w:r w:rsidR="00AB44BD" w:rsidRPr="0053631F">
              <w:rPr>
                <w:rFonts w:ascii="Times New Roman" w:eastAsia="Times New Roman" w:hAnsi="Times New Roman"/>
                <w:sz w:val="16"/>
                <w:szCs w:val="16"/>
                <w:lang w:eastAsia="ru-RU"/>
              </w:rPr>
              <w:t xml:space="preserve"> </w:t>
            </w:r>
          </w:p>
        </w:tc>
      </w:tr>
      <w:tr w:rsidR="00C63AE5" w:rsidRPr="0053631F" w:rsidTr="00C9293C">
        <w:trPr>
          <w:trHeight w:val="392"/>
        </w:trPr>
        <w:tc>
          <w:tcPr>
            <w:tcW w:w="2484" w:type="dxa"/>
          </w:tcPr>
          <w:p w:rsidR="00C63AE5" w:rsidRPr="0053631F" w:rsidRDefault="008821A9" w:rsidP="0053631F">
            <w:pPr>
              <w:widowControl w:val="0"/>
              <w:autoSpaceDE w:val="0"/>
              <w:autoSpaceDN w:val="0"/>
              <w:adjustRightInd w:val="0"/>
              <w:spacing w:after="0" w:line="240" w:lineRule="auto"/>
              <w:jc w:val="both"/>
              <w:rPr>
                <w:rFonts w:ascii="Times New Roman" w:eastAsia="Times New Roman" w:hAnsi="Times New Roman"/>
                <w:b/>
                <w:bCs/>
                <w:sz w:val="16"/>
                <w:szCs w:val="16"/>
                <w:lang w:eastAsia="ru-RU"/>
              </w:rPr>
            </w:pPr>
            <w:r w:rsidRPr="0053631F">
              <w:rPr>
                <w:rFonts w:ascii="Times New Roman" w:eastAsia="Times New Roman" w:hAnsi="Times New Roman"/>
                <w:sz w:val="16"/>
                <w:szCs w:val="16"/>
                <w:lang w:eastAsia="ru-RU"/>
              </w:rPr>
              <w:t>1.1.2. </w:t>
            </w:r>
            <w:r w:rsidR="00C63AE5" w:rsidRPr="0053631F">
              <w:rPr>
                <w:rFonts w:ascii="Times New Roman" w:eastAsia="Times New Roman" w:hAnsi="Times New Roman"/>
                <w:sz w:val="16"/>
                <w:szCs w:val="16"/>
                <w:lang w:eastAsia="ru-RU"/>
              </w:rPr>
              <w:t xml:space="preserve">Проведение мониторинга для определения профессиональных </w:t>
            </w:r>
            <w:proofErr w:type="gramStart"/>
            <w:r w:rsidR="00C63AE5" w:rsidRPr="0053631F">
              <w:rPr>
                <w:rFonts w:ascii="Times New Roman" w:eastAsia="Times New Roman" w:hAnsi="Times New Roman"/>
                <w:sz w:val="16"/>
                <w:szCs w:val="16"/>
                <w:lang w:eastAsia="ru-RU"/>
              </w:rPr>
              <w:t>намерений  выпускников</w:t>
            </w:r>
            <w:proofErr w:type="gramEnd"/>
            <w:r w:rsidR="00C63AE5" w:rsidRPr="0053631F">
              <w:rPr>
                <w:rFonts w:ascii="Times New Roman" w:eastAsia="Times New Roman" w:hAnsi="Times New Roman"/>
                <w:sz w:val="16"/>
                <w:szCs w:val="16"/>
                <w:lang w:eastAsia="ru-RU"/>
              </w:rPr>
              <w:t xml:space="preserve"> (9, 11 </w:t>
            </w:r>
            <w:proofErr w:type="spellStart"/>
            <w:r w:rsidR="00C63AE5" w:rsidRPr="0053631F">
              <w:rPr>
                <w:rFonts w:ascii="Times New Roman" w:eastAsia="Times New Roman" w:hAnsi="Times New Roman"/>
                <w:sz w:val="16"/>
                <w:szCs w:val="16"/>
                <w:lang w:eastAsia="ru-RU"/>
              </w:rPr>
              <w:t>кл</w:t>
            </w:r>
            <w:proofErr w:type="spellEnd"/>
            <w:r w:rsidR="00C63AE5" w:rsidRPr="0053631F">
              <w:rPr>
                <w:rFonts w:ascii="Times New Roman" w:eastAsia="Times New Roman" w:hAnsi="Times New Roman"/>
                <w:sz w:val="16"/>
                <w:szCs w:val="16"/>
                <w:lang w:eastAsia="ru-RU"/>
              </w:rPr>
              <w:t>.) кадетских классов и членов юнармейских отрядов</w:t>
            </w:r>
          </w:p>
        </w:tc>
        <w:tc>
          <w:tcPr>
            <w:tcW w:w="85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 xml:space="preserve">0,0  </w:t>
            </w:r>
          </w:p>
        </w:tc>
        <w:tc>
          <w:tcPr>
            <w:tcW w:w="1351"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292263" w:rsidRPr="0053631F" w:rsidRDefault="00D058F4"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w:t>
            </w:r>
            <w:r w:rsidR="00292263" w:rsidRPr="0053631F">
              <w:t xml:space="preserve"> </w:t>
            </w:r>
            <w:r w:rsidR="00292263" w:rsidRPr="0053631F">
              <w:rPr>
                <w:rFonts w:ascii="Times New Roman" w:eastAsia="Times New Roman" w:hAnsi="Times New Roman"/>
                <w:sz w:val="16"/>
                <w:szCs w:val="16"/>
                <w:lang w:eastAsia="ru-RU"/>
              </w:rPr>
              <w:t xml:space="preserve">По состоянию на 17 ноября 2020 года поступили всего 45 юнармейцев (кадетов), выпускников 2019-2020 учебного года образовательных организаций Республики Тыва, в том числе в ВУЗы – 43 выпускника, из них выпускников КПКУ 28 человек (АППГ-36 выпускников, из них выпускников КПКУ 27 чел.), </w:t>
            </w:r>
            <w:proofErr w:type="spellStart"/>
            <w:r w:rsidR="00292263" w:rsidRPr="0053631F">
              <w:rPr>
                <w:rFonts w:ascii="Times New Roman" w:eastAsia="Times New Roman" w:hAnsi="Times New Roman"/>
                <w:sz w:val="16"/>
                <w:szCs w:val="16"/>
                <w:lang w:eastAsia="ru-RU"/>
              </w:rPr>
              <w:t>СУЗы</w:t>
            </w:r>
            <w:proofErr w:type="spellEnd"/>
            <w:r w:rsidR="00292263" w:rsidRPr="0053631F">
              <w:rPr>
                <w:rFonts w:ascii="Times New Roman" w:eastAsia="Times New Roman" w:hAnsi="Times New Roman"/>
                <w:sz w:val="16"/>
                <w:szCs w:val="16"/>
                <w:lang w:eastAsia="ru-RU"/>
              </w:rPr>
              <w:t xml:space="preserve"> – 2 выпускника. </w:t>
            </w:r>
            <w:r w:rsidR="00292263" w:rsidRPr="0053631F">
              <w:rPr>
                <w:rFonts w:ascii="Times New Roman" w:eastAsia="Times New Roman" w:hAnsi="Times New Roman"/>
                <w:sz w:val="16"/>
                <w:szCs w:val="16"/>
                <w:lang w:eastAsia="ru-RU"/>
              </w:rPr>
              <w:lastRenderedPageBreak/>
              <w:t xml:space="preserve">Таким образом, один из показателей госпрограммы достигнут и составляет увеличение доли выпускников из числа кадетов, юнармейцев, которые поступили в кадетские училища и корпуса, средние и высшие военные учебные заведения в 2020 на 25 % (всего 45 человек поступили). Больше всего наблюдается поступление в военные учебные заведения за 2019, 2020 годы выпускников из г. Кызыла - 33 чел., </w:t>
            </w:r>
            <w:proofErr w:type="spellStart"/>
            <w:r w:rsidR="00292263" w:rsidRPr="0053631F">
              <w:rPr>
                <w:rFonts w:ascii="Times New Roman" w:eastAsia="Times New Roman" w:hAnsi="Times New Roman"/>
                <w:sz w:val="16"/>
                <w:szCs w:val="16"/>
                <w:lang w:eastAsia="ru-RU"/>
              </w:rPr>
              <w:t>Кызылского</w:t>
            </w:r>
            <w:proofErr w:type="spellEnd"/>
            <w:r w:rsidR="00292263" w:rsidRPr="0053631F">
              <w:rPr>
                <w:rFonts w:ascii="Times New Roman" w:eastAsia="Times New Roman" w:hAnsi="Times New Roman"/>
                <w:sz w:val="16"/>
                <w:szCs w:val="16"/>
                <w:lang w:eastAsia="ru-RU"/>
              </w:rPr>
              <w:t xml:space="preserve"> района - 10 чел., </w:t>
            </w:r>
            <w:proofErr w:type="spellStart"/>
            <w:r w:rsidR="00292263" w:rsidRPr="0053631F">
              <w:rPr>
                <w:rFonts w:ascii="Times New Roman" w:eastAsia="Times New Roman" w:hAnsi="Times New Roman"/>
                <w:sz w:val="16"/>
                <w:szCs w:val="16"/>
                <w:lang w:eastAsia="ru-RU"/>
              </w:rPr>
              <w:t>Барун-Хемчикского</w:t>
            </w:r>
            <w:proofErr w:type="spellEnd"/>
            <w:r w:rsidR="00292263" w:rsidRPr="0053631F">
              <w:rPr>
                <w:rFonts w:ascii="Times New Roman" w:eastAsia="Times New Roman" w:hAnsi="Times New Roman"/>
                <w:sz w:val="16"/>
                <w:szCs w:val="16"/>
                <w:lang w:eastAsia="ru-RU"/>
              </w:rPr>
              <w:t xml:space="preserve"> района - 5 чел., у остальных районов наблюдается от 1 до 4 поступлений. За 2019 г. и 2020 г. всего 81 поступление в кадетские училища и корпуса, средние и высшие военные учебные заведения (идет увеличение количества поступивших). </w:t>
            </w:r>
          </w:p>
          <w:p w:rsidR="00C63AE5" w:rsidRPr="0053631F" w:rsidRDefault="00BF255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Д</w:t>
            </w:r>
            <w:r w:rsidR="00AB132D" w:rsidRPr="0053631F">
              <w:rPr>
                <w:rFonts w:ascii="Times New Roman" w:eastAsia="Times New Roman" w:hAnsi="Times New Roman"/>
                <w:sz w:val="16"/>
                <w:szCs w:val="16"/>
                <w:lang w:eastAsia="ru-RU"/>
              </w:rPr>
              <w:t>анны</w:t>
            </w:r>
            <w:r w:rsidR="00545DFA" w:rsidRPr="0053631F">
              <w:rPr>
                <w:rFonts w:ascii="Times New Roman" w:eastAsia="Times New Roman" w:hAnsi="Times New Roman"/>
                <w:sz w:val="16"/>
                <w:szCs w:val="16"/>
                <w:lang w:eastAsia="ru-RU"/>
              </w:rPr>
              <w:t>е по</w:t>
            </w:r>
            <w:r w:rsidR="00AB132D" w:rsidRPr="0053631F">
              <w:rPr>
                <w:rFonts w:ascii="Times New Roman" w:eastAsia="Times New Roman" w:hAnsi="Times New Roman"/>
                <w:sz w:val="16"/>
                <w:szCs w:val="16"/>
                <w:lang w:eastAsia="ru-RU"/>
              </w:rPr>
              <w:t xml:space="preserve"> профессиональны</w:t>
            </w:r>
            <w:r w:rsidR="00545DFA" w:rsidRPr="0053631F">
              <w:rPr>
                <w:rFonts w:ascii="Times New Roman" w:eastAsia="Times New Roman" w:hAnsi="Times New Roman"/>
                <w:sz w:val="16"/>
                <w:szCs w:val="16"/>
                <w:lang w:eastAsia="ru-RU"/>
              </w:rPr>
              <w:t>м</w:t>
            </w:r>
            <w:r w:rsidR="00AB132D" w:rsidRPr="0053631F">
              <w:rPr>
                <w:rFonts w:ascii="Times New Roman" w:eastAsia="Times New Roman" w:hAnsi="Times New Roman"/>
                <w:sz w:val="16"/>
                <w:szCs w:val="16"/>
                <w:lang w:eastAsia="ru-RU"/>
              </w:rPr>
              <w:t xml:space="preserve"> намерени</w:t>
            </w:r>
            <w:r w:rsidR="00545DFA" w:rsidRPr="0053631F">
              <w:rPr>
                <w:rFonts w:ascii="Times New Roman" w:eastAsia="Times New Roman" w:hAnsi="Times New Roman"/>
                <w:sz w:val="16"/>
                <w:szCs w:val="16"/>
                <w:lang w:eastAsia="ru-RU"/>
              </w:rPr>
              <w:t>ям</w:t>
            </w:r>
            <w:r w:rsidR="00AB132D" w:rsidRPr="0053631F">
              <w:rPr>
                <w:rFonts w:ascii="Times New Roman" w:eastAsia="Times New Roman" w:hAnsi="Times New Roman"/>
                <w:sz w:val="16"/>
                <w:szCs w:val="16"/>
                <w:lang w:eastAsia="ru-RU"/>
              </w:rPr>
              <w:t xml:space="preserve"> выпускников </w:t>
            </w:r>
            <w:r w:rsidR="00292263" w:rsidRPr="0053631F">
              <w:rPr>
                <w:rFonts w:ascii="Times New Roman" w:eastAsia="Times New Roman" w:hAnsi="Times New Roman"/>
                <w:sz w:val="16"/>
                <w:szCs w:val="16"/>
                <w:lang w:eastAsia="ru-RU"/>
              </w:rPr>
              <w:t>2020-</w:t>
            </w:r>
            <w:r w:rsidR="00AB132D" w:rsidRPr="0053631F">
              <w:rPr>
                <w:rFonts w:ascii="Times New Roman" w:eastAsia="Times New Roman" w:hAnsi="Times New Roman"/>
                <w:sz w:val="16"/>
                <w:szCs w:val="16"/>
                <w:lang w:eastAsia="ru-RU"/>
              </w:rPr>
              <w:t>202</w:t>
            </w:r>
            <w:r w:rsidR="00545DFA" w:rsidRPr="0053631F">
              <w:rPr>
                <w:rFonts w:ascii="Times New Roman" w:eastAsia="Times New Roman" w:hAnsi="Times New Roman"/>
                <w:sz w:val="16"/>
                <w:szCs w:val="16"/>
                <w:lang w:eastAsia="ru-RU"/>
              </w:rPr>
              <w:t>1</w:t>
            </w:r>
            <w:r w:rsidR="00292263" w:rsidRPr="0053631F">
              <w:rPr>
                <w:rFonts w:ascii="Times New Roman" w:eastAsia="Times New Roman" w:hAnsi="Times New Roman"/>
                <w:sz w:val="16"/>
                <w:szCs w:val="16"/>
                <w:lang w:eastAsia="ru-RU"/>
              </w:rPr>
              <w:t xml:space="preserve"> учебного</w:t>
            </w:r>
            <w:r w:rsidR="00AB132D" w:rsidRPr="0053631F">
              <w:rPr>
                <w:rFonts w:ascii="Times New Roman" w:eastAsia="Times New Roman" w:hAnsi="Times New Roman"/>
                <w:sz w:val="16"/>
                <w:szCs w:val="16"/>
                <w:lang w:eastAsia="ru-RU"/>
              </w:rPr>
              <w:t xml:space="preserve"> года </w:t>
            </w:r>
            <w:r w:rsidR="00545DFA" w:rsidRPr="0053631F">
              <w:rPr>
                <w:rFonts w:ascii="Times New Roman" w:eastAsia="Times New Roman" w:hAnsi="Times New Roman"/>
                <w:sz w:val="16"/>
                <w:szCs w:val="16"/>
                <w:lang w:eastAsia="ru-RU"/>
              </w:rPr>
              <w:t xml:space="preserve">направили </w:t>
            </w:r>
            <w:r w:rsidRPr="0053631F">
              <w:rPr>
                <w:rFonts w:ascii="Times New Roman" w:eastAsia="Times New Roman" w:hAnsi="Times New Roman"/>
                <w:sz w:val="16"/>
                <w:szCs w:val="16"/>
                <w:lang w:eastAsia="ru-RU"/>
              </w:rPr>
              <w:t xml:space="preserve">все </w:t>
            </w:r>
            <w:r w:rsidR="00545DFA" w:rsidRPr="0053631F">
              <w:rPr>
                <w:rFonts w:ascii="Times New Roman" w:eastAsia="Times New Roman" w:hAnsi="Times New Roman"/>
                <w:sz w:val="16"/>
                <w:szCs w:val="16"/>
                <w:lang w:eastAsia="ru-RU"/>
              </w:rPr>
              <w:t>1</w:t>
            </w:r>
            <w:r w:rsidR="00947437" w:rsidRPr="0053631F">
              <w:rPr>
                <w:rFonts w:ascii="Times New Roman" w:eastAsia="Times New Roman" w:hAnsi="Times New Roman"/>
                <w:sz w:val="16"/>
                <w:szCs w:val="16"/>
                <w:lang w:eastAsia="ru-RU"/>
              </w:rPr>
              <w:t>9</w:t>
            </w:r>
            <w:r w:rsidR="00545DFA" w:rsidRPr="0053631F">
              <w:rPr>
                <w:rFonts w:ascii="Times New Roman" w:eastAsia="Times New Roman" w:hAnsi="Times New Roman"/>
                <w:sz w:val="16"/>
                <w:szCs w:val="16"/>
                <w:lang w:eastAsia="ru-RU"/>
              </w:rPr>
              <w:t xml:space="preserve"> муниципальных образований. </w:t>
            </w:r>
            <w:r w:rsidR="00292263" w:rsidRPr="0053631F">
              <w:rPr>
                <w:rFonts w:ascii="Times New Roman" w:eastAsia="Times New Roman" w:hAnsi="Times New Roman"/>
                <w:sz w:val="16"/>
                <w:szCs w:val="16"/>
                <w:lang w:eastAsia="ru-RU"/>
              </w:rPr>
              <w:t xml:space="preserve">Окончательные показатели, сведения будут предоставлены позже. </w:t>
            </w:r>
          </w:p>
        </w:tc>
      </w:tr>
      <w:tr w:rsidR="00C63AE5" w:rsidRPr="0053631F" w:rsidTr="00C9293C">
        <w:trPr>
          <w:trHeight w:val="392"/>
        </w:trPr>
        <w:tc>
          <w:tcPr>
            <w:tcW w:w="2484" w:type="dxa"/>
          </w:tcPr>
          <w:p w:rsidR="00C63AE5" w:rsidRPr="0053631F" w:rsidRDefault="00ED6EE9"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1.1.3. </w:t>
            </w:r>
            <w:r w:rsidR="00C63AE5" w:rsidRPr="0053631F">
              <w:rPr>
                <w:rFonts w:ascii="Times New Roman" w:eastAsia="Times New Roman" w:hAnsi="Times New Roman"/>
                <w:sz w:val="16"/>
                <w:szCs w:val="16"/>
                <w:lang w:eastAsia="ru-RU"/>
              </w:rPr>
              <w:t>Подготовка и издание методических пособий в помощь педагогам, организаторам военно-патриотического воспитания и работникам системы дополнительного образования: «Мой выбор профессии: служить Отечеству»</w:t>
            </w:r>
          </w:p>
        </w:tc>
        <w:tc>
          <w:tcPr>
            <w:tcW w:w="85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 xml:space="preserve">0,0  </w:t>
            </w:r>
          </w:p>
        </w:tc>
        <w:tc>
          <w:tcPr>
            <w:tcW w:w="1351"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1A60CC" w:rsidRPr="0053631F" w:rsidRDefault="00E0405C"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00B363F5" w:rsidRPr="0053631F">
              <w:rPr>
                <w:rFonts w:ascii="Times New Roman" w:eastAsia="Times New Roman" w:hAnsi="Times New Roman"/>
                <w:b/>
                <w:i/>
                <w:sz w:val="16"/>
                <w:szCs w:val="16"/>
                <w:lang w:eastAsia="ru-RU"/>
              </w:rPr>
              <w:t>.</w:t>
            </w:r>
            <w:r w:rsidR="00B363F5" w:rsidRPr="0053631F">
              <w:rPr>
                <w:rFonts w:ascii="Times New Roman" w:eastAsia="Times New Roman" w:hAnsi="Times New Roman"/>
                <w:sz w:val="16"/>
                <w:szCs w:val="16"/>
                <w:lang w:eastAsia="ru-RU"/>
              </w:rPr>
              <w:t xml:space="preserve"> </w:t>
            </w:r>
            <w:r w:rsidR="007312E1" w:rsidRPr="0053631F">
              <w:rPr>
                <w:rFonts w:ascii="Times New Roman" w:eastAsia="Times New Roman" w:hAnsi="Times New Roman"/>
                <w:sz w:val="16"/>
                <w:szCs w:val="16"/>
                <w:lang w:eastAsia="ru-RU"/>
              </w:rPr>
              <w:t>Подготовлен</w:t>
            </w:r>
            <w:r w:rsidR="00545DFA" w:rsidRPr="0053631F">
              <w:rPr>
                <w:rFonts w:ascii="Times New Roman" w:eastAsia="Times New Roman" w:hAnsi="Times New Roman"/>
                <w:sz w:val="16"/>
                <w:szCs w:val="16"/>
                <w:lang w:eastAsia="ru-RU"/>
              </w:rPr>
              <w:t>а</w:t>
            </w:r>
            <w:r w:rsidR="007312E1" w:rsidRPr="0053631F">
              <w:rPr>
                <w:rFonts w:ascii="Times New Roman" w:eastAsia="Times New Roman" w:hAnsi="Times New Roman"/>
                <w:sz w:val="16"/>
                <w:szCs w:val="16"/>
                <w:lang w:eastAsia="ru-RU"/>
              </w:rPr>
              <w:t xml:space="preserve"> </w:t>
            </w:r>
            <w:r w:rsidR="001A60CC" w:rsidRPr="0053631F">
              <w:rPr>
                <w:rFonts w:ascii="Times New Roman" w:eastAsia="Times New Roman" w:hAnsi="Times New Roman"/>
                <w:sz w:val="16"/>
                <w:szCs w:val="16"/>
                <w:lang w:eastAsia="ru-RU"/>
              </w:rPr>
              <w:t xml:space="preserve">и </w:t>
            </w:r>
            <w:r w:rsidR="00545DFA" w:rsidRPr="0053631F">
              <w:rPr>
                <w:rFonts w:ascii="Times New Roman" w:eastAsia="Times New Roman" w:hAnsi="Times New Roman"/>
                <w:sz w:val="16"/>
                <w:szCs w:val="16"/>
                <w:lang w:eastAsia="ru-RU"/>
              </w:rPr>
              <w:t>готовится к изданию брошюра</w:t>
            </w:r>
            <w:r w:rsidR="00AB4C5B" w:rsidRPr="0053631F">
              <w:rPr>
                <w:rFonts w:ascii="Times New Roman" w:eastAsia="Times New Roman" w:hAnsi="Times New Roman"/>
                <w:sz w:val="16"/>
                <w:szCs w:val="16"/>
                <w:lang w:eastAsia="ru-RU"/>
              </w:rPr>
              <w:t xml:space="preserve">: </w:t>
            </w:r>
            <w:r w:rsidR="00545DFA" w:rsidRPr="0053631F">
              <w:rPr>
                <w:rFonts w:ascii="Times New Roman" w:hAnsi="Times New Roman"/>
                <w:sz w:val="16"/>
                <w:szCs w:val="16"/>
              </w:rPr>
              <w:t>Сборник творческих работ, посвященный 100-летнему юбилею Т</w:t>
            </w:r>
            <w:r w:rsidR="00AB4C5B" w:rsidRPr="0053631F">
              <w:rPr>
                <w:rFonts w:ascii="Times New Roman" w:hAnsi="Times New Roman"/>
                <w:sz w:val="16"/>
                <w:szCs w:val="16"/>
              </w:rPr>
              <w:t>увинской Народной Республики</w:t>
            </w:r>
            <w:r w:rsidR="00545DFA" w:rsidRPr="0053631F">
              <w:rPr>
                <w:rFonts w:ascii="Times New Roman" w:hAnsi="Times New Roman"/>
                <w:sz w:val="16"/>
                <w:szCs w:val="16"/>
              </w:rPr>
              <w:t xml:space="preserve"> по итогам конкурса брошюр «Герой Отечества».</w:t>
            </w:r>
          </w:p>
        </w:tc>
      </w:tr>
      <w:tr w:rsidR="003C2ABE" w:rsidRPr="0053631F" w:rsidTr="00C9293C">
        <w:trPr>
          <w:trHeight w:val="392"/>
        </w:trPr>
        <w:tc>
          <w:tcPr>
            <w:tcW w:w="2484" w:type="dxa"/>
          </w:tcPr>
          <w:p w:rsidR="003C2ABE" w:rsidRPr="0053631F" w:rsidRDefault="003C2ABE"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1.1.4. Формирование и издание </w:t>
            </w:r>
            <w:proofErr w:type="gramStart"/>
            <w:r w:rsidRPr="0053631F">
              <w:rPr>
                <w:rFonts w:ascii="Times New Roman" w:eastAsia="Times New Roman" w:hAnsi="Times New Roman"/>
                <w:sz w:val="16"/>
                <w:szCs w:val="16"/>
                <w:lang w:eastAsia="ru-RU"/>
              </w:rPr>
              <w:t>кейса  для</w:t>
            </w:r>
            <w:proofErr w:type="gramEnd"/>
            <w:r w:rsidRPr="0053631F">
              <w:rPr>
                <w:rFonts w:ascii="Times New Roman" w:eastAsia="Times New Roman" w:hAnsi="Times New Roman"/>
                <w:sz w:val="16"/>
                <w:szCs w:val="16"/>
                <w:lang w:eastAsia="ru-RU"/>
              </w:rPr>
              <w:t xml:space="preserve"> освоения образовательной программы по начальной военной подготовке</w:t>
            </w:r>
          </w:p>
        </w:tc>
        <w:tc>
          <w:tcPr>
            <w:tcW w:w="852" w:type="dxa"/>
          </w:tcPr>
          <w:p w:rsidR="003C2ABE" w:rsidRPr="0053631F" w:rsidRDefault="00F1519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w:t>
            </w:r>
            <w:r w:rsidR="003C2ABE" w:rsidRPr="0053631F">
              <w:rPr>
                <w:rFonts w:ascii="Times New Roman" w:hAnsi="Times New Roman" w:cs="Times New Roman"/>
                <w:sz w:val="16"/>
                <w:szCs w:val="16"/>
              </w:rPr>
              <w:t>,0</w:t>
            </w:r>
          </w:p>
        </w:tc>
        <w:tc>
          <w:tcPr>
            <w:tcW w:w="636"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3C2ABE" w:rsidRPr="0053631F" w:rsidRDefault="00F1519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w:t>
            </w:r>
            <w:r w:rsidR="003C2ABE" w:rsidRPr="0053631F">
              <w:rPr>
                <w:rFonts w:ascii="Times New Roman" w:hAnsi="Times New Roman" w:cs="Times New Roman"/>
                <w:sz w:val="16"/>
                <w:szCs w:val="16"/>
              </w:rPr>
              <w:t>,0</w:t>
            </w:r>
          </w:p>
        </w:tc>
        <w:tc>
          <w:tcPr>
            <w:tcW w:w="1274" w:type="dxa"/>
          </w:tcPr>
          <w:p w:rsidR="003C2ABE" w:rsidRPr="0053631F" w:rsidRDefault="00F1519B" w:rsidP="0053631F">
            <w:pPr>
              <w:jc w:val="center"/>
            </w:pPr>
            <w:r w:rsidRPr="0053631F">
              <w:rPr>
                <w:rFonts w:ascii="Times New Roman" w:hAnsi="Times New Roman"/>
                <w:sz w:val="16"/>
                <w:szCs w:val="16"/>
              </w:rPr>
              <w:t>0</w:t>
            </w:r>
            <w:r w:rsidR="003C2ABE" w:rsidRPr="0053631F">
              <w:rPr>
                <w:rFonts w:ascii="Times New Roman" w:hAnsi="Times New Roman"/>
                <w:sz w:val="16"/>
                <w:szCs w:val="16"/>
              </w:rPr>
              <w:t>,0</w:t>
            </w:r>
          </w:p>
        </w:tc>
        <w:tc>
          <w:tcPr>
            <w:tcW w:w="1351" w:type="dxa"/>
          </w:tcPr>
          <w:p w:rsidR="003C2ABE" w:rsidRPr="0053631F" w:rsidRDefault="00F1519B" w:rsidP="0053631F">
            <w:pPr>
              <w:jc w:val="center"/>
            </w:pPr>
            <w:r w:rsidRPr="0053631F">
              <w:rPr>
                <w:rFonts w:ascii="Times New Roman" w:hAnsi="Times New Roman"/>
                <w:sz w:val="16"/>
                <w:szCs w:val="16"/>
              </w:rPr>
              <w:t>0</w:t>
            </w:r>
            <w:r w:rsidR="003C2ABE" w:rsidRPr="0053631F">
              <w:rPr>
                <w:rFonts w:ascii="Times New Roman" w:hAnsi="Times New Roman"/>
                <w:sz w:val="16"/>
                <w:szCs w:val="16"/>
              </w:rPr>
              <w:t>,0</w:t>
            </w:r>
          </w:p>
        </w:tc>
        <w:tc>
          <w:tcPr>
            <w:tcW w:w="1000"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3C2ABE" w:rsidRPr="0053631F" w:rsidRDefault="005A0581"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Кейс подготовлен</w:t>
            </w:r>
            <w:r w:rsidR="00A617CB" w:rsidRPr="0053631F">
              <w:rPr>
                <w:rFonts w:ascii="Times New Roman" w:eastAsia="Times New Roman" w:hAnsi="Times New Roman"/>
                <w:sz w:val="16"/>
                <w:szCs w:val="16"/>
                <w:lang w:eastAsia="ru-RU"/>
              </w:rPr>
              <w:t>.</w:t>
            </w:r>
          </w:p>
        </w:tc>
      </w:tr>
      <w:tr w:rsidR="00C63AE5" w:rsidRPr="0053631F" w:rsidTr="00C9293C">
        <w:trPr>
          <w:trHeight w:val="392"/>
        </w:trPr>
        <w:tc>
          <w:tcPr>
            <w:tcW w:w="2484" w:type="dxa"/>
          </w:tcPr>
          <w:p w:rsidR="00C63AE5" w:rsidRPr="0053631F" w:rsidRDefault="008821A9"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1.1.5. </w:t>
            </w:r>
            <w:r w:rsidR="00C63AE5" w:rsidRPr="0053631F">
              <w:rPr>
                <w:rFonts w:ascii="Times New Roman" w:eastAsia="Times New Roman" w:hAnsi="Times New Roman"/>
                <w:sz w:val="16"/>
                <w:szCs w:val="16"/>
                <w:lang w:eastAsia="ru-RU"/>
              </w:rPr>
              <w:t xml:space="preserve">Заключение соглашения между средними и </w:t>
            </w:r>
            <w:proofErr w:type="gramStart"/>
            <w:r w:rsidR="00C63AE5" w:rsidRPr="0053631F">
              <w:rPr>
                <w:rFonts w:ascii="Times New Roman" w:eastAsia="Times New Roman" w:hAnsi="Times New Roman"/>
                <w:sz w:val="16"/>
                <w:szCs w:val="16"/>
                <w:lang w:eastAsia="ru-RU"/>
              </w:rPr>
              <w:t>высшими военными учебными заведениями</w:t>
            </w:r>
            <w:proofErr w:type="gramEnd"/>
            <w:r w:rsidR="00C63AE5" w:rsidRPr="0053631F">
              <w:rPr>
                <w:rFonts w:ascii="Times New Roman" w:eastAsia="Times New Roman" w:hAnsi="Times New Roman"/>
                <w:sz w:val="16"/>
                <w:szCs w:val="16"/>
                <w:lang w:eastAsia="ru-RU"/>
              </w:rPr>
              <w:t xml:space="preserve"> и МВД по РТ, ГУ МЧС России по РТ, УФСБ России по РТ, пограничное управление ФСБ России по РТ, Управление </w:t>
            </w:r>
            <w:proofErr w:type="spellStart"/>
            <w:r w:rsidR="00C63AE5" w:rsidRPr="0053631F">
              <w:rPr>
                <w:rFonts w:ascii="Times New Roman" w:eastAsia="Times New Roman" w:hAnsi="Times New Roman"/>
                <w:sz w:val="16"/>
                <w:szCs w:val="16"/>
                <w:lang w:eastAsia="ru-RU"/>
              </w:rPr>
              <w:t>Росгвардии</w:t>
            </w:r>
            <w:proofErr w:type="spellEnd"/>
            <w:r w:rsidR="00C63AE5" w:rsidRPr="0053631F">
              <w:rPr>
                <w:rFonts w:ascii="Times New Roman" w:eastAsia="Times New Roman" w:hAnsi="Times New Roman"/>
                <w:sz w:val="16"/>
                <w:szCs w:val="16"/>
                <w:lang w:eastAsia="ru-RU"/>
              </w:rPr>
              <w:t xml:space="preserve"> по РТ.</w:t>
            </w:r>
          </w:p>
        </w:tc>
        <w:tc>
          <w:tcPr>
            <w:tcW w:w="85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 xml:space="preserve">0,0  </w:t>
            </w:r>
          </w:p>
        </w:tc>
        <w:tc>
          <w:tcPr>
            <w:tcW w:w="1351"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90E2A" w:rsidRPr="0053631F" w:rsidRDefault="00A617CB"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545DFA" w:rsidRPr="0053631F">
              <w:rPr>
                <w:rFonts w:ascii="Times New Roman" w:eastAsia="Times New Roman" w:hAnsi="Times New Roman"/>
                <w:sz w:val="16"/>
                <w:szCs w:val="16"/>
                <w:lang w:eastAsia="ru-RU"/>
              </w:rPr>
              <w:t>Готовится пакет документов.</w:t>
            </w:r>
            <w:r w:rsidR="00205A06" w:rsidRPr="0053631F">
              <w:rPr>
                <w:rFonts w:ascii="Times New Roman" w:eastAsia="Times New Roman" w:hAnsi="Times New Roman"/>
                <w:sz w:val="16"/>
                <w:szCs w:val="16"/>
                <w:lang w:eastAsia="ru-RU"/>
              </w:rPr>
              <w:t xml:space="preserve"> Соглашения заключены с МВД по Республике Тыва, Военным комиссариатам Республики Тыва, Министерством информатизации и связи Республики Тыва. На согласовании находятся соглашения с РО ДОСААФ России Республики Тыва, </w:t>
            </w:r>
            <w:r w:rsidR="00A30214" w:rsidRPr="0053631F">
              <w:rPr>
                <w:rFonts w:ascii="Times New Roman" w:eastAsia="Times New Roman" w:hAnsi="Times New Roman"/>
                <w:sz w:val="16"/>
                <w:szCs w:val="16"/>
                <w:lang w:eastAsia="ru-RU"/>
              </w:rPr>
              <w:t>Управлени</w:t>
            </w:r>
            <w:r w:rsidR="00796206" w:rsidRPr="0053631F">
              <w:rPr>
                <w:rFonts w:ascii="Times New Roman" w:eastAsia="Times New Roman" w:hAnsi="Times New Roman"/>
                <w:sz w:val="16"/>
                <w:szCs w:val="16"/>
                <w:lang w:eastAsia="ru-RU"/>
              </w:rPr>
              <w:t>ем</w:t>
            </w:r>
            <w:r w:rsidR="00A30214" w:rsidRPr="0053631F">
              <w:rPr>
                <w:rFonts w:ascii="Times New Roman" w:eastAsia="Times New Roman" w:hAnsi="Times New Roman"/>
                <w:sz w:val="16"/>
                <w:szCs w:val="16"/>
                <w:lang w:eastAsia="ru-RU"/>
              </w:rPr>
              <w:t xml:space="preserve"> </w:t>
            </w:r>
            <w:proofErr w:type="spellStart"/>
            <w:r w:rsidR="00A30214" w:rsidRPr="0053631F">
              <w:rPr>
                <w:rFonts w:ascii="Times New Roman" w:eastAsia="Times New Roman" w:hAnsi="Times New Roman"/>
                <w:sz w:val="16"/>
                <w:szCs w:val="16"/>
                <w:lang w:eastAsia="ru-RU"/>
              </w:rPr>
              <w:t>Росгвардии</w:t>
            </w:r>
            <w:proofErr w:type="spellEnd"/>
            <w:r w:rsidR="00A30214" w:rsidRPr="0053631F">
              <w:rPr>
                <w:rFonts w:ascii="Times New Roman" w:eastAsia="Times New Roman" w:hAnsi="Times New Roman"/>
                <w:sz w:val="16"/>
                <w:szCs w:val="16"/>
                <w:lang w:eastAsia="ru-RU"/>
              </w:rPr>
              <w:t xml:space="preserve"> </w:t>
            </w:r>
            <w:r w:rsidR="00796206" w:rsidRPr="0053631F">
              <w:rPr>
                <w:rFonts w:ascii="Times New Roman" w:eastAsia="Times New Roman" w:hAnsi="Times New Roman"/>
                <w:sz w:val="16"/>
                <w:szCs w:val="16"/>
                <w:lang w:eastAsia="ru-RU"/>
              </w:rPr>
              <w:t xml:space="preserve">по </w:t>
            </w:r>
            <w:r w:rsidR="00A30214" w:rsidRPr="0053631F">
              <w:rPr>
                <w:rFonts w:ascii="Times New Roman" w:eastAsia="Times New Roman" w:hAnsi="Times New Roman"/>
                <w:sz w:val="16"/>
                <w:szCs w:val="16"/>
                <w:lang w:eastAsia="ru-RU"/>
              </w:rPr>
              <w:t>Республики Тыва, 55 отдельной мотострелковой бригад</w:t>
            </w:r>
            <w:r w:rsidR="00796206" w:rsidRPr="0053631F">
              <w:rPr>
                <w:rFonts w:ascii="Times New Roman" w:eastAsia="Times New Roman" w:hAnsi="Times New Roman"/>
                <w:sz w:val="16"/>
                <w:szCs w:val="16"/>
                <w:lang w:eastAsia="ru-RU"/>
              </w:rPr>
              <w:t>ы</w:t>
            </w:r>
            <w:r w:rsidR="00A30214" w:rsidRPr="0053631F">
              <w:rPr>
                <w:rFonts w:ascii="Times New Roman" w:eastAsia="Times New Roman" w:hAnsi="Times New Roman"/>
                <w:sz w:val="16"/>
                <w:szCs w:val="16"/>
                <w:lang w:eastAsia="ru-RU"/>
              </w:rPr>
              <w:t xml:space="preserve"> (горной)</w:t>
            </w:r>
          </w:p>
        </w:tc>
      </w:tr>
      <w:tr w:rsidR="00C63AE5" w:rsidRPr="0053631F" w:rsidTr="00C9293C">
        <w:trPr>
          <w:trHeight w:val="392"/>
        </w:trPr>
        <w:tc>
          <w:tcPr>
            <w:tcW w:w="2484" w:type="dxa"/>
          </w:tcPr>
          <w:p w:rsidR="00C63AE5" w:rsidRPr="0053631F" w:rsidRDefault="00ED6EE9" w:rsidP="0053631F">
            <w:pPr>
              <w:widowControl w:val="0"/>
              <w:autoSpaceDE w:val="0"/>
              <w:autoSpaceDN w:val="0"/>
              <w:adjustRightInd w:val="0"/>
              <w:spacing w:after="0" w:line="240" w:lineRule="auto"/>
              <w:jc w:val="both"/>
              <w:rPr>
                <w:rFonts w:ascii="Times New Roman" w:eastAsia="Times New Roman" w:hAnsi="Times New Roman"/>
                <w:b/>
                <w:bCs/>
                <w:sz w:val="16"/>
                <w:szCs w:val="16"/>
                <w:lang w:eastAsia="ru-RU"/>
              </w:rPr>
            </w:pPr>
            <w:r w:rsidRPr="0053631F">
              <w:rPr>
                <w:rFonts w:ascii="Times New Roman" w:eastAsia="Times New Roman" w:hAnsi="Times New Roman"/>
                <w:sz w:val="16"/>
                <w:szCs w:val="16"/>
                <w:lang w:eastAsia="ru-RU"/>
              </w:rPr>
              <w:t>1.2. </w:t>
            </w:r>
            <w:r w:rsidR="00C63AE5" w:rsidRPr="0053631F">
              <w:rPr>
                <w:rFonts w:ascii="Times New Roman" w:eastAsia="Times New Roman" w:hAnsi="Times New Roman"/>
                <w:sz w:val="16"/>
                <w:szCs w:val="16"/>
                <w:lang w:eastAsia="ru-RU"/>
              </w:rPr>
              <w:t>Основное мероприятие: подготовка и проведение республиканских конференций и круглых столов</w:t>
            </w:r>
          </w:p>
        </w:tc>
        <w:tc>
          <w:tcPr>
            <w:tcW w:w="85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C63AE5" w:rsidRPr="0053631F" w:rsidRDefault="001F27AB" w:rsidP="0053631F">
            <w:pPr>
              <w:spacing w:after="0" w:line="240" w:lineRule="auto"/>
              <w:jc w:val="both"/>
              <w:rPr>
                <w:rFonts w:ascii="Times New Roman" w:eastAsia="Times New Roman" w:hAnsi="Times New Roman"/>
                <w:color w:val="000000"/>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Информации об исполнении внесены в подпунктах таблицы.</w:t>
            </w:r>
            <w:r w:rsidR="00972A36" w:rsidRPr="0053631F">
              <w:rPr>
                <w:rFonts w:ascii="Times New Roman" w:eastAsia="Times New Roman" w:hAnsi="Times New Roman"/>
                <w:sz w:val="16"/>
                <w:szCs w:val="16"/>
                <w:lang w:eastAsia="ru-RU"/>
              </w:rPr>
              <w:t xml:space="preserve"> </w:t>
            </w:r>
          </w:p>
        </w:tc>
      </w:tr>
      <w:tr w:rsidR="003C2ABE" w:rsidRPr="0053631F" w:rsidTr="00C9293C">
        <w:trPr>
          <w:trHeight w:val="392"/>
        </w:trPr>
        <w:tc>
          <w:tcPr>
            <w:tcW w:w="2484" w:type="dxa"/>
          </w:tcPr>
          <w:p w:rsidR="003C2ABE" w:rsidRPr="0053631F" w:rsidRDefault="003C2ABE" w:rsidP="0053631F">
            <w:pPr>
              <w:spacing w:after="0" w:line="240" w:lineRule="auto"/>
              <w:jc w:val="both"/>
              <w:rPr>
                <w:rFonts w:ascii="Times New Roman" w:eastAsia="Times New Roman" w:hAnsi="Times New Roman"/>
                <w:color w:val="000000"/>
                <w:sz w:val="16"/>
                <w:szCs w:val="16"/>
                <w:lang w:eastAsia="ru-RU"/>
              </w:rPr>
            </w:pPr>
            <w:r w:rsidRPr="0053631F">
              <w:rPr>
                <w:rFonts w:ascii="Times New Roman" w:eastAsia="Times New Roman" w:hAnsi="Times New Roman"/>
                <w:sz w:val="16"/>
                <w:szCs w:val="16"/>
                <w:lang w:eastAsia="ru-RU"/>
              </w:rPr>
              <w:t>1.2.</w:t>
            </w:r>
            <w:r w:rsidR="00A060F7" w:rsidRPr="0053631F">
              <w:rPr>
                <w:rFonts w:ascii="Times New Roman" w:eastAsia="Times New Roman" w:hAnsi="Times New Roman"/>
                <w:sz w:val="16"/>
                <w:szCs w:val="16"/>
                <w:lang w:eastAsia="ru-RU"/>
              </w:rPr>
              <w:t>1</w:t>
            </w:r>
            <w:r w:rsidR="008821A9" w:rsidRPr="0053631F">
              <w:rPr>
                <w:rFonts w:ascii="Times New Roman" w:eastAsia="Times New Roman" w:hAnsi="Times New Roman"/>
                <w:sz w:val="16"/>
                <w:szCs w:val="16"/>
                <w:lang w:eastAsia="ru-RU"/>
              </w:rPr>
              <w:t>. </w:t>
            </w:r>
            <w:r w:rsidRPr="0053631F">
              <w:rPr>
                <w:rFonts w:ascii="Times New Roman" w:eastAsia="Times New Roman" w:hAnsi="Times New Roman"/>
                <w:sz w:val="16"/>
                <w:szCs w:val="16"/>
                <w:lang w:eastAsia="ru-RU"/>
              </w:rPr>
              <w:t xml:space="preserve">Республиканский </w:t>
            </w:r>
            <w:r w:rsidR="00612C68" w:rsidRPr="0053631F">
              <w:rPr>
                <w:rFonts w:ascii="Times New Roman" w:eastAsia="Times New Roman" w:hAnsi="Times New Roman"/>
                <w:sz w:val="16"/>
                <w:szCs w:val="16"/>
                <w:lang w:eastAsia="ru-RU"/>
              </w:rPr>
              <w:t>круглый</w:t>
            </w:r>
            <w:r w:rsidR="00526E8C" w:rsidRPr="0053631F">
              <w:rPr>
                <w:rFonts w:ascii="Times New Roman" w:eastAsia="Times New Roman" w:hAnsi="Times New Roman"/>
                <w:sz w:val="16"/>
                <w:szCs w:val="16"/>
                <w:lang w:eastAsia="ru-RU"/>
              </w:rPr>
              <w:t xml:space="preserve"> стол</w:t>
            </w:r>
            <w:r w:rsidRPr="0053631F">
              <w:rPr>
                <w:rFonts w:ascii="Times New Roman" w:eastAsia="Times New Roman" w:hAnsi="Times New Roman"/>
                <w:sz w:val="16"/>
                <w:szCs w:val="16"/>
                <w:lang w:eastAsia="ru-RU"/>
              </w:rPr>
              <w:t xml:space="preserve"> «</w:t>
            </w:r>
            <w:r w:rsidR="00526E8C" w:rsidRPr="0053631F">
              <w:rPr>
                <w:rFonts w:ascii="Times New Roman" w:eastAsia="Times New Roman" w:hAnsi="Times New Roman"/>
                <w:sz w:val="16"/>
                <w:szCs w:val="16"/>
                <w:lang w:eastAsia="ru-RU"/>
              </w:rPr>
              <w:t>Проекты и программы</w:t>
            </w:r>
            <w:r w:rsidR="005A0581" w:rsidRPr="0053631F">
              <w:rPr>
                <w:rFonts w:ascii="Times New Roman" w:eastAsia="Times New Roman" w:hAnsi="Times New Roman"/>
                <w:sz w:val="16"/>
                <w:szCs w:val="16"/>
                <w:lang w:eastAsia="ru-RU"/>
              </w:rPr>
              <w:t xml:space="preserve"> </w:t>
            </w:r>
            <w:r w:rsidR="00526E8C" w:rsidRPr="0053631F">
              <w:rPr>
                <w:rFonts w:ascii="Times New Roman" w:eastAsia="Times New Roman" w:hAnsi="Times New Roman"/>
                <w:sz w:val="16"/>
                <w:szCs w:val="16"/>
                <w:lang w:eastAsia="ru-RU"/>
              </w:rPr>
              <w:t xml:space="preserve">Российского движения </w:t>
            </w:r>
            <w:r w:rsidR="00526E8C" w:rsidRPr="0053631F">
              <w:rPr>
                <w:rFonts w:ascii="Times New Roman" w:eastAsia="Times New Roman" w:hAnsi="Times New Roman"/>
                <w:sz w:val="16"/>
                <w:szCs w:val="16"/>
                <w:lang w:eastAsia="ru-RU"/>
              </w:rPr>
              <w:lastRenderedPageBreak/>
              <w:t>школьников»</w:t>
            </w:r>
            <w:r w:rsidR="00E54466" w:rsidRPr="0053631F">
              <w:rPr>
                <w:rFonts w:ascii="Times New Roman" w:eastAsia="Times New Roman" w:hAnsi="Times New Roman"/>
                <w:sz w:val="16"/>
                <w:szCs w:val="16"/>
                <w:lang w:eastAsia="ru-RU"/>
              </w:rPr>
              <w:t xml:space="preserve"> </w:t>
            </w:r>
          </w:p>
        </w:tc>
        <w:tc>
          <w:tcPr>
            <w:tcW w:w="852"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lastRenderedPageBreak/>
              <w:t>0,0</w:t>
            </w:r>
          </w:p>
        </w:tc>
        <w:tc>
          <w:tcPr>
            <w:tcW w:w="636"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3C2ABE" w:rsidRPr="0053631F" w:rsidRDefault="00612C68"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545DFA" w:rsidRPr="0053631F">
              <w:rPr>
                <w:rFonts w:ascii="Times New Roman" w:eastAsia="Times New Roman" w:hAnsi="Times New Roman"/>
                <w:sz w:val="16"/>
                <w:szCs w:val="16"/>
                <w:lang w:eastAsia="ru-RU"/>
              </w:rPr>
              <w:t>Проводится в</w:t>
            </w:r>
            <w:r w:rsidRPr="0053631F">
              <w:rPr>
                <w:rFonts w:ascii="Times New Roman" w:eastAsia="Times New Roman" w:hAnsi="Times New Roman"/>
                <w:sz w:val="16"/>
                <w:szCs w:val="16"/>
                <w:lang w:eastAsia="ru-RU"/>
              </w:rPr>
              <w:t xml:space="preserve">о 2 полугодии года. </w:t>
            </w:r>
          </w:p>
        </w:tc>
      </w:tr>
      <w:tr w:rsidR="00C63AE5" w:rsidRPr="0053631F" w:rsidTr="00C9293C">
        <w:trPr>
          <w:trHeight w:val="392"/>
        </w:trPr>
        <w:tc>
          <w:tcPr>
            <w:tcW w:w="2484" w:type="dxa"/>
          </w:tcPr>
          <w:p w:rsidR="00C63AE5" w:rsidRPr="0053631F" w:rsidRDefault="00A060F7" w:rsidP="0053631F">
            <w:pPr>
              <w:spacing w:after="0" w:line="240" w:lineRule="auto"/>
              <w:jc w:val="both"/>
              <w:rPr>
                <w:rFonts w:ascii="Times New Roman" w:eastAsia="Times New Roman" w:hAnsi="Times New Roman"/>
                <w:color w:val="000000"/>
                <w:sz w:val="16"/>
                <w:szCs w:val="16"/>
                <w:lang w:eastAsia="ru-RU"/>
              </w:rPr>
            </w:pPr>
            <w:r w:rsidRPr="0053631F">
              <w:rPr>
                <w:rFonts w:ascii="Times New Roman" w:eastAsia="Times New Roman" w:hAnsi="Times New Roman"/>
                <w:sz w:val="16"/>
                <w:szCs w:val="16"/>
                <w:lang w:eastAsia="ru-RU"/>
              </w:rPr>
              <w:t>1.2.2</w:t>
            </w:r>
            <w:r w:rsidR="00ED6EE9" w:rsidRPr="0053631F">
              <w:rPr>
                <w:rFonts w:ascii="Times New Roman" w:eastAsia="Times New Roman" w:hAnsi="Times New Roman"/>
                <w:sz w:val="16"/>
                <w:szCs w:val="16"/>
                <w:lang w:eastAsia="ru-RU"/>
              </w:rPr>
              <w:t>. </w:t>
            </w:r>
            <w:proofErr w:type="spellStart"/>
            <w:r w:rsidR="00DF1720" w:rsidRPr="0053631F">
              <w:rPr>
                <w:rFonts w:ascii="Times New Roman" w:eastAsia="Times New Roman" w:hAnsi="Times New Roman"/>
                <w:sz w:val="16"/>
                <w:szCs w:val="16"/>
                <w:lang w:eastAsia="ru-RU"/>
              </w:rPr>
              <w:t>Профоориентационные</w:t>
            </w:r>
            <w:proofErr w:type="spellEnd"/>
            <w:r w:rsidR="00DF1720" w:rsidRPr="0053631F">
              <w:rPr>
                <w:rFonts w:ascii="Times New Roman" w:eastAsia="Times New Roman" w:hAnsi="Times New Roman"/>
                <w:sz w:val="16"/>
                <w:szCs w:val="16"/>
                <w:lang w:eastAsia="ru-RU"/>
              </w:rPr>
              <w:t xml:space="preserve"> мероприятия «Поступление в высшие учебные заведения Министерства обороны Российской Федерации, структурных подразделений, военные кафедры, военные учебные </w:t>
            </w:r>
            <w:r w:rsidRPr="0053631F">
              <w:rPr>
                <w:rFonts w:ascii="Times New Roman" w:eastAsia="Times New Roman" w:hAnsi="Times New Roman"/>
                <w:sz w:val="16"/>
                <w:szCs w:val="16"/>
                <w:lang w:eastAsia="ru-RU"/>
              </w:rPr>
              <w:t>центры и вузы России»</w:t>
            </w:r>
          </w:p>
        </w:tc>
        <w:tc>
          <w:tcPr>
            <w:tcW w:w="85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545DFA" w:rsidRPr="0053631F" w:rsidRDefault="0037178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w:t>
            </w:r>
            <w:r w:rsidR="00EF01BE" w:rsidRPr="0053631F">
              <w:rPr>
                <w:rFonts w:ascii="Times New Roman" w:eastAsia="Times New Roman" w:hAnsi="Times New Roman"/>
                <w:sz w:val="16"/>
                <w:szCs w:val="16"/>
                <w:lang w:eastAsia="ru-RU"/>
              </w:rPr>
              <w:t>В период с 15 по 23 февраля в школах про</w:t>
            </w:r>
            <w:r w:rsidR="00D9048F" w:rsidRPr="0053631F">
              <w:rPr>
                <w:rFonts w:ascii="Times New Roman" w:eastAsia="Times New Roman" w:hAnsi="Times New Roman"/>
                <w:sz w:val="16"/>
                <w:szCs w:val="16"/>
                <w:lang w:eastAsia="ru-RU"/>
              </w:rPr>
              <w:t>шли</w:t>
            </w:r>
            <w:r w:rsidR="00EF01BE" w:rsidRPr="0053631F">
              <w:rPr>
                <w:rFonts w:ascii="Times New Roman" w:eastAsia="Times New Roman" w:hAnsi="Times New Roman"/>
                <w:sz w:val="16"/>
                <w:szCs w:val="16"/>
                <w:lang w:eastAsia="ru-RU"/>
              </w:rPr>
              <w:t xml:space="preserve"> классные встречи, лекции, беседы в рамках профориентационной акции «Есть такая профессия – Родину защищать!». Встречи пр</w:t>
            </w:r>
            <w:r w:rsidR="00D9048F" w:rsidRPr="0053631F">
              <w:rPr>
                <w:rFonts w:ascii="Times New Roman" w:eastAsia="Times New Roman" w:hAnsi="Times New Roman"/>
                <w:sz w:val="16"/>
                <w:szCs w:val="16"/>
                <w:lang w:eastAsia="ru-RU"/>
              </w:rPr>
              <w:t>ошли</w:t>
            </w:r>
            <w:r w:rsidR="00EF01BE" w:rsidRPr="0053631F">
              <w:rPr>
                <w:rFonts w:ascii="Times New Roman" w:eastAsia="Times New Roman" w:hAnsi="Times New Roman"/>
                <w:sz w:val="16"/>
                <w:szCs w:val="16"/>
                <w:lang w:eastAsia="ru-RU"/>
              </w:rPr>
              <w:t xml:space="preserve"> с приглашением сотрудников местных военных комиссариатов республики, в очном или дистанционном форматах.</w:t>
            </w:r>
          </w:p>
          <w:p w:rsidR="00D9048F" w:rsidRPr="0053631F" w:rsidRDefault="00D9048F"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Также в рамках весенних каникул школьников, в образовательных организациях прошли профилактические и профориентационные мероприятия с привлечением личного состава 55 ОМСБ (г), преподавателей Военного учебного центра </w:t>
            </w:r>
            <w:proofErr w:type="spellStart"/>
            <w:r w:rsidRPr="0053631F">
              <w:rPr>
                <w:rFonts w:ascii="Times New Roman" w:eastAsia="Times New Roman" w:hAnsi="Times New Roman"/>
                <w:sz w:val="16"/>
                <w:szCs w:val="16"/>
                <w:lang w:eastAsia="ru-RU"/>
              </w:rPr>
              <w:t>ТувГУ</w:t>
            </w:r>
            <w:proofErr w:type="spellEnd"/>
            <w:r w:rsidRPr="0053631F">
              <w:rPr>
                <w:rFonts w:ascii="Times New Roman" w:eastAsia="Times New Roman" w:hAnsi="Times New Roman"/>
                <w:sz w:val="16"/>
                <w:szCs w:val="16"/>
                <w:lang w:eastAsia="ru-RU"/>
              </w:rPr>
              <w:t>, сотрудников военных комиссариатов местных отделений, начальников местных отделений ВВПОД «</w:t>
            </w:r>
            <w:proofErr w:type="spellStart"/>
            <w:r w:rsidRPr="0053631F">
              <w:rPr>
                <w:rFonts w:ascii="Times New Roman" w:eastAsia="Times New Roman" w:hAnsi="Times New Roman"/>
                <w:sz w:val="16"/>
                <w:szCs w:val="16"/>
                <w:lang w:eastAsia="ru-RU"/>
              </w:rPr>
              <w:t>Юнармия</w:t>
            </w:r>
            <w:proofErr w:type="spellEnd"/>
            <w:r w:rsidRPr="0053631F">
              <w:rPr>
                <w:rFonts w:ascii="Times New Roman" w:eastAsia="Times New Roman" w:hAnsi="Times New Roman"/>
                <w:sz w:val="16"/>
                <w:szCs w:val="16"/>
                <w:lang w:eastAsia="ru-RU"/>
              </w:rPr>
              <w:t xml:space="preserve">» Республики Тыва. Всего на онлайн-встречах приняли участие 18 школ с общим охватом 186 учащихся, где активное участие приняли </w:t>
            </w:r>
            <w:proofErr w:type="spellStart"/>
            <w:r w:rsidRPr="0053631F">
              <w:rPr>
                <w:rFonts w:ascii="Times New Roman" w:eastAsia="Times New Roman" w:hAnsi="Times New Roman"/>
                <w:sz w:val="16"/>
                <w:szCs w:val="16"/>
                <w:lang w:eastAsia="ru-RU"/>
              </w:rPr>
              <w:t>Кызылский</w:t>
            </w:r>
            <w:proofErr w:type="spellEnd"/>
            <w:r w:rsidRPr="0053631F">
              <w:rPr>
                <w:rFonts w:ascii="Times New Roman" w:eastAsia="Times New Roman" w:hAnsi="Times New Roman"/>
                <w:sz w:val="16"/>
                <w:szCs w:val="16"/>
                <w:lang w:eastAsia="ru-RU"/>
              </w:rPr>
              <w:t>, Пий-</w:t>
            </w:r>
            <w:proofErr w:type="spellStart"/>
            <w:r w:rsidRPr="0053631F">
              <w:rPr>
                <w:rFonts w:ascii="Times New Roman" w:eastAsia="Times New Roman" w:hAnsi="Times New Roman"/>
                <w:sz w:val="16"/>
                <w:szCs w:val="16"/>
                <w:lang w:eastAsia="ru-RU"/>
              </w:rPr>
              <w:t>Хемский</w:t>
            </w:r>
            <w:proofErr w:type="spellEnd"/>
            <w:r w:rsidRPr="0053631F">
              <w:rPr>
                <w:rFonts w:ascii="Times New Roman" w:eastAsia="Times New Roman" w:hAnsi="Times New Roman"/>
                <w:sz w:val="16"/>
                <w:szCs w:val="16"/>
                <w:lang w:eastAsia="ru-RU"/>
              </w:rPr>
              <w:t xml:space="preserve"> и </w:t>
            </w:r>
            <w:proofErr w:type="spellStart"/>
            <w:r w:rsidRPr="0053631F">
              <w:rPr>
                <w:rFonts w:ascii="Times New Roman" w:eastAsia="Times New Roman" w:hAnsi="Times New Roman"/>
                <w:sz w:val="16"/>
                <w:szCs w:val="16"/>
                <w:lang w:eastAsia="ru-RU"/>
              </w:rPr>
              <w:t>Монгун-Тайгинский</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кожууны</w:t>
            </w:r>
            <w:proofErr w:type="spellEnd"/>
            <w:r w:rsidRPr="0053631F">
              <w:rPr>
                <w:rFonts w:ascii="Times New Roman" w:eastAsia="Times New Roman" w:hAnsi="Times New Roman"/>
                <w:sz w:val="16"/>
                <w:szCs w:val="16"/>
                <w:lang w:eastAsia="ru-RU"/>
              </w:rPr>
              <w:t>.</w:t>
            </w:r>
          </w:p>
          <w:p w:rsidR="00C63AE5" w:rsidRPr="0053631F" w:rsidRDefault="00D9048F"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Также для учащихся школ республики совместно с Военным комиссариатом Республики Тыва организованы экскурсии на полигон 55-ой отдельной мотострелковой бригады (горной), Военного учебного центра </w:t>
            </w:r>
            <w:proofErr w:type="spellStart"/>
            <w:r w:rsidRPr="0053631F">
              <w:rPr>
                <w:rFonts w:ascii="Times New Roman" w:eastAsia="Times New Roman" w:hAnsi="Times New Roman"/>
                <w:sz w:val="16"/>
                <w:szCs w:val="16"/>
                <w:lang w:eastAsia="ru-RU"/>
              </w:rPr>
              <w:t>ТывГУ</w:t>
            </w:r>
            <w:proofErr w:type="spellEnd"/>
            <w:r w:rsidRPr="0053631F">
              <w:rPr>
                <w:rFonts w:ascii="Times New Roman" w:eastAsia="Times New Roman" w:hAnsi="Times New Roman"/>
                <w:sz w:val="16"/>
                <w:szCs w:val="16"/>
                <w:lang w:eastAsia="ru-RU"/>
              </w:rPr>
              <w:t xml:space="preserve">. Всего экскурсии за время каникул посетили 283 детей.  </w:t>
            </w:r>
          </w:p>
        </w:tc>
      </w:tr>
      <w:tr w:rsidR="003C2ABE" w:rsidRPr="0053631F" w:rsidTr="00C9293C">
        <w:trPr>
          <w:trHeight w:val="255"/>
        </w:trPr>
        <w:tc>
          <w:tcPr>
            <w:tcW w:w="2484" w:type="dxa"/>
          </w:tcPr>
          <w:p w:rsidR="003C2ABE" w:rsidRPr="0053631F" w:rsidRDefault="003C2ABE" w:rsidP="0053631F">
            <w:pPr>
              <w:spacing w:after="0" w:line="240" w:lineRule="auto"/>
              <w:jc w:val="both"/>
              <w:rPr>
                <w:rFonts w:ascii="Times New Roman" w:eastAsia="Times New Roman" w:hAnsi="Times New Roman"/>
                <w:color w:val="000000"/>
                <w:sz w:val="16"/>
                <w:szCs w:val="16"/>
                <w:lang w:eastAsia="ru-RU"/>
              </w:rPr>
            </w:pPr>
            <w:r w:rsidRPr="0053631F">
              <w:rPr>
                <w:rFonts w:ascii="Times New Roman" w:eastAsia="Times New Roman" w:hAnsi="Times New Roman"/>
                <w:sz w:val="16"/>
                <w:szCs w:val="16"/>
                <w:lang w:eastAsia="ru-RU"/>
              </w:rPr>
              <w:t>1.3. Основное мероприятие: про - веден</w:t>
            </w:r>
            <w:r w:rsidR="00E54466" w:rsidRPr="0053631F">
              <w:rPr>
                <w:rFonts w:ascii="Times New Roman" w:eastAsia="Times New Roman" w:hAnsi="Times New Roman"/>
                <w:sz w:val="16"/>
                <w:szCs w:val="16"/>
                <w:lang w:eastAsia="ru-RU"/>
              </w:rPr>
              <w:t>ие республиканских семи - наров</w:t>
            </w:r>
            <w:r w:rsidRPr="0053631F">
              <w:rPr>
                <w:rFonts w:ascii="Times New Roman" w:eastAsia="Times New Roman" w:hAnsi="Times New Roman"/>
                <w:sz w:val="16"/>
                <w:szCs w:val="16"/>
                <w:lang w:eastAsia="ru-RU"/>
              </w:rPr>
              <w:t>-совещаний (практикумов), сборов</w:t>
            </w:r>
          </w:p>
        </w:tc>
        <w:tc>
          <w:tcPr>
            <w:tcW w:w="852" w:type="dxa"/>
          </w:tcPr>
          <w:p w:rsidR="003C2ABE" w:rsidRPr="0053631F" w:rsidRDefault="0074462B"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247,4</w:t>
            </w:r>
          </w:p>
        </w:tc>
        <w:tc>
          <w:tcPr>
            <w:tcW w:w="636" w:type="dxa"/>
          </w:tcPr>
          <w:p w:rsidR="003C2ABE" w:rsidRPr="0053631F" w:rsidRDefault="003C2ABE"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50" w:type="dxa"/>
          </w:tcPr>
          <w:p w:rsidR="003C2ABE" w:rsidRPr="0053631F" w:rsidRDefault="003C2ABE"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51" w:type="dxa"/>
            <w:gridSpan w:val="2"/>
          </w:tcPr>
          <w:p w:rsidR="003C2ABE" w:rsidRPr="0053631F" w:rsidRDefault="003C2ABE"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1132" w:type="dxa"/>
          </w:tcPr>
          <w:p w:rsidR="003C2ABE" w:rsidRPr="0053631F" w:rsidRDefault="0074462B"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247,4</w:t>
            </w:r>
          </w:p>
        </w:tc>
        <w:tc>
          <w:tcPr>
            <w:tcW w:w="1274" w:type="dxa"/>
          </w:tcPr>
          <w:p w:rsidR="003C2ABE" w:rsidRPr="0053631F" w:rsidRDefault="0074462B" w:rsidP="0053631F">
            <w:pPr>
              <w:jc w:val="center"/>
              <w:rPr>
                <w:b/>
              </w:rPr>
            </w:pPr>
            <w:r w:rsidRPr="0053631F">
              <w:rPr>
                <w:rFonts w:ascii="Times New Roman" w:hAnsi="Times New Roman"/>
                <w:b/>
                <w:sz w:val="16"/>
                <w:szCs w:val="16"/>
              </w:rPr>
              <w:t>247,4</w:t>
            </w:r>
          </w:p>
        </w:tc>
        <w:tc>
          <w:tcPr>
            <w:tcW w:w="1351" w:type="dxa"/>
          </w:tcPr>
          <w:p w:rsidR="003C2ABE" w:rsidRPr="0053631F" w:rsidRDefault="0074462B" w:rsidP="0053631F">
            <w:pPr>
              <w:jc w:val="center"/>
              <w:rPr>
                <w:b/>
              </w:rPr>
            </w:pPr>
            <w:r w:rsidRPr="0053631F">
              <w:rPr>
                <w:rFonts w:ascii="Times New Roman" w:hAnsi="Times New Roman"/>
                <w:b/>
                <w:sz w:val="16"/>
                <w:szCs w:val="16"/>
              </w:rPr>
              <w:t>247,4</w:t>
            </w:r>
          </w:p>
        </w:tc>
        <w:tc>
          <w:tcPr>
            <w:tcW w:w="1000" w:type="dxa"/>
          </w:tcPr>
          <w:p w:rsidR="003C2ABE" w:rsidRPr="0053631F" w:rsidRDefault="003C2ABE"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96" w:type="dxa"/>
          </w:tcPr>
          <w:p w:rsidR="003C2ABE" w:rsidRPr="0053631F" w:rsidRDefault="003C2ABE"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719" w:type="dxa"/>
            <w:gridSpan w:val="2"/>
          </w:tcPr>
          <w:p w:rsidR="003C2ABE" w:rsidRPr="0053631F" w:rsidRDefault="003C2ABE"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709" w:type="dxa"/>
          </w:tcPr>
          <w:p w:rsidR="003C2ABE" w:rsidRPr="0053631F" w:rsidRDefault="003C2ABE"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567" w:type="dxa"/>
            <w:gridSpan w:val="2"/>
          </w:tcPr>
          <w:p w:rsidR="003C2ABE" w:rsidRPr="0053631F" w:rsidRDefault="003C2ABE"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2904" w:type="dxa"/>
          </w:tcPr>
          <w:p w:rsidR="003C2ABE" w:rsidRPr="0053631F" w:rsidRDefault="00ED6EE9"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Информации об исполнении внесены в подпунктах таблицы.</w:t>
            </w:r>
          </w:p>
        </w:tc>
      </w:tr>
      <w:tr w:rsidR="003C2ABE" w:rsidRPr="0053631F" w:rsidTr="00C9293C">
        <w:trPr>
          <w:trHeight w:val="255"/>
        </w:trPr>
        <w:tc>
          <w:tcPr>
            <w:tcW w:w="2484" w:type="dxa"/>
          </w:tcPr>
          <w:p w:rsidR="003C2ABE" w:rsidRPr="0053631F" w:rsidRDefault="003C2ABE" w:rsidP="0053631F">
            <w:pPr>
              <w:spacing w:after="0" w:line="240" w:lineRule="auto"/>
              <w:jc w:val="both"/>
              <w:rPr>
                <w:rFonts w:ascii="Times New Roman" w:eastAsia="Times New Roman" w:hAnsi="Times New Roman"/>
                <w:color w:val="000000"/>
                <w:sz w:val="16"/>
                <w:szCs w:val="16"/>
                <w:lang w:eastAsia="ru-RU"/>
              </w:rPr>
            </w:pPr>
            <w:bookmarkStart w:id="1" w:name="_Hlk73021935"/>
            <w:r w:rsidRPr="0053631F">
              <w:rPr>
                <w:rFonts w:ascii="Times New Roman" w:eastAsia="Times New Roman" w:hAnsi="Times New Roman"/>
                <w:sz w:val="16"/>
                <w:szCs w:val="16"/>
                <w:lang w:eastAsia="ru-RU"/>
              </w:rPr>
              <w:t xml:space="preserve">1.3.1. Повышение </w:t>
            </w:r>
            <w:proofErr w:type="gramStart"/>
            <w:r w:rsidRPr="0053631F">
              <w:rPr>
                <w:rFonts w:ascii="Times New Roman" w:eastAsia="Times New Roman" w:hAnsi="Times New Roman"/>
                <w:sz w:val="16"/>
                <w:szCs w:val="16"/>
                <w:lang w:eastAsia="ru-RU"/>
              </w:rPr>
              <w:t>квалификации  руководителей</w:t>
            </w:r>
            <w:proofErr w:type="gramEnd"/>
            <w:r w:rsidRPr="0053631F">
              <w:rPr>
                <w:rFonts w:ascii="Times New Roman" w:eastAsia="Times New Roman" w:hAnsi="Times New Roman"/>
                <w:sz w:val="16"/>
                <w:szCs w:val="16"/>
                <w:lang w:eastAsia="ru-RU"/>
              </w:rPr>
              <w:t xml:space="preserve">  юнармейских отрядов и классных кадетских классов  </w:t>
            </w:r>
          </w:p>
        </w:tc>
        <w:tc>
          <w:tcPr>
            <w:tcW w:w="852" w:type="dxa"/>
          </w:tcPr>
          <w:p w:rsidR="003C2ABE" w:rsidRPr="0053631F" w:rsidRDefault="0074462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w:t>
            </w:r>
            <w:r w:rsidR="00F1519B" w:rsidRPr="0053631F">
              <w:rPr>
                <w:rFonts w:ascii="Times New Roman" w:hAnsi="Times New Roman" w:cs="Times New Roman"/>
                <w:sz w:val="16"/>
                <w:szCs w:val="16"/>
              </w:rPr>
              <w:t>0</w:t>
            </w:r>
            <w:r w:rsidR="003C2ABE" w:rsidRPr="0053631F">
              <w:rPr>
                <w:rFonts w:ascii="Times New Roman" w:hAnsi="Times New Roman" w:cs="Times New Roman"/>
                <w:sz w:val="16"/>
                <w:szCs w:val="16"/>
              </w:rPr>
              <w:t>,</w:t>
            </w:r>
            <w:r w:rsidRPr="0053631F">
              <w:rPr>
                <w:rFonts w:ascii="Times New Roman" w:hAnsi="Times New Roman" w:cs="Times New Roman"/>
                <w:sz w:val="16"/>
                <w:szCs w:val="16"/>
              </w:rPr>
              <w:t>1</w:t>
            </w:r>
          </w:p>
        </w:tc>
        <w:tc>
          <w:tcPr>
            <w:tcW w:w="636"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3C2ABE" w:rsidRPr="0053631F" w:rsidRDefault="0074462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20,1</w:t>
            </w:r>
          </w:p>
        </w:tc>
        <w:tc>
          <w:tcPr>
            <w:tcW w:w="1274" w:type="dxa"/>
          </w:tcPr>
          <w:p w:rsidR="003C2ABE" w:rsidRPr="0053631F" w:rsidRDefault="0074462B" w:rsidP="0053631F">
            <w:pPr>
              <w:jc w:val="center"/>
            </w:pPr>
            <w:r w:rsidRPr="0053631F">
              <w:rPr>
                <w:rFonts w:ascii="Times New Roman" w:hAnsi="Times New Roman"/>
                <w:sz w:val="16"/>
                <w:szCs w:val="16"/>
              </w:rPr>
              <w:t>20,1</w:t>
            </w:r>
          </w:p>
        </w:tc>
        <w:tc>
          <w:tcPr>
            <w:tcW w:w="1351" w:type="dxa"/>
          </w:tcPr>
          <w:p w:rsidR="003C2ABE" w:rsidRPr="0053631F" w:rsidRDefault="0074462B" w:rsidP="0053631F">
            <w:pPr>
              <w:jc w:val="center"/>
            </w:pPr>
            <w:r w:rsidRPr="0053631F">
              <w:rPr>
                <w:rFonts w:ascii="Times New Roman" w:hAnsi="Times New Roman"/>
                <w:sz w:val="16"/>
                <w:szCs w:val="16"/>
              </w:rPr>
              <w:t>20,1</w:t>
            </w:r>
          </w:p>
        </w:tc>
        <w:tc>
          <w:tcPr>
            <w:tcW w:w="1000"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3C2ABE" w:rsidRPr="0053631F" w:rsidRDefault="003C2ABE"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536300" w:rsidRPr="0053631F" w:rsidRDefault="00536300"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5 февраля</w:t>
            </w:r>
            <w:r w:rsidR="00251D00"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 xml:space="preserve">на базе ГБОУ РШИ «Тувинский кадетский корпус» проведён семинар-совещание по организованному проведению I учебных сборов по основам военной службы в рамках организации деятельности УМЦ «Авангард» в Республике Тыва. В семинаре приняли участие представители ГУ МЧС России по РТ, Управление </w:t>
            </w:r>
            <w:proofErr w:type="spellStart"/>
            <w:r w:rsidRPr="0053631F">
              <w:rPr>
                <w:rFonts w:ascii="Times New Roman" w:eastAsia="Times New Roman" w:hAnsi="Times New Roman"/>
                <w:sz w:val="16"/>
                <w:szCs w:val="16"/>
                <w:lang w:eastAsia="ru-RU"/>
              </w:rPr>
              <w:t>Росгвардии</w:t>
            </w:r>
            <w:proofErr w:type="spellEnd"/>
            <w:r w:rsidRPr="0053631F">
              <w:rPr>
                <w:rFonts w:ascii="Times New Roman" w:eastAsia="Times New Roman" w:hAnsi="Times New Roman"/>
                <w:sz w:val="16"/>
                <w:szCs w:val="16"/>
                <w:lang w:eastAsia="ru-RU"/>
              </w:rPr>
              <w:t xml:space="preserve"> по РТ, РО ДОСААФ России РТ, Службы ГО и ЧС РТ, Национально музея им. Алдан-</w:t>
            </w:r>
            <w:proofErr w:type="spellStart"/>
            <w:r w:rsidRPr="0053631F">
              <w:rPr>
                <w:rFonts w:ascii="Times New Roman" w:eastAsia="Times New Roman" w:hAnsi="Times New Roman"/>
                <w:sz w:val="16"/>
                <w:szCs w:val="16"/>
                <w:lang w:eastAsia="ru-RU"/>
              </w:rPr>
              <w:t>Маадыр</w:t>
            </w:r>
            <w:proofErr w:type="spellEnd"/>
            <w:r w:rsidRPr="0053631F">
              <w:rPr>
                <w:rFonts w:ascii="Times New Roman" w:eastAsia="Times New Roman" w:hAnsi="Times New Roman"/>
                <w:sz w:val="16"/>
                <w:szCs w:val="16"/>
                <w:lang w:eastAsia="ru-RU"/>
              </w:rPr>
              <w:t xml:space="preserve"> РТ, ТИРО и ПК, ГБОУ РШИ «Тувинский кадетский корпус». В ходе семинара обсудили главных вопросов </w:t>
            </w:r>
            <w:r w:rsidRPr="0053631F">
              <w:rPr>
                <w:rFonts w:ascii="Times New Roman" w:eastAsia="Times New Roman" w:hAnsi="Times New Roman"/>
                <w:sz w:val="16"/>
                <w:szCs w:val="16"/>
                <w:lang w:eastAsia="ru-RU"/>
              </w:rPr>
              <w:lastRenderedPageBreak/>
              <w:t>по организации I сборов.</w:t>
            </w:r>
            <w:r w:rsidR="00A41C93" w:rsidRPr="0053631F">
              <w:rPr>
                <w:rFonts w:ascii="Times New Roman" w:eastAsia="Times New Roman" w:hAnsi="Times New Roman"/>
                <w:sz w:val="16"/>
                <w:szCs w:val="16"/>
                <w:lang w:eastAsia="ru-RU"/>
              </w:rPr>
              <w:t xml:space="preserve"> Всего 8 организаторов.</w:t>
            </w:r>
          </w:p>
          <w:p w:rsidR="00135697" w:rsidRPr="0053631F" w:rsidRDefault="00536300"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19 февраля прошли II-е по счету курсы повышения квалификации по организованному проведению военно-учебных сборов по основам военной службы в рамках организации деятельности УМЦ «Авангард». Охват составил более 30 педагогов.</w:t>
            </w:r>
          </w:p>
          <w:p w:rsidR="00A41C93" w:rsidRPr="0053631F" w:rsidRDefault="00A41C93"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26 марта проведены очередные краткосрочные курсы в рамках деятельности учебно-методического центра военно-патриотического воспитания молодежи «Авангард» для заместителей по воспитательной работе, организаторов военно-патриотической работе, преподавателей-организаторов ОБЖ и учителей физической культуры на базе учебно- методического центра «Авангард» при ВПК «Я - Патриот» МБОУ СОШ № 2 г. Шагонар. Всего приняли участие 27 педагогов из </w:t>
            </w:r>
            <w:proofErr w:type="spellStart"/>
            <w:r w:rsidRPr="0053631F">
              <w:rPr>
                <w:rFonts w:ascii="Times New Roman" w:eastAsia="Times New Roman" w:hAnsi="Times New Roman"/>
                <w:sz w:val="16"/>
                <w:szCs w:val="16"/>
                <w:lang w:eastAsia="ru-RU"/>
              </w:rPr>
              <w:t>Чаа-Хольского</w:t>
            </w:r>
            <w:proofErr w:type="spellEnd"/>
            <w:r w:rsidRPr="0053631F">
              <w:rPr>
                <w:rFonts w:ascii="Times New Roman" w:eastAsia="Times New Roman" w:hAnsi="Times New Roman"/>
                <w:sz w:val="16"/>
                <w:szCs w:val="16"/>
                <w:lang w:eastAsia="ru-RU"/>
              </w:rPr>
              <w:t xml:space="preserve"> и </w:t>
            </w:r>
            <w:proofErr w:type="spellStart"/>
            <w:r w:rsidRPr="0053631F">
              <w:rPr>
                <w:rFonts w:ascii="Times New Roman" w:eastAsia="Times New Roman" w:hAnsi="Times New Roman"/>
                <w:sz w:val="16"/>
                <w:szCs w:val="16"/>
                <w:lang w:eastAsia="ru-RU"/>
              </w:rPr>
              <w:t>Улуг-Хемского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кожуунов</w:t>
            </w:r>
            <w:proofErr w:type="spellEnd"/>
          </w:p>
        </w:tc>
      </w:tr>
      <w:bookmarkEnd w:id="1"/>
      <w:tr w:rsidR="00C63AE5" w:rsidRPr="0053631F" w:rsidTr="00EF01BE">
        <w:trPr>
          <w:trHeight w:val="255"/>
        </w:trPr>
        <w:tc>
          <w:tcPr>
            <w:tcW w:w="2484" w:type="dxa"/>
          </w:tcPr>
          <w:p w:rsidR="00C63AE5" w:rsidRPr="0053631F" w:rsidRDefault="00A060F7" w:rsidP="0053631F">
            <w:pPr>
              <w:spacing w:after="0" w:line="240" w:lineRule="auto"/>
              <w:jc w:val="both"/>
              <w:rPr>
                <w:rFonts w:ascii="Times New Roman" w:eastAsia="Times New Roman" w:hAnsi="Times New Roman"/>
                <w:color w:val="000000"/>
                <w:sz w:val="16"/>
                <w:szCs w:val="16"/>
                <w:lang w:eastAsia="ru-RU"/>
              </w:rPr>
            </w:pPr>
            <w:r w:rsidRPr="0053631F">
              <w:rPr>
                <w:rFonts w:ascii="Times New Roman" w:eastAsia="Times New Roman" w:hAnsi="Times New Roman"/>
                <w:sz w:val="16"/>
                <w:szCs w:val="16"/>
                <w:lang w:eastAsia="ru-RU"/>
              </w:rPr>
              <w:lastRenderedPageBreak/>
              <w:t>1.3.2</w:t>
            </w:r>
            <w:r w:rsidR="00ED6EE9" w:rsidRPr="0053631F">
              <w:rPr>
                <w:rFonts w:ascii="Times New Roman" w:eastAsia="Times New Roman" w:hAnsi="Times New Roman"/>
                <w:sz w:val="16"/>
                <w:szCs w:val="16"/>
                <w:lang w:eastAsia="ru-RU"/>
              </w:rPr>
              <w:t>. </w:t>
            </w:r>
            <w:r w:rsidRPr="0053631F">
              <w:rPr>
                <w:rFonts w:ascii="Times New Roman" w:hAnsi="Times New Roman"/>
                <w:sz w:val="16"/>
                <w:szCs w:val="16"/>
              </w:rPr>
              <w:t xml:space="preserve">Проведение </w:t>
            </w:r>
            <w:r w:rsidR="00ED6EE9" w:rsidRPr="0053631F">
              <w:rPr>
                <w:rFonts w:ascii="Times New Roman" w:hAnsi="Times New Roman"/>
                <w:sz w:val="16"/>
                <w:szCs w:val="16"/>
              </w:rPr>
              <w:t>ре</w:t>
            </w:r>
            <w:r w:rsidR="00C63AE5" w:rsidRPr="0053631F">
              <w:rPr>
                <w:rFonts w:ascii="Times New Roman" w:eastAsia="Times New Roman" w:hAnsi="Times New Roman"/>
                <w:sz w:val="16"/>
                <w:szCs w:val="16"/>
                <w:lang w:eastAsia="ru-RU"/>
              </w:rPr>
              <w:t>спубликански</w:t>
            </w:r>
            <w:r w:rsidRPr="0053631F">
              <w:rPr>
                <w:rFonts w:ascii="Times New Roman" w:eastAsia="Times New Roman" w:hAnsi="Times New Roman"/>
                <w:sz w:val="16"/>
                <w:szCs w:val="16"/>
                <w:lang w:eastAsia="ru-RU"/>
              </w:rPr>
              <w:t>х</w:t>
            </w:r>
            <w:r w:rsidR="00C63AE5" w:rsidRPr="0053631F">
              <w:rPr>
                <w:rFonts w:ascii="Times New Roman" w:eastAsia="Times New Roman" w:hAnsi="Times New Roman"/>
                <w:sz w:val="16"/>
                <w:szCs w:val="16"/>
                <w:lang w:eastAsia="ru-RU"/>
              </w:rPr>
              <w:t xml:space="preserve"> военно-патриотическ</w:t>
            </w:r>
            <w:r w:rsidRPr="0053631F">
              <w:rPr>
                <w:rFonts w:ascii="Times New Roman" w:eastAsia="Times New Roman" w:hAnsi="Times New Roman"/>
                <w:sz w:val="16"/>
                <w:szCs w:val="16"/>
                <w:lang w:eastAsia="ru-RU"/>
              </w:rPr>
              <w:t xml:space="preserve">их </w:t>
            </w:r>
            <w:r w:rsidR="00C63AE5" w:rsidRPr="0053631F">
              <w:rPr>
                <w:rFonts w:ascii="Times New Roman" w:eastAsia="Times New Roman" w:hAnsi="Times New Roman"/>
                <w:sz w:val="16"/>
                <w:szCs w:val="16"/>
                <w:lang w:eastAsia="ru-RU"/>
              </w:rPr>
              <w:t>сбор</w:t>
            </w:r>
            <w:r w:rsidRPr="0053631F">
              <w:rPr>
                <w:rFonts w:ascii="Times New Roman" w:eastAsia="Times New Roman" w:hAnsi="Times New Roman"/>
                <w:sz w:val="16"/>
                <w:szCs w:val="16"/>
                <w:lang w:eastAsia="ru-RU"/>
              </w:rPr>
              <w:t>ов</w:t>
            </w:r>
            <w:r w:rsidR="00C63AE5" w:rsidRPr="0053631F">
              <w:rPr>
                <w:rFonts w:ascii="Times New Roman" w:eastAsia="Times New Roman" w:hAnsi="Times New Roman"/>
                <w:sz w:val="16"/>
                <w:szCs w:val="16"/>
                <w:lang w:eastAsia="ru-RU"/>
              </w:rPr>
              <w:t xml:space="preserve"> среди кадетов и юнармейцев</w:t>
            </w:r>
          </w:p>
        </w:tc>
        <w:tc>
          <w:tcPr>
            <w:tcW w:w="852" w:type="dxa"/>
          </w:tcPr>
          <w:p w:rsidR="00C63AE5" w:rsidRPr="0053631F" w:rsidRDefault="0074462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227,3</w:t>
            </w:r>
          </w:p>
        </w:tc>
        <w:tc>
          <w:tcPr>
            <w:tcW w:w="636" w:type="dxa"/>
          </w:tcPr>
          <w:p w:rsidR="00C63AE5" w:rsidRPr="0053631F" w:rsidRDefault="003A62B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87,5</w:t>
            </w:r>
          </w:p>
        </w:tc>
        <w:tc>
          <w:tcPr>
            <w:tcW w:w="850"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63AE5" w:rsidRPr="0053631F" w:rsidRDefault="0074462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227,3</w:t>
            </w:r>
          </w:p>
        </w:tc>
        <w:tc>
          <w:tcPr>
            <w:tcW w:w="1274" w:type="dxa"/>
          </w:tcPr>
          <w:p w:rsidR="00C63AE5" w:rsidRPr="0053631F" w:rsidRDefault="0074462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227,3</w:t>
            </w:r>
          </w:p>
        </w:tc>
        <w:tc>
          <w:tcPr>
            <w:tcW w:w="1351" w:type="dxa"/>
          </w:tcPr>
          <w:p w:rsidR="00C63AE5" w:rsidRPr="0053631F" w:rsidRDefault="0074462B"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227,3</w:t>
            </w:r>
          </w:p>
        </w:tc>
        <w:tc>
          <w:tcPr>
            <w:tcW w:w="1000" w:type="dxa"/>
          </w:tcPr>
          <w:p w:rsidR="00C63AE5" w:rsidRPr="0053631F" w:rsidRDefault="003A62B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87,5</w:t>
            </w:r>
          </w:p>
        </w:tc>
        <w:tc>
          <w:tcPr>
            <w:tcW w:w="496"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C63AE5" w:rsidRPr="0053631F" w:rsidRDefault="00C63AE5"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536300" w:rsidRPr="0053631F" w:rsidRDefault="00536300"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С 19 по 21 февраля в республике прошли 1 учебные сборы по основам военной службы в рамках организации деятельности УМЦ «Авангард» в Республике Тыва. Обучения прошли 32 кадета «ГБОУ РШИ Тувинский кадетский корпус». Курсы сборов прошли на базах 55 отдельной мотострелковой бригады (горной), Национального музея им. Алдан-</w:t>
            </w:r>
            <w:proofErr w:type="spellStart"/>
            <w:r w:rsidRPr="0053631F">
              <w:rPr>
                <w:rFonts w:ascii="Times New Roman" w:eastAsia="Times New Roman" w:hAnsi="Times New Roman"/>
                <w:sz w:val="16"/>
                <w:szCs w:val="16"/>
                <w:lang w:eastAsia="ru-RU"/>
              </w:rPr>
              <w:t>Маадыр</w:t>
            </w:r>
            <w:proofErr w:type="spellEnd"/>
            <w:r w:rsidRPr="0053631F">
              <w:rPr>
                <w:rFonts w:ascii="Times New Roman" w:eastAsia="Times New Roman" w:hAnsi="Times New Roman"/>
                <w:sz w:val="16"/>
                <w:szCs w:val="16"/>
                <w:lang w:eastAsia="ru-RU"/>
              </w:rPr>
              <w:t xml:space="preserve"> Республики Тыва и на территории ГБОУ РШИ «Тувинский кадетский корпус».</w:t>
            </w:r>
          </w:p>
          <w:p w:rsidR="00536300" w:rsidRPr="0053631F" w:rsidRDefault="00536300"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Сборы прошли в активном взаимодействии с представителями территориальных органов федеральных органов исполнительной власти, общественными ветеранскими организациями.</w:t>
            </w:r>
          </w:p>
        </w:tc>
      </w:tr>
      <w:tr w:rsidR="00C9293C" w:rsidRPr="0053631F" w:rsidTr="00EF01BE">
        <w:trPr>
          <w:trHeight w:val="255"/>
        </w:trPr>
        <w:tc>
          <w:tcPr>
            <w:tcW w:w="2484" w:type="dxa"/>
          </w:tcPr>
          <w:p w:rsidR="00C9293C" w:rsidRPr="0053631F" w:rsidRDefault="00C9293C"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1.4.</w:t>
            </w:r>
            <w:r w:rsidR="00DD466B" w:rsidRPr="0053631F">
              <w:rPr>
                <w:rFonts w:ascii="Times New Roman" w:hAnsi="Times New Roman"/>
                <w:sz w:val="16"/>
                <w:szCs w:val="16"/>
              </w:rPr>
              <w:t> </w:t>
            </w:r>
            <w:r w:rsidRPr="0053631F">
              <w:rPr>
                <w:rFonts w:ascii="Times New Roman" w:hAnsi="Times New Roman"/>
                <w:sz w:val="16"/>
                <w:szCs w:val="16"/>
              </w:rPr>
              <w:t>Создание условий для развития военно-патриотического воспитания детей и молодежи путем создания учебно-методического центра военно-патриотического воспитания молодежи «АВАНГАРД» в Республике Тыва</w:t>
            </w:r>
          </w:p>
        </w:tc>
        <w:tc>
          <w:tcPr>
            <w:tcW w:w="852"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9293C" w:rsidRPr="0053631F" w:rsidRDefault="00C9293C" w:rsidP="0053631F">
            <w:pPr>
              <w:jc w:val="center"/>
            </w:pPr>
            <w:r w:rsidRPr="0053631F">
              <w:rPr>
                <w:rFonts w:ascii="Times New Roman" w:hAnsi="Times New Roman"/>
                <w:sz w:val="16"/>
                <w:szCs w:val="16"/>
              </w:rPr>
              <w:t>0,0</w:t>
            </w:r>
          </w:p>
        </w:tc>
        <w:tc>
          <w:tcPr>
            <w:tcW w:w="1274" w:type="dxa"/>
          </w:tcPr>
          <w:p w:rsidR="00C9293C" w:rsidRPr="0053631F" w:rsidRDefault="00C9293C" w:rsidP="0053631F">
            <w:pPr>
              <w:jc w:val="center"/>
            </w:pPr>
            <w:r w:rsidRPr="0053631F">
              <w:rPr>
                <w:rFonts w:ascii="Times New Roman" w:hAnsi="Times New Roman"/>
                <w:sz w:val="16"/>
                <w:szCs w:val="16"/>
              </w:rPr>
              <w:t>0,0</w:t>
            </w:r>
          </w:p>
        </w:tc>
        <w:tc>
          <w:tcPr>
            <w:tcW w:w="1351" w:type="dxa"/>
          </w:tcPr>
          <w:p w:rsidR="00C9293C" w:rsidRPr="0053631F" w:rsidRDefault="00C9293C" w:rsidP="0053631F">
            <w:pPr>
              <w:jc w:val="center"/>
            </w:pPr>
            <w:r w:rsidRPr="0053631F">
              <w:rPr>
                <w:rFonts w:ascii="Times New Roman" w:hAnsi="Times New Roman"/>
                <w:sz w:val="16"/>
                <w:szCs w:val="16"/>
              </w:rPr>
              <w:t>0,0</w:t>
            </w:r>
          </w:p>
        </w:tc>
        <w:tc>
          <w:tcPr>
            <w:tcW w:w="1000"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Pr="0053631F">
              <w:t xml:space="preserve"> </w:t>
            </w:r>
            <w:r w:rsidR="00106FA4" w:rsidRPr="0053631F">
              <w:rPr>
                <w:rFonts w:ascii="Times New Roman" w:eastAsia="Times New Roman" w:hAnsi="Times New Roman"/>
                <w:sz w:val="16"/>
                <w:szCs w:val="16"/>
                <w:lang w:eastAsia="ru-RU"/>
              </w:rPr>
              <w:t>В</w:t>
            </w:r>
            <w:r w:rsidRPr="0053631F">
              <w:rPr>
                <w:rFonts w:ascii="Times New Roman" w:eastAsia="Times New Roman" w:hAnsi="Times New Roman"/>
                <w:sz w:val="16"/>
                <w:szCs w:val="16"/>
                <w:lang w:eastAsia="ru-RU"/>
              </w:rPr>
              <w:t xml:space="preserve"> рамках исполнения поручения Президента Российской Федерации В.В. Путина от 13 марта 2019 г. № Пр-443 о создании круглогодичного учебно-методического центра военно-патриотического воспитания молодежи «Авангард» на территории Республики Тыва (далее - центр «Авангард»)</w:t>
            </w:r>
            <w:r w:rsidR="00106FA4"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 xml:space="preserve">Правительством Республики Тыва издано Распоряжение от 15.12.2020 г. № 552-р «О создании рабочей группы </w:t>
            </w:r>
            <w:r w:rsidRPr="0053631F">
              <w:rPr>
                <w:rFonts w:ascii="Times New Roman" w:eastAsia="Times New Roman" w:hAnsi="Times New Roman"/>
                <w:sz w:val="16"/>
                <w:szCs w:val="16"/>
                <w:lang w:eastAsia="ru-RU"/>
              </w:rPr>
              <w:lastRenderedPageBreak/>
              <w:t>по созданию и организации деятельности учебно-методического центра военно-патриотического воспитания молодежи «Авангард» на территории Республики Тыва».</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Разработан и утвержден от 26 декабря 2020 года план мероприятий (дорожная карта) по организации деятельности учебно-методического центра военно-патриотического воспитания молодежи «Авангард» на территории Республики Тыва (далее – центр «Авангард»). Согласно плану мероприятий местом создания центра «Авангард» определена территория ГБОУ ДО РТ «Республиканский центр развития дополнительного образования», на котором располагаются рабочие здания данного учреждения и бывшая казарма.  </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Источниками финансирования на создание и организацию деятельности центра «Авангард» определены денежные средства из государственной программы Республики Тыва «Патриотическое воспитание граждан, проживающих в Республике Тыва, на 2019-2021 годы», утвержденной постановлением Правительства Республики Тыва от 28 сентября 2018 г. № 498 (далее – государственная программа) в сумме 2 991 500 рублей. Из них на проведение текущего ремонта зданий центра «Авангард» в 2021 году предусмотрены 2 млн. руб., на организацию смены по военно-патриотическому воспитанию в детском оздоровительном лагере «Бельбей» </w:t>
            </w:r>
            <w:proofErr w:type="spellStart"/>
            <w:r w:rsidRPr="0053631F">
              <w:rPr>
                <w:rFonts w:ascii="Times New Roman" w:eastAsia="Times New Roman" w:hAnsi="Times New Roman"/>
                <w:sz w:val="16"/>
                <w:szCs w:val="16"/>
                <w:lang w:eastAsia="ru-RU"/>
              </w:rPr>
              <w:t>Каа-Хемского</w:t>
            </w:r>
            <w:proofErr w:type="spellEnd"/>
            <w:r w:rsidRPr="0053631F">
              <w:rPr>
                <w:rFonts w:ascii="Times New Roman" w:eastAsia="Times New Roman" w:hAnsi="Times New Roman"/>
                <w:sz w:val="16"/>
                <w:szCs w:val="16"/>
                <w:lang w:eastAsia="ru-RU"/>
              </w:rPr>
              <w:t xml:space="preserve"> района предусмотрены 661500 руб. (приобретение путевок), на организацию и проведение учебных сборов 330000 руб. (расходы на питание). </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В рамках деятельности УМЦ «Авангард» с юношами допризывного возраста будут проводиться:</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учебные сборы с юношами 10-х классов образовательных организаций, проходящих обучение по основам военной службы – 5 дней в течение 30 недель (учебных) в год с охватом более 1500 человек;</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 военно-патриотические смены для воспитанников военно-патриотических клубов, юнармейцев, а также </w:t>
            </w:r>
            <w:r w:rsidRPr="0053631F">
              <w:rPr>
                <w:rFonts w:ascii="Times New Roman" w:eastAsia="Times New Roman" w:hAnsi="Times New Roman"/>
                <w:sz w:val="16"/>
                <w:szCs w:val="16"/>
                <w:lang w:eastAsia="ru-RU"/>
              </w:rPr>
              <w:lastRenderedPageBreak/>
              <w:t>обучающихся кадетских классов в период школьных каникул – 12 дней в течение 8 недель (каникулярных) в год с охватом более 450 детей;</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 курсы повышения квалификации, семинары, слеты, конференции и др. в течение года для педагогов организаторов ОБЖ, руководителей юнармейских отрядов, военно-патриотических клубов с охватом более 200 человек. </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В 2021 году проведение военно-патриотических смен для воспитанников военно-патриотических клубов, отрядов «</w:t>
            </w:r>
            <w:proofErr w:type="spellStart"/>
            <w:r w:rsidRPr="0053631F">
              <w:rPr>
                <w:rFonts w:ascii="Times New Roman" w:eastAsia="Times New Roman" w:hAnsi="Times New Roman"/>
                <w:sz w:val="16"/>
                <w:szCs w:val="16"/>
                <w:lang w:eastAsia="ru-RU"/>
              </w:rPr>
              <w:t>Юнармия</w:t>
            </w:r>
            <w:proofErr w:type="spellEnd"/>
            <w:r w:rsidRPr="0053631F">
              <w:rPr>
                <w:rFonts w:ascii="Times New Roman" w:eastAsia="Times New Roman" w:hAnsi="Times New Roman"/>
                <w:sz w:val="16"/>
                <w:szCs w:val="16"/>
                <w:lang w:eastAsia="ru-RU"/>
              </w:rPr>
              <w:t>» планируется провести в летнее время в детском оздоровительном лагере «Бельбей» с охватом 38 человек, также на базе других загородных стационарных лагерей, в которых будут организованы военно-патриотические смены с охватом более 400 детей.</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ab/>
              <w:t xml:space="preserve">Таким образом, в рамках деятельности учебно-методического центра «Авангард» в год планируется охватить около 2 тыс. обучающихся, или 20 % от общего количества юношей допризывного возраста с 14 до 18 лет. </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В настоящий момент при содействии органов исполнительной власти, федеральных структур Республики Тыва завершается строительство военизированной полосы препятствий (построены элементы препятствий - «Стена с наклонной доской», «Разрушенный мост», «Разрушенная лестница», залита цементом площадка подземного тоннеля и площадка для окопа).</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Также на стадии завершения создание партизанской деревни парка «Патриот», завезена военная техника в количестве 9 единиц (4 пушек, 1 бронетранспортер (БТР), 1 зенитно-самоходная установка (ЗСУ), 1 бронированная разведывательно-дозорная машина (БРДМ) и 2 танка, остальная военно-выставочная техника будет завезена дополнительно.</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В здании казармы сделан ремонт спального помещения на 60 детей. По поставке мягкого инвентаря в центр «АВАНГАРД» заключен госконтракт с Федеральным казенным учреждением </w:t>
            </w:r>
            <w:r w:rsidRPr="0053631F">
              <w:rPr>
                <w:rFonts w:ascii="Times New Roman" w:eastAsia="Times New Roman" w:hAnsi="Times New Roman"/>
                <w:sz w:val="16"/>
                <w:szCs w:val="16"/>
                <w:lang w:eastAsia="ru-RU"/>
              </w:rPr>
              <w:lastRenderedPageBreak/>
              <w:t>Колония поселения № 3 УФСИН России по Республике Тыва от 30.04.2021 г. на сумму 601740 рублей. На поставку кроватей, дорожек, портьеры заключен договор с ООО «</w:t>
            </w:r>
            <w:proofErr w:type="spellStart"/>
            <w:r w:rsidRPr="0053631F">
              <w:rPr>
                <w:rFonts w:ascii="Times New Roman" w:eastAsia="Times New Roman" w:hAnsi="Times New Roman"/>
                <w:sz w:val="16"/>
                <w:szCs w:val="16"/>
                <w:lang w:eastAsia="ru-RU"/>
              </w:rPr>
              <w:t>Селера</w:t>
            </w:r>
            <w:proofErr w:type="spellEnd"/>
            <w:r w:rsidRPr="0053631F">
              <w:rPr>
                <w:rFonts w:ascii="Times New Roman" w:eastAsia="Times New Roman" w:hAnsi="Times New Roman"/>
                <w:sz w:val="16"/>
                <w:szCs w:val="16"/>
                <w:lang w:eastAsia="ru-RU"/>
              </w:rPr>
              <w:t>» на сумму 585000 руб. В конце мая заказы будут доставлены. Также, территория центра оформлена адресными баннерами «Авангард», «Патриот».</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С 4 по 6 мая проведено асфальтобетонное покрытие парадного входа, в настоящий момент проводится асфальтирование строевого плаца. </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До конца сентября 2021 г. планируется завершить текущий ремонт здания казармы, где будут располагаться спальное помещение для обучающихся и учебный класс. </w:t>
            </w:r>
          </w:p>
          <w:p w:rsidR="00435CC2"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Также дополнительно изыскиваются финансовые средства на текущий ремонт здания столовой на 60 мест, на строительство спортивной площадки, приобретение оборудования для оснащения медицинского кабинета, столовой и учебного класса.</w:t>
            </w:r>
          </w:p>
          <w:p w:rsidR="00C9293C" w:rsidRPr="0053631F" w:rsidRDefault="00435CC2"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Таким образом, данный вопрос продолжает находиться на особом контроле Правительства Республики Тыва.</w:t>
            </w:r>
          </w:p>
        </w:tc>
      </w:tr>
      <w:tr w:rsidR="00C9293C" w:rsidRPr="0053631F" w:rsidTr="00EF01BE">
        <w:trPr>
          <w:trHeight w:val="255"/>
        </w:trPr>
        <w:tc>
          <w:tcPr>
            <w:tcW w:w="2484" w:type="dxa"/>
          </w:tcPr>
          <w:p w:rsidR="00C9293C" w:rsidRPr="0053631F" w:rsidRDefault="00C9293C"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1.4.1.</w:t>
            </w:r>
            <w:r w:rsidRPr="0053631F">
              <w:rPr>
                <w:rFonts w:ascii="Times New Roman" w:hAnsi="Times New Roman"/>
                <w:sz w:val="16"/>
                <w:szCs w:val="16"/>
              </w:rPr>
              <w:t xml:space="preserve"> Финансирование на оплату работы по составлению сметной документации </w:t>
            </w:r>
            <w:proofErr w:type="gramStart"/>
            <w:r w:rsidRPr="0053631F">
              <w:rPr>
                <w:rFonts w:ascii="Times New Roman" w:hAnsi="Times New Roman"/>
                <w:sz w:val="16"/>
                <w:szCs w:val="16"/>
              </w:rPr>
              <w:t>объектов  учебно</w:t>
            </w:r>
            <w:proofErr w:type="gramEnd"/>
            <w:r w:rsidRPr="0053631F">
              <w:rPr>
                <w:rFonts w:ascii="Times New Roman" w:hAnsi="Times New Roman"/>
                <w:sz w:val="16"/>
                <w:szCs w:val="16"/>
              </w:rPr>
              <w:t>-методического центра военно-патриотического воспитания молодежи «АВАНГАРД»</w:t>
            </w:r>
          </w:p>
        </w:tc>
        <w:tc>
          <w:tcPr>
            <w:tcW w:w="852"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0"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51" w:type="dxa"/>
            <w:gridSpan w:val="2"/>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9293C" w:rsidRPr="0053631F" w:rsidRDefault="00C9293C" w:rsidP="0053631F">
            <w:pPr>
              <w:jc w:val="center"/>
            </w:pPr>
            <w:r w:rsidRPr="0053631F">
              <w:rPr>
                <w:rFonts w:ascii="Times New Roman" w:hAnsi="Times New Roman"/>
                <w:sz w:val="16"/>
                <w:szCs w:val="16"/>
              </w:rPr>
              <w:t>0,0</w:t>
            </w:r>
          </w:p>
        </w:tc>
        <w:tc>
          <w:tcPr>
            <w:tcW w:w="1274" w:type="dxa"/>
          </w:tcPr>
          <w:p w:rsidR="00C9293C" w:rsidRPr="0053631F" w:rsidRDefault="00C9293C" w:rsidP="0053631F">
            <w:pPr>
              <w:jc w:val="center"/>
            </w:pPr>
            <w:r w:rsidRPr="0053631F">
              <w:rPr>
                <w:rFonts w:ascii="Times New Roman" w:hAnsi="Times New Roman"/>
                <w:sz w:val="16"/>
                <w:szCs w:val="16"/>
              </w:rPr>
              <w:t>0,0</w:t>
            </w:r>
          </w:p>
        </w:tc>
        <w:tc>
          <w:tcPr>
            <w:tcW w:w="1351" w:type="dxa"/>
          </w:tcPr>
          <w:p w:rsidR="00C9293C" w:rsidRPr="0053631F" w:rsidRDefault="00C9293C" w:rsidP="0053631F">
            <w:pPr>
              <w:jc w:val="center"/>
            </w:pPr>
            <w:r w:rsidRPr="0053631F">
              <w:rPr>
                <w:rFonts w:ascii="Times New Roman" w:hAnsi="Times New Roman"/>
                <w:sz w:val="16"/>
                <w:szCs w:val="16"/>
              </w:rPr>
              <w:t>0,0</w:t>
            </w:r>
          </w:p>
        </w:tc>
        <w:tc>
          <w:tcPr>
            <w:tcW w:w="1000"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19" w:type="dxa"/>
            <w:gridSpan w:val="2"/>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709"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67" w:type="dxa"/>
            <w:gridSpan w:val="2"/>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C9293C" w:rsidRPr="0053631F" w:rsidRDefault="00976FDB"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204772" w:rsidRPr="0053631F">
              <w:rPr>
                <w:rFonts w:ascii="Times New Roman" w:eastAsia="Times New Roman" w:hAnsi="Times New Roman"/>
                <w:sz w:val="16"/>
                <w:szCs w:val="16"/>
                <w:lang w:eastAsia="ru-RU"/>
              </w:rPr>
              <w:t>Изменения в государственную программу Республики Тыва «Патриотическое воспитание граждан, проживающих в Республике Тыва, на 2019-2021 годы» с учетом запланированных мероприятий по созданию и организации работы центра «Авангард» (финансовые средства на сумм</w:t>
            </w:r>
            <w:r w:rsidR="0007531E" w:rsidRPr="0053631F">
              <w:rPr>
                <w:rFonts w:ascii="Times New Roman" w:eastAsia="Times New Roman" w:hAnsi="Times New Roman"/>
                <w:sz w:val="16"/>
                <w:szCs w:val="16"/>
                <w:lang w:eastAsia="ru-RU"/>
              </w:rPr>
              <w:t>у 2991,0 тыс. руб.) проходит</w:t>
            </w:r>
            <w:r w:rsidR="00204772" w:rsidRPr="0053631F">
              <w:rPr>
                <w:rFonts w:ascii="Times New Roman" w:eastAsia="Times New Roman" w:hAnsi="Times New Roman"/>
                <w:sz w:val="16"/>
                <w:szCs w:val="16"/>
                <w:lang w:eastAsia="ru-RU"/>
              </w:rPr>
              <w:t xml:space="preserve"> уточнение в соответствии с законом Республики Тыва от 21 декабря 2020 г. № 677-ЗРТ «О республиканском бюджете Республики Тыва на 2021 год и на плановый период 2022 и 2023 годов»</w:t>
            </w:r>
          </w:p>
        </w:tc>
      </w:tr>
      <w:tr w:rsidR="00615887" w:rsidRPr="0053631F" w:rsidTr="00C9293C">
        <w:trPr>
          <w:trHeight w:val="255"/>
        </w:trPr>
        <w:tc>
          <w:tcPr>
            <w:tcW w:w="2484" w:type="dxa"/>
            <w:vAlign w:val="center"/>
          </w:tcPr>
          <w:p w:rsidR="00615887" w:rsidRPr="0053631F" w:rsidRDefault="00615887" w:rsidP="0053631F">
            <w:pPr>
              <w:spacing w:after="0" w:line="240" w:lineRule="auto"/>
              <w:rPr>
                <w:rFonts w:ascii="Times New Roman" w:eastAsia="Times New Roman" w:hAnsi="Times New Roman"/>
                <w:b/>
                <w:color w:val="000000"/>
                <w:sz w:val="16"/>
                <w:szCs w:val="16"/>
                <w:lang w:eastAsia="ru-RU"/>
              </w:rPr>
            </w:pPr>
            <w:r w:rsidRPr="0053631F">
              <w:rPr>
                <w:rFonts w:ascii="Times New Roman" w:eastAsia="Times New Roman" w:hAnsi="Times New Roman"/>
                <w:b/>
                <w:color w:val="000000"/>
                <w:sz w:val="16"/>
                <w:szCs w:val="16"/>
                <w:lang w:eastAsia="ru-RU"/>
              </w:rPr>
              <w:t>Итого по подпрограмме 1:</w:t>
            </w:r>
          </w:p>
        </w:tc>
        <w:tc>
          <w:tcPr>
            <w:tcW w:w="852" w:type="dxa"/>
          </w:tcPr>
          <w:p w:rsidR="00615887" w:rsidRPr="0053631F" w:rsidRDefault="0061588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247,4</w:t>
            </w:r>
          </w:p>
        </w:tc>
        <w:tc>
          <w:tcPr>
            <w:tcW w:w="636" w:type="dxa"/>
          </w:tcPr>
          <w:p w:rsidR="00615887" w:rsidRPr="0053631F" w:rsidRDefault="003A62BC"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87,5</w:t>
            </w:r>
          </w:p>
        </w:tc>
        <w:tc>
          <w:tcPr>
            <w:tcW w:w="850" w:type="dxa"/>
          </w:tcPr>
          <w:p w:rsidR="00615887" w:rsidRPr="0053631F" w:rsidRDefault="0061588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51" w:type="dxa"/>
            <w:gridSpan w:val="2"/>
          </w:tcPr>
          <w:p w:rsidR="00615887" w:rsidRPr="0053631F" w:rsidRDefault="0061588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1132" w:type="dxa"/>
          </w:tcPr>
          <w:p w:rsidR="00615887" w:rsidRPr="0053631F" w:rsidRDefault="0061588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247,4</w:t>
            </w:r>
          </w:p>
        </w:tc>
        <w:tc>
          <w:tcPr>
            <w:tcW w:w="1274" w:type="dxa"/>
          </w:tcPr>
          <w:p w:rsidR="00615887" w:rsidRPr="0053631F" w:rsidRDefault="00615887" w:rsidP="0053631F">
            <w:pPr>
              <w:jc w:val="center"/>
              <w:rPr>
                <w:b/>
              </w:rPr>
            </w:pPr>
            <w:r w:rsidRPr="0053631F">
              <w:rPr>
                <w:rFonts w:ascii="Times New Roman" w:hAnsi="Times New Roman"/>
                <w:b/>
                <w:sz w:val="16"/>
                <w:szCs w:val="16"/>
              </w:rPr>
              <w:t>247,4</w:t>
            </w:r>
          </w:p>
        </w:tc>
        <w:tc>
          <w:tcPr>
            <w:tcW w:w="1351" w:type="dxa"/>
          </w:tcPr>
          <w:p w:rsidR="00615887" w:rsidRPr="0053631F" w:rsidRDefault="00615887" w:rsidP="0053631F">
            <w:pPr>
              <w:jc w:val="center"/>
              <w:rPr>
                <w:b/>
              </w:rPr>
            </w:pPr>
            <w:r w:rsidRPr="0053631F">
              <w:rPr>
                <w:rFonts w:ascii="Times New Roman" w:hAnsi="Times New Roman"/>
                <w:b/>
                <w:sz w:val="16"/>
                <w:szCs w:val="16"/>
              </w:rPr>
              <w:t>247,4</w:t>
            </w:r>
          </w:p>
        </w:tc>
        <w:tc>
          <w:tcPr>
            <w:tcW w:w="1000" w:type="dxa"/>
          </w:tcPr>
          <w:p w:rsidR="00615887" w:rsidRPr="0053631F" w:rsidRDefault="003A62BC"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87,5</w:t>
            </w:r>
          </w:p>
        </w:tc>
        <w:tc>
          <w:tcPr>
            <w:tcW w:w="496" w:type="dxa"/>
          </w:tcPr>
          <w:p w:rsidR="00615887" w:rsidRPr="0053631F" w:rsidRDefault="0061588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719" w:type="dxa"/>
            <w:gridSpan w:val="2"/>
          </w:tcPr>
          <w:p w:rsidR="00615887" w:rsidRPr="0053631F" w:rsidRDefault="0061588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709" w:type="dxa"/>
          </w:tcPr>
          <w:p w:rsidR="00615887" w:rsidRPr="0053631F" w:rsidRDefault="0061588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567" w:type="dxa"/>
            <w:gridSpan w:val="2"/>
          </w:tcPr>
          <w:p w:rsidR="00615887" w:rsidRPr="0053631F" w:rsidRDefault="0061588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2904" w:type="dxa"/>
          </w:tcPr>
          <w:p w:rsidR="00615887" w:rsidRPr="0053631F" w:rsidRDefault="00615887"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p>
        </w:tc>
      </w:tr>
      <w:tr w:rsidR="00DA08C6" w:rsidRPr="0053631F" w:rsidTr="009A7DC6">
        <w:trPr>
          <w:trHeight w:val="255"/>
        </w:trPr>
        <w:tc>
          <w:tcPr>
            <w:tcW w:w="15825" w:type="dxa"/>
            <w:gridSpan w:val="17"/>
            <w:vAlign w:val="center"/>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bCs/>
                <w:sz w:val="16"/>
                <w:szCs w:val="16"/>
                <w:lang w:eastAsia="ru-RU"/>
              </w:rPr>
            </w:pPr>
            <w:r w:rsidRPr="0053631F">
              <w:rPr>
                <w:rFonts w:ascii="Times New Roman" w:eastAsia="Times New Roman" w:hAnsi="Times New Roman"/>
                <w:sz w:val="16"/>
                <w:szCs w:val="16"/>
                <w:lang w:eastAsia="ru-RU"/>
              </w:rPr>
              <w:t>2. Совершенствование форм и методов работы по патриотическому воспитанию граждан</w:t>
            </w:r>
          </w:p>
        </w:tc>
      </w:tr>
      <w:tr w:rsidR="00C9293C" w:rsidRPr="0053631F" w:rsidTr="00C9293C">
        <w:trPr>
          <w:trHeight w:val="616"/>
        </w:trPr>
        <w:tc>
          <w:tcPr>
            <w:tcW w:w="2484" w:type="dxa"/>
          </w:tcPr>
          <w:p w:rsidR="00C9293C" w:rsidRPr="0053631F" w:rsidRDefault="00C9293C" w:rsidP="0053631F">
            <w:pPr>
              <w:spacing w:after="0" w:line="240" w:lineRule="auto"/>
              <w:jc w:val="both"/>
              <w:rPr>
                <w:rFonts w:ascii="Times New Roman" w:eastAsia="Times New Roman" w:hAnsi="Times New Roman"/>
                <w:color w:val="000000"/>
                <w:sz w:val="16"/>
                <w:szCs w:val="16"/>
                <w:lang w:eastAsia="ru-RU"/>
              </w:rPr>
            </w:pPr>
            <w:r w:rsidRPr="0053631F">
              <w:rPr>
                <w:rFonts w:ascii="Times New Roman" w:eastAsia="Times New Roman" w:hAnsi="Times New Roman"/>
                <w:sz w:val="16"/>
                <w:szCs w:val="16"/>
                <w:lang w:eastAsia="ru-RU"/>
              </w:rPr>
              <w:t>2.1. Основное мероприятие: мероприятия гражданско-патриотической направленности</w:t>
            </w:r>
          </w:p>
        </w:tc>
        <w:tc>
          <w:tcPr>
            <w:tcW w:w="852" w:type="dxa"/>
          </w:tcPr>
          <w:p w:rsidR="00C9293C" w:rsidRPr="0053631F" w:rsidRDefault="0074462B" w:rsidP="0053631F">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3631F">
              <w:rPr>
                <w:rFonts w:ascii="Times New Roman" w:eastAsia="Times New Roman" w:hAnsi="Times New Roman"/>
                <w:b/>
                <w:sz w:val="16"/>
                <w:szCs w:val="16"/>
                <w:lang w:eastAsia="ru-RU"/>
              </w:rPr>
              <w:t>486</w:t>
            </w:r>
            <w:r w:rsidR="00C9293C" w:rsidRPr="0053631F">
              <w:rPr>
                <w:rFonts w:ascii="Times New Roman" w:eastAsia="Times New Roman" w:hAnsi="Times New Roman"/>
                <w:b/>
                <w:sz w:val="16"/>
                <w:szCs w:val="16"/>
                <w:lang w:eastAsia="ru-RU"/>
              </w:rPr>
              <w:t>,</w:t>
            </w:r>
            <w:r w:rsidRPr="0053631F">
              <w:rPr>
                <w:rFonts w:ascii="Times New Roman" w:eastAsia="Times New Roman" w:hAnsi="Times New Roman"/>
                <w:b/>
                <w:sz w:val="16"/>
                <w:szCs w:val="16"/>
                <w:lang w:eastAsia="ru-RU"/>
              </w:rPr>
              <w:t>9</w:t>
            </w:r>
          </w:p>
        </w:tc>
        <w:tc>
          <w:tcPr>
            <w:tcW w:w="636"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3631F">
              <w:rPr>
                <w:rFonts w:ascii="Times New Roman" w:eastAsia="Times New Roman" w:hAnsi="Times New Roman"/>
                <w:b/>
                <w:sz w:val="16"/>
                <w:szCs w:val="16"/>
                <w:lang w:eastAsia="ru-RU"/>
              </w:rPr>
              <w:t>0,0</w:t>
            </w:r>
          </w:p>
        </w:tc>
        <w:tc>
          <w:tcPr>
            <w:tcW w:w="891" w:type="dxa"/>
            <w:gridSpan w:val="2"/>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3631F">
              <w:rPr>
                <w:rFonts w:ascii="Times New Roman" w:eastAsia="Times New Roman" w:hAnsi="Times New Roman"/>
                <w:b/>
                <w:sz w:val="16"/>
                <w:szCs w:val="16"/>
                <w:lang w:eastAsia="ru-RU"/>
              </w:rPr>
              <w:t>0,0</w:t>
            </w:r>
          </w:p>
        </w:tc>
        <w:tc>
          <w:tcPr>
            <w:tcW w:w="810"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3631F">
              <w:rPr>
                <w:rFonts w:ascii="Times New Roman" w:eastAsia="Times New Roman" w:hAnsi="Times New Roman"/>
                <w:b/>
                <w:sz w:val="16"/>
                <w:szCs w:val="16"/>
                <w:lang w:eastAsia="ru-RU"/>
              </w:rPr>
              <w:t>0,0</w:t>
            </w:r>
          </w:p>
        </w:tc>
        <w:tc>
          <w:tcPr>
            <w:tcW w:w="1132" w:type="dxa"/>
          </w:tcPr>
          <w:p w:rsidR="00C9293C" w:rsidRPr="0053631F" w:rsidRDefault="0074462B" w:rsidP="0053631F">
            <w:pPr>
              <w:jc w:val="center"/>
              <w:rPr>
                <w:b/>
              </w:rPr>
            </w:pPr>
            <w:r w:rsidRPr="0053631F">
              <w:rPr>
                <w:rFonts w:ascii="Times New Roman" w:eastAsia="Times New Roman" w:hAnsi="Times New Roman"/>
                <w:b/>
                <w:sz w:val="16"/>
                <w:szCs w:val="16"/>
                <w:lang w:eastAsia="ru-RU"/>
              </w:rPr>
              <w:t>486,9</w:t>
            </w:r>
          </w:p>
        </w:tc>
        <w:tc>
          <w:tcPr>
            <w:tcW w:w="1274" w:type="dxa"/>
          </w:tcPr>
          <w:p w:rsidR="00C9293C" w:rsidRPr="0053631F" w:rsidRDefault="0074462B" w:rsidP="0053631F">
            <w:pPr>
              <w:jc w:val="center"/>
              <w:rPr>
                <w:b/>
              </w:rPr>
            </w:pPr>
            <w:r w:rsidRPr="0053631F">
              <w:rPr>
                <w:rFonts w:ascii="Times New Roman" w:eastAsia="Times New Roman" w:hAnsi="Times New Roman"/>
                <w:b/>
                <w:sz w:val="16"/>
                <w:szCs w:val="16"/>
                <w:lang w:eastAsia="ru-RU"/>
              </w:rPr>
              <w:t>486,9</w:t>
            </w:r>
          </w:p>
        </w:tc>
        <w:tc>
          <w:tcPr>
            <w:tcW w:w="1351" w:type="dxa"/>
          </w:tcPr>
          <w:p w:rsidR="00C9293C" w:rsidRPr="0053631F" w:rsidRDefault="0074462B" w:rsidP="0053631F">
            <w:pPr>
              <w:jc w:val="center"/>
              <w:rPr>
                <w:b/>
              </w:rPr>
            </w:pPr>
            <w:r w:rsidRPr="0053631F">
              <w:rPr>
                <w:rFonts w:ascii="Times New Roman" w:eastAsia="Times New Roman" w:hAnsi="Times New Roman"/>
                <w:b/>
                <w:sz w:val="16"/>
                <w:szCs w:val="16"/>
                <w:lang w:eastAsia="ru-RU"/>
              </w:rPr>
              <w:t>486,9</w:t>
            </w:r>
          </w:p>
        </w:tc>
        <w:tc>
          <w:tcPr>
            <w:tcW w:w="1000"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3631F">
              <w:rPr>
                <w:rFonts w:ascii="Times New Roman" w:eastAsia="Times New Roman" w:hAnsi="Times New Roman"/>
                <w:b/>
                <w:sz w:val="16"/>
                <w:szCs w:val="16"/>
                <w:lang w:eastAsia="ru-RU"/>
              </w:rPr>
              <w:t>0,0</w:t>
            </w:r>
          </w:p>
        </w:tc>
        <w:tc>
          <w:tcPr>
            <w:tcW w:w="496"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3631F">
              <w:rPr>
                <w:rFonts w:ascii="Times New Roman" w:eastAsia="Times New Roman" w:hAnsi="Times New Roman"/>
                <w:b/>
                <w:sz w:val="16"/>
                <w:szCs w:val="16"/>
                <w:lang w:eastAsia="ru-RU"/>
              </w:rPr>
              <w:t>0,0</w:t>
            </w:r>
          </w:p>
        </w:tc>
        <w:tc>
          <w:tcPr>
            <w:tcW w:w="586"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3631F">
              <w:rPr>
                <w:rFonts w:ascii="Times New Roman" w:eastAsia="Times New Roman" w:hAnsi="Times New Roman"/>
                <w:b/>
                <w:sz w:val="16"/>
                <w:szCs w:val="16"/>
                <w:lang w:eastAsia="ru-RU"/>
              </w:rPr>
              <w:t>0,0</w:t>
            </w:r>
          </w:p>
        </w:tc>
        <w:tc>
          <w:tcPr>
            <w:tcW w:w="972" w:type="dxa"/>
            <w:gridSpan w:val="3"/>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3631F">
              <w:rPr>
                <w:rFonts w:ascii="Times New Roman" w:eastAsia="Times New Roman" w:hAnsi="Times New Roman"/>
                <w:b/>
                <w:sz w:val="16"/>
                <w:szCs w:val="16"/>
                <w:lang w:eastAsia="ru-RU"/>
              </w:rPr>
              <w:t>0,0</w:t>
            </w:r>
          </w:p>
        </w:tc>
        <w:tc>
          <w:tcPr>
            <w:tcW w:w="437"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b/>
                <w:sz w:val="16"/>
                <w:szCs w:val="16"/>
                <w:lang w:eastAsia="ru-RU"/>
              </w:rPr>
            </w:pPr>
            <w:r w:rsidRPr="0053631F">
              <w:rPr>
                <w:rFonts w:ascii="Times New Roman" w:eastAsia="Times New Roman" w:hAnsi="Times New Roman"/>
                <w:b/>
                <w:sz w:val="16"/>
                <w:szCs w:val="16"/>
                <w:lang w:eastAsia="ru-RU"/>
              </w:rPr>
              <w:t>0,0</w:t>
            </w:r>
          </w:p>
        </w:tc>
        <w:tc>
          <w:tcPr>
            <w:tcW w:w="2904" w:type="dxa"/>
          </w:tcPr>
          <w:p w:rsidR="00C9293C" w:rsidRPr="0053631F" w:rsidRDefault="00C9293C"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p>
        </w:tc>
      </w:tr>
      <w:tr w:rsidR="00DA08C6" w:rsidRPr="0053631F" w:rsidTr="00C9293C">
        <w:trPr>
          <w:trHeight w:val="255"/>
        </w:trPr>
        <w:tc>
          <w:tcPr>
            <w:tcW w:w="2484" w:type="dxa"/>
          </w:tcPr>
          <w:p w:rsidR="00DA08C6" w:rsidRPr="0053631F" w:rsidRDefault="00ED6EE9" w:rsidP="0053631F">
            <w:pPr>
              <w:spacing w:after="0" w:line="240" w:lineRule="auto"/>
              <w:jc w:val="both"/>
              <w:rPr>
                <w:rFonts w:ascii="Times New Roman" w:eastAsia="Times New Roman" w:hAnsi="Times New Roman"/>
                <w:b/>
                <w:color w:val="000000"/>
                <w:sz w:val="16"/>
                <w:szCs w:val="16"/>
                <w:lang w:eastAsia="ru-RU"/>
              </w:rPr>
            </w:pPr>
            <w:r w:rsidRPr="0053631F">
              <w:rPr>
                <w:rFonts w:ascii="Times New Roman" w:eastAsia="Times New Roman" w:hAnsi="Times New Roman"/>
                <w:sz w:val="16"/>
                <w:szCs w:val="16"/>
                <w:lang w:eastAsia="ru-RU"/>
              </w:rPr>
              <w:t>2.1.1. </w:t>
            </w:r>
            <w:r w:rsidR="00DA08C6" w:rsidRPr="0053631F">
              <w:rPr>
                <w:rFonts w:ascii="Times New Roman" w:eastAsia="Times New Roman" w:hAnsi="Times New Roman"/>
                <w:sz w:val="16"/>
                <w:szCs w:val="16"/>
                <w:lang w:eastAsia="ru-RU"/>
              </w:rPr>
              <w:t>Республиканская акция «День призывника»</w:t>
            </w:r>
          </w:p>
        </w:tc>
        <w:tc>
          <w:tcPr>
            <w:tcW w:w="852"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DA08C6" w:rsidRPr="0053631F" w:rsidRDefault="00144C69"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DA238E" w:rsidRPr="0053631F">
              <w:rPr>
                <w:rFonts w:ascii="Times New Roman" w:eastAsia="Times New Roman" w:hAnsi="Times New Roman"/>
                <w:sz w:val="16"/>
                <w:szCs w:val="16"/>
                <w:lang w:eastAsia="ru-RU"/>
              </w:rPr>
              <w:t>А</w:t>
            </w:r>
            <w:r w:rsidR="005A0581" w:rsidRPr="0053631F">
              <w:rPr>
                <w:rFonts w:ascii="Times New Roman" w:eastAsia="Times New Roman" w:hAnsi="Times New Roman"/>
                <w:sz w:val="16"/>
                <w:szCs w:val="16"/>
                <w:lang w:eastAsia="ru-RU"/>
              </w:rPr>
              <w:t xml:space="preserve">кция </w:t>
            </w:r>
            <w:r w:rsidR="00204772" w:rsidRPr="0053631F">
              <w:rPr>
                <w:rFonts w:ascii="Times New Roman" w:eastAsia="Times New Roman" w:hAnsi="Times New Roman"/>
                <w:sz w:val="16"/>
                <w:szCs w:val="16"/>
                <w:lang w:eastAsia="ru-RU"/>
              </w:rPr>
              <w:t>проводится в</w:t>
            </w:r>
            <w:r w:rsidR="00DA238E" w:rsidRPr="0053631F">
              <w:rPr>
                <w:rFonts w:ascii="Times New Roman" w:eastAsia="Times New Roman" w:hAnsi="Times New Roman"/>
                <w:sz w:val="16"/>
                <w:szCs w:val="16"/>
                <w:lang w:eastAsia="ru-RU"/>
              </w:rPr>
              <w:t xml:space="preserve"> ноябре</w:t>
            </w:r>
            <w:r w:rsidR="00204772"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ежегодно.</w:t>
            </w:r>
            <w:r w:rsidR="00FB631D" w:rsidRPr="0053631F">
              <w:rPr>
                <w:rFonts w:ascii="Times New Roman" w:eastAsia="Times New Roman" w:hAnsi="Times New Roman"/>
                <w:sz w:val="16"/>
                <w:szCs w:val="16"/>
                <w:lang w:eastAsia="ru-RU"/>
              </w:rPr>
              <w:t xml:space="preserve"> Пройдет совместно с Военным комиссариатом Республики </w:t>
            </w:r>
            <w:r w:rsidR="00FB631D" w:rsidRPr="0053631F">
              <w:rPr>
                <w:rFonts w:ascii="Times New Roman" w:eastAsia="Times New Roman" w:hAnsi="Times New Roman"/>
                <w:sz w:val="16"/>
                <w:szCs w:val="16"/>
                <w:lang w:eastAsia="ru-RU"/>
              </w:rPr>
              <w:lastRenderedPageBreak/>
              <w:t>Тыва.</w:t>
            </w:r>
          </w:p>
        </w:tc>
      </w:tr>
      <w:tr w:rsidR="00DA08C6" w:rsidRPr="0053631F" w:rsidTr="00C9293C">
        <w:trPr>
          <w:trHeight w:val="255"/>
        </w:trPr>
        <w:tc>
          <w:tcPr>
            <w:tcW w:w="2484" w:type="dxa"/>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2.1.2. </w:t>
            </w:r>
            <w:r w:rsidR="00DA08C6" w:rsidRPr="0053631F">
              <w:rPr>
                <w:rFonts w:ascii="Times New Roman" w:eastAsia="Times New Roman" w:hAnsi="Times New Roman"/>
                <w:sz w:val="16"/>
                <w:szCs w:val="16"/>
                <w:lang w:eastAsia="ru-RU"/>
              </w:rPr>
              <w:t>Республиканская акция «Мы</w:t>
            </w:r>
            <w:r w:rsidR="00DA238E" w:rsidRPr="0053631F">
              <w:rPr>
                <w:rFonts w:ascii="Times New Roman" w:eastAsia="Times New Roman" w:hAnsi="Times New Roman"/>
                <w:sz w:val="16"/>
                <w:szCs w:val="16"/>
                <w:lang w:eastAsia="ru-RU"/>
              </w:rPr>
              <w:t xml:space="preserve"> - </w:t>
            </w:r>
            <w:r w:rsidR="00DA08C6" w:rsidRPr="0053631F">
              <w:rPr>
                <w:rFonts w:ascii="Times New Roman" w:eastAsia="Times New Roman" w:hAnsi="Times New Roman"/>
                <w:sz w:val="16"/>
                <w:szCs w:val="16"/>
                <w:lang w:eastAsia="ru-RU"/>
              </w:rPr>
              <w:t>граждане России!», посвященная Дню России</w:t>
            </w:r>
          </w:p>
        </w:tc>
        <w:tc>
          <w:tcPr>
            <w:tcW w:w="852"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r w:rsidR="00C624D5" w:rsidRPr="0053631F">
              <w:rPr>
                <w:rFonts w:ascii="Times New Roman" w:eastAsia="Times New Roman" w:hAnsi="Times New Roman"/>
                <w:sz w:val="16"/>
                <w:szCs w:val="16"/>
                <w:lang w:eastAsia="ru-RU"/>
              </w:rPr>
              <w:t xml:space="preserve"> </w:t>
            </w:r>
          </w:p>
        </w:tc>
        <w:tc>
          <w:tcPr>
            <w:tcW w:w="100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CF2654" w:rsidRPr="00CF2654" w:rsidRDefault="00CF2654" w:rsidP="00CF2654">
            <w:pPr>
              <w:spacing w:after="0" w:line="240" w:lineRule="auto"/>
              <w:jc w:val="both"/>
              <w:rPr>
                <w:rFonts w:ascii="Times New Roman" w:eastAsia="Times New Roman" w:hAnsi="Times New Roman"/>
                <w:sz w:val="16"/>
                <w:szCs w:val="16"/>
                <w:lang w:eastAsia="ru-RU"/>
              </w:rPr>
            </w:pPr>
            <w:r w:rsidRPr="00CF2654">
              <w:rPr>
                <w:rFonts w:ascii="Times New Roman" w:eastAsia="Times New Roman" w:hAnsi="Times New Roman"/>
                <w:b/>
                <w:i/>
                <w:sz w:val="16"/>
                <w:szCs w:val="16"/>
                <w:lang w:eastAsia="ru-RU"/>
              </w:rPr>
              <w:t>Исполнено</w:t>
            </w:r>
            <w:r w:rsidRPr="00CF2654">
              <w:rPr>
                <w:rFonts w:ascii="Times New Roman" w:eastAsia="Times New Roman" w:hAnsi="Times New Roman"/>
                <w:sz w:val="16"/>
                <w:szCs w:val="16"/>
                <w:lang w:eastAsia="ru-RU"/>
              </w:rPr>
              <w:t xml:space="preserve">. Акция проводится 12 июня ко Дню России ежегодно. Для торжественного вручения паспортов в Москве, в </w:t>
            </w:r>
            <w:proofErr w:type="spellStart"/>
            <w:r w:rsidRPr="00CF2654">
              <w:rPr>
                <w:rFonts w:ascii="Times New Roman" w:eastAsia="Times New Roman" w:hAnsi="Times New Roman"/>
                <w:sz w:val="16"/>
                <w:szCs w:val="16"/>
                <w:lang w:eastAsia="ru-RU"/>
              </w:rPr>
              <w:t>кожууны</w:t>
            </w:r>
            <w:proofErr w:type="spellEnd"/>
            <w:r w:rsidRPr="00CF2654">
              <w:rPr>
                <w:rFonts w:ascii="Times New Roman" w:eastAsia="Times New Roman" w:hAnsi="Times New Roman"/>
                <w:sz w:val="16"/>
                <w:szCs w:val="16"/>
                <w:lang w:eastAsia="ru-RU"/>
              </w:rPr>
              <w:t xml:space="preserve"> направлены письма по конкурсному отбору. Заявку для участия поли 2 участника. </w:t>
            </w:r>
          </w:p>
          <w:p w:rsidR="00CF2654" w:rsidRPr="00CF2654" w:rsidRDefault="00CF2654" w:rsidP="00CF2654">
            <w:pPr>
              <w:spacing w:after="0" w:line="240" w:lineRule="auto"/>
              <w:jc w:val="both"/>
              <w:rPr>
                <w:rFonts w:ascii="Times New Roman" w:eastAsia="Times New Roman" w:hAnsi="Times New Roman"/>
                <w:sz w:val="16"/>
                <w:szCs w:val="16"/>
                <w:lang w:eastAsia="ru-RU"/>
              </w:rPr>
            </w:pPr>
            <w:r w:rsidRPr="00CF2654">
              <w:rPr>
                <w:rFonts w:ascii="Times New Roman" w:eastAsia="Times New Roman" w:hAnsi="Times New Roman"/>
                <w:sz w:val="16"/>
                <w:szCs w:val="16"/>
                <w:lang w:eastAsia="ru-RU"/>
              </w:rPr>
              <w:t>12 июня в детских пришкольных лагерях образовательных организаций республики прошли мероприятия, приуроченные ко Дню России.</w:t>
            </w:r>
          </w:p>
          <w:p w:rsidR="00CF2654" w:rsidRPr="00CF2654" w:rsidRDefault="00CF2654" w:rsidP="00CF2654">
            <w:pPr>
              <w:spacing w:after="0" w:line="240" w:lineRule="auto"/>
              <w:jc w:val="both"/>
              <w:rPr>
                <w:rFonts w:ascii="Times New Roman" w:eastAsia="Times New Roman" w:hAnsi="Times New Roman"/>
                <w:sz w:val="16"/>
                <w:szCs w:val="16"/>
                <w:lang w:eastAsia="ru-RU"/>
              </w:rPr>
            </w:pPr>
            <w:r w:rsidRPr="00CF2654">
              <w:rPr>
                <w:rFonts w:ascii="Times New Roman" w:eastAsia="Times New Roman" w:hAnsi="Times New Roman"/>
                <w:sz w:val="16"/>
                <w:szCs w:val="16"/>
                <w:lang w:eastAsia="ru-RU"/>
              </w:rPr>
              <w:t>В рамках Дня России проведены классные часы, беседы, конкурсы рисунков на асфальте, фестиваль-</w:t>
            </w:r>
            <w:proofErr w:type="spellStart"/>
            <w:r w:rsidRPr="00CF2654">
              <w:rPr>
                <w:rFonts w:ascii="Times New Roman" w:eastAsia="Times New Roman" w:hAnsi="Times New Roman"/>
                <w:sz w:val="16"/>
                <w:szCs w:val="16"/>
                <w:lang w:eastAsia="ru-RU"/>
              </w:rPr>
              <w:t>челлендж</w:t>
            </w:r>
            <w:proofErr w:type="spellEnd"/>
            <w:r w:rsidRPr="00CF2654">
              <w:rPr>
                <w:rFonts w:ascii="Times New Roman" w:eastAsia="Times New Roman" w:hAnsi="Times New Roman"/>
                <w:sz w:val="16"/>
                <w:szCs w:val="16"/>
                <w:lang w:eastAsia="ru-RU"/>
              </w:rPr>
              <w:t xml:space="preserve"> национальных культур «Дорогами Дружбы».</w:t>
            </w:r>
          </w:p>
          <w:p w:rsidR="00CF2654" w:rsidRPr="00CF2654" w:rsidRDefault="00CF2654" w:rsidP="00CF2654">
            <w:pPr>
              <w:spacing w:after="0" w:line="240" w:lineRule="auto"/>
              <w:jc w:val="both"/>
              <w:rPr>
                <w:rFonts w:ascii="Times New Roman" w:eastAsia="Times New Roman" w:hAnsi="Times New Roman"/>
                <w:sz w:val="16"/>
                <w:szCs w:val="16"/>
                <w:lang w:eastAsia="ru-RU"/>
              </w:rPr>
            </w:pPr>
            <w:r w:rsidRPr="00CF2654">
              <w:rPr>
                <w:rFonts w:ascii="Times New Roman" w:eastAsia="Times New Roman" w:hAnsi="Times New Roman"/>
                <w:sz w:val="16"/>
                <w:szCs w:val="16"/>
                <w:lang w:eastAsia="ru-RU"/>
              </w:rPr>
              <w:t xml:space="preserve">Дети также </w:t>
            </w:r>
            <w:proofErr w:type="spellStart"/>
            <w:r w:rsidRPr="00CF2654">
              <w:rPr>
                <w:rFonts w:ascii="Times New Roman" w:eastAsia="Times New Roman" w:hAnsi="Times New Roman"/>
                <w:sz w:val="16"/>
                <w:szCs w:val="16"/>
                <w:lang w:eastAsia="ru-RU"/>
              </w:rPr>
              <w:t>присоедились</w:t>
            </w:r>
            <w:proofErr w:type="spellEnd"/>
            <w:r w:rsidRPr="00CF2654">
              <w:rPr>
                <w:rFonts w:ascii="Times New Roman" w:eastAsia="Times New Roman" w:hAnsi="Times New Roman"/>
                <w:sz w:val="16"/>
                <w:szCs w:val="16"/>
                <w:lang w:eastAsia="ru-RU"/>
              </w:rPr>
              <w:t xml:space="preserve"> к Всероссийской акции «Флаги России», в ходе акции дети поздравляли друг друга, педагогов. Раздавали изготовленные своими руками ленточки и флажки. Выступали с патриотическим флэшмобом «Я люблю Россию!».</w:t>
            </w:r>
          </w:p>
          <w:p w:rsidR="00CF2654" w:rsidRPr="00CF2654" w:rsidRDefault="00CF2654" w:rsidP="00CF2654">
            <w:pPr>
              <w:spacing w:after="0" w:line="240" w:lineRule="auto"/>
              <w:jc w:val="both"/>
              <w:rPr>
                <w:rFonts w:ascii="Times New Roman" w:eastAsia="Times New Roman" w:hAnsi="Times New Roman"/>
                <w:sz w:val="16"/>
                <w:szCs w:val="16"/>
                <w:lang w:eastAsia="ru-RU"/>
              </w:rPr>
            </w:pPr>
            <w:r w:rsidRPr="00CF2654">
              <w:rPr>
                <w:rFonts w:ascii="Times New Roman" w:eastAsia="Times New Roman" w:hAnsi="Times New Roman"/>
                <w:sz w:val="16"/>
                <w:szCs w:val="16"/>
                <w:lang w:eastAsia="ru-RU"/>
              </w:rPr>
              <w:t xml:space="preserve">Кроме того, организованы творческие площадки с </w:t>
            </w:r>
            <w:proofErr w:type="spellStart"/>
            <w:r w:rsidRPr="00CF2654">
              <w:rPr>
                <w:rFonts w:ascii="Times New Roman" w:eastAsia="Times New Roman" w:hAnsi="Times New Roman"/>
                <w:sz w:val="16"/>
                <w:szCs w:val="16"/>
                <w:lang w:eastAsia="ru-RU"/>
              </w:rPr>
              <w:t>караокэ</w:t>
            </w:r>
            <w:proofErr w:type="spellEnd"/>
            <w:r w:rsidRPr="00CF2654">
              <w:rPr>
                <w:rFonts w:ascii="Times New Roman" w:eastAsia="Times New Roman" w:hAnsi="Times New Roman"/>
                <w:sz w:val="16"/>
                <w:szCs w:val="16"/>
                <w:lang w:eastAsia="ru-RU"/>
              </w:rPr>
              <w:t xml:space="preserve"> «Споемте вместе Гимн России», спеты гимн страны в хоровой акции «За Родину, за Россию» и проведены шахматные турниры «Белая ладья». Помимо всего, к 800-летию со дня рождения Александра Невского – князя, военачальника, дипломата, организованы просмотры фильмов «Александр Невский».</w:t>
            </w:r>
          </w:p>
          <w:p w:rsidR="00DA08C6" w:rsidRPr="0053631F" w:rsidRDefault="00CF2654" w:rsidP="00CF2654">
            <w:pPr>
              <w:spacing w:after="0" w:line="240" w:lineRule="auto"/>
              <w:jc w:val="both"/>
              <w:rPr>
                <w:rFonts w:ascii="Times New Roman" w:eastAsia="Times New Roman" w:hAnsi="Times New Roman"/>
                <w:sz w:val="16"/>
                <w:szCs w:val="16"/>
                <w:lang w:eastAsia="ru-RU"/>
              </w:rPr>
            </w:pPr>
            <w:r w:rsidRPr="00CF2654">
              <w:rPr>
                <w:rFonts w:ascii="Times New Roman" w:eastAsia="Times New Roman" w:hAnsi="Times New Roman"/>
                <w:sz w:val="16"/>
                <w:szCs w:val="16"/>
                <w:lang w:eastAsia="ru-RU"/>
              </w:rPr>
              <w:t>Мероприятия прошли в очно-заочной форме. Напомним, на сегодняшний день на территории Тувы функционируют 149 пришкольных лагерей с общим 6394 детей.</w:t>
            </w:r>
          </w:p>
        </w:tc>
      </w:tr>
      <w:tr w:rsidR="00DA08C6" w:rsidRPr="0053631F" w:rsidTr="00C9293C">
        <w:trPr>
          <w:trHeight w:val="255"/>
        </w:trPr>
        <w:tc>
          <w:tcPr>
            <w:tcW w:w="2484" w:type="dxa"/>
          </w:tcPr>
          <w:p w:rsidR="00DA08C6" w:rsidRPr="0053631F" w:rsidRDefault="00DA08C6"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2.1.3</w:t>
            </w:r>
            <w:r w:rsidR="008821A9" w:rsidRPr="0053631F">
              <w:rPr>
                <w:rFonts w:ascii="Times New Roman" w:eastAsia="Times New Roman" w:hAnsi="Times New Roman"/>
                <w:sz w:val="16"/>
                <w:szCs w:val="16"/>
                <w:lang w:eastAsia="ru-RU"/>
              </w:rPr>
              <w:t>. </w:t>
            </w:r>
            <w:r w:rsidRPr="0053631F">
              <w:rPr>
                <w:rFonts w:ascii="Times New Roman" w:eastAsia="Times New Roman" w:hAnsi="Times New Roman"/>
                <w:sz w:val="16"/>
                <w:szCs w:val="16"/>
                <w:lang w:eastAsia="ru-RU"/>
              </w:rPr>
              <w:t>День Конституции Российской Федерации</w:t>
            </w:r>
          </w:p>
        </w:tc>
        <w:tc>
          <w:tcPr>
            <w:tcW w:w="852"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DD1F56"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Мероприятия в честь дня Конституции Российской Федерации проводятся в ежегодно в декабре. В настоящее время п</w:t>
            </w:r>
            <w:r w:rsidR="00204772" w:rsidRPr="0053631F">
              <w:rPr>
                <w:rFonts w:ascii="Times New Roman" w:eastAsia="Times New Roman" w:hAnsi="Times New Roman"/>
                <w:sz w:val="16"/>
                <w:szCs w:val="16"/>
                <w:lang w:eastAsia="ru-RU"/>
              </w:rPr>
              <w:t>одготовлен пакет документов.</w:t>
            </w:r>
          </w:p>
        </w:tc>
      </w:tr>
      <w:tr w:rsidR="00DA08C6" w:rsidRPr="0053631F" w:rsidTr="00C9293C">
        <w:trPr>
          <w:trHeight w:val="255"/>
        </w:trPr>
        <w:tc>
          <w:tcPr>
            <w:tcW w:w="2484" w:type="dxa"/>
          </w:tcPr>
          <w:p w:rsidR="00DA08C6" w:rsidRPr="0053631F" w:rsidRDefault="00DA08C6"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2.1.4</w:t>
            </w:r>
            <w:r w:rsidR="008821A9" w:rsidRPr="0053631F">
              <w:rPr>
                <w:rFonts w:ascii="Times New Roman" w:eastAsia="Times New Roman" w:hAnsi="Times New Roman"/>
                <w:sz w:val="16"/>
                <w:szCs w:val="16"/>
                <w:lang w:eastAsia="ru-RU"/>
              </w:rPr>
              <w:t>. </w:t>
            </w:r>
            <w:r w:rsidRPr="0053631F">
              <w:rPr>
                <w:rFonts w:ascii="Times New Roman" w:eastAsia="Times New Roman" w:hAnsi="Times New Roman"/>
                <w:sz w:val="16"/>
                <w:szCs w:val="16"/>
                <w:lang w:eastAsia="ru-RU"/>
              </w:rPr>
              <w:t>День Конституции Республики Тыва</w:t>
            </w:r>
          </w:p>
        </w:tc>
        <w:tc>
          <w:tcPr>
            <w:tcW w:w="852"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205949" w:rsidRPr="0053631F" w:rsidRDefault="00205949"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С 26 по 30 апреля</w:t>
            </w:r>
            <w:r w:rsidR="00DB47DF"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в целях повышения уровня правовой грамотности у обучающихся образовательных организаций Республики Тыва в преддверии Дня Конституции Республики Тыва</w:t>
            </w:r>
            <w:r w:rsidR="00DB47DF"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проведен республикански</w:t>
            </w:r>
            <w:r w:rsidR="00DB47DF" w:rsidRPr="0053631F">
              <w:rPr>
                <w:rFonts w:ascii="Times New Roman" w:eastAsia="Times New Roman" w:hAnsi="Times New Roman"/>
                <w:sz w:val="16"/>
                <w:szCs w:val="16"/>
                <w:lang w:eastAsia="ru-RU"/>
              </w:rPr>
              <w:t>е</w:t>
            </w:r>
            <w:r w:rsidRPr="0053631F">
              <w:rPr>
                <w:rFonts w:ascii="Times New Roman" w:eastAsia="Times New Roman" w:hAnsi="Times New Roman"/>
                <w:sz w:val="16"/>
                <w:szCs w:val="16"/>
                <w:lang w:eastAsia="ru-RU"/>
              </w:rPr>
              <w:t xml:space="preserve"> конкурс</w:t>
            </w:r>
            <w:r w:rsidR="00DB47DF" w:rsidRPr="0053631F">
              <w:rPr>
                <w:rFonts w:ascii="Times New Roman" w:eastAsia="Times New Roman" w:hAnsi="Times New Roman"/>
                <w:sz w:val="16"/>
                <w:szCs w:val="16"/>
                <w:lang w:eastAsia="ru-RU"/>
              </w:rPr>
              <w:t>ы</w:t>
            </w:r>
            <w:r w:rsidRPr="0053631F">
              <w:rPr>
                <w:rFonts w:ascii="Times New Roman" w:eastAsia="Times New Roman" w:hAnsi="Times New Roman"/>
                <w:sz w:val="16"/>
                <w:szCs w:val="16"/>
                <w:lang w:eastAsia="ru-RU"/>
              </w:rPr>
              <w:t xml:space="preserve"> рисунков </w:t>
            </w:r>
            <w:r w:rsidR="00DB47DF" w:rsidRPr="0053631F">
              <w:rPr>
                <w:rFonts w:ascii="Times New Roman" w:eastAsia="Times New Roman" w:hAnsi="Times New Roman"/>
                <w:sz w:val="16"/>
                <w:szCs w:val="16"/>
                <w:lang w:eastAsia="ru-RU"/>
              </w:rPr>
              <w:t xml:space="preserve">и сочинения </w:t>
            </w:r>
            <w:r w:rsidRPr="0053631F">
              <w:rPr>
                <w:rFonts w:ascii="Times New Roman" w:eastAsia="Times New Roman" w:hAnsi="Times New Roman"/>
                <w:sz w:val="16"/>
                <w:szCs w:val="16"/>
                <w:lang w:eastAsia="ru-RU"/>
              </w:rPr>
              <w:t>«Конституция глазами детей» среди обучающихся общеобразовательных организаций.</w:t>
            </w:r>
          </w:p>
          <w:p w:rsidR="00205949" w:rsidRPr="0053631F" w:rsidRDefault="00DB47DF"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Всего н</w:t>
            </w:r>
            <w:r w:rsidR="00205949" w:rsidRPr="0053631F">
              <w:rPr>
                <w:rFonts w:ascii="Times New Roman" w:eastAsia="Times New Roman" w:hAnsi="Times New Roman"/>
                <w:sz w:val="16"/>
                <w:szCs w:val="16"/>
                <w:lang w:eastAsia="ru-RU"/>
              </w:rPr>
              <w:t>а конкурс</w:t>
            </w:r>
            <w:r w:rsidRPr="0053631F">
              <w:rPr>
                <w:rFonts w:ascii="Times New Roman" w:eastAsia="Times New Roman" w:hAnsi="Times New Roman"/>
                <w:sz w:val="16"/>
                <w:szCs w:val="16"/>
                <w:lang w:eastAsia="ru-RU"/>
              </w:rPr>
              <w:t>ы</w:t>
            </w:r>
            <w:r w:rsidR="00205949" w:rsidRPr="0053631F">
              <w:rPr>
                <w:rFonts w:ascii="Times New Roman" w:eastAsia="Times New Roman" w:hAnsi="Times New Roman"/>
                <w:sz w:val="16"/>
                <w:szCs w:val="16"/>
                <w:lang w:eastAsia="ru-RU"/>
              </w:rPr>
              <w:t xml:space="preserve"> поступил</w:t>
            </w:r>
            <w:r w:rsidRPr="0053631F">
              <w:rPr>
                <w:rFonts w:ascii="Times New Roman" w:eastAsia="Times New Roman" w:hAnsi="Times New Roman"/>
                <w:sz w:val="16"/>
                <w:szCs w:val="16"/>
                <w:lang w:eastAsia="ru-RU"/>
              </w:rPr>
              <w:t>и</w:t>
            </w:r>
            <w:r w:rsidR="00205949"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 xml:space="preserve">109 </w:t>
            </w:r>
            <w:r w:rsidR="00205949" w:rsidRPr="0053631F">
              <w:rPr>
                <w:rFonts w:ascii="Times New Roman" w:eastAsia="Times New Roman" w:hAnsi="Times New Roman"/>
                <w:sz w:val="16"/>
                <w:szCs w:val="16"/>
                <w:lang w:eastAsia="ru-RU"/>
              </w:rPr>
              <w:lastRenderedPageBreak/>
              <w:t xml:space="preserve">работ. </w:t>
            </w:r>
          </w:p>
          <w:p w:rsidR="001008AD" w:rsidRPr="0053631F" w:rsidRDefault="00205949"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Победители, призеры и наставники конкурсов награжд</w:t>
            </w:r>
            <w:r w:rsidR="00DB47DF" w:rsidRPr="0053631F">
              <w:rPr>
                <w:rFonts w:ascii="Times New Roman" w:eastAsia="Times New Roman" w:hAnsi="Times New Roman"/>
                <w:sz w:val="16"/>
                <w:szCs w:val="16"/>
                <w:lang w:eastAsia="ru-RU"/>
              </w:rPr>
              <w:t>ены</w:t>
            </w:r>
            <w:r w:rsidRPr="0053631F">
              <w:rPr>
                <w:rFonts w:ascii="Times New Roman" w:eastAsia="Times New Roman" w:hAnsi="Times New Roman"/>
                <w:sz w:val="16"/>
                <w:szCs w:val="16"/>
                <w:lang w:eastAsia="ru-RU"/>
              </w:rPr>
              <w:t xml:space="preserve"> дипломами и грамотами Министерства образования и науки Республики Тыва.</w:t>
            </w:r>
          </w:p>
        </w:tc>
      </w:tr>
      <w:tr w:rsidR="00DA08C6" w:rsidRPr="0053631F" w:rsidTr="00C9293C">
        <w:trPr>
          <w:trHeight w:val="255"/>
        </w:trPr>
        <w:tc>
          <w:tcPr>
            <w:tcW w:w="2484" w:type="dxa"/>
          </w:tcPr>
          <w:p w:rsidR="00DA08C6" w:rsidRPr="0053631F" w:rsidRDefault="00DA08C6"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2.1.5</w:t>
            </w:r>
            <w:r w:rsidR="008821A9" w:rsidRPr="0053631F">
              <w:rPr>
                <w:rFonts w:ascii="Times New Roman" w:eastAsia="Times New Roman" w:hAnsi="Times New Roman"/>
                <w:sz w:val="16"/>
                <w:szCs w:val="16"/>
                <w:lang w:eastAsia="ru-RU"/>
              </w:rPr>
              <w:t>. </w:t>
            </w:r>
            <w:r w:rsidRPr="0053631F">
              <w:rPr>
                <w:rFonts w:ascii="Times New Roman" w:eastAsia="Times New Roman" w:hAnsi="Times New Roman"/>
                <w:sz w:val="16"/>
                <w:szCs w:val="16"/>
                <w:lang w:eastAsia="ru-RU"/>
              </w:rPr>
              <w:t>Республиканская акция в рамках Всероссийской акции «Георгиевская ленточка»</w:t>
            </w:r>
          </w:p>
        </w:tc>
        <w:tc>
          <w:tcPr>
            <w:tcW w:w="852"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DA08C6" w:rsidRPr="0053631F" w:rsidRDefault="00C77E04"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w:t>
            </w:r>
            <w:r w:rsidR="0049710A" w:rsidRPr="0053631F">
              <w:t xml:space="preserve"> </w:t>
            </w:r>
            <w:r w:rsidR="0049710A" w:rsidRPr="0053631F">
              <w:rPr>
                <w:rFonts w:ascii="Times New Roman" w:eastAsia="Times New Roman" w:hAnsi="Times New Roman"/>
                <w:sz w:val="16"/>
                <w:szCs w:val="16"/>
                <w:lang w:eastAsia="ru-RU"/>
              </w:rPr>
              <w:t xml:space="preserve">С 25 апреля в образовательных организациях Республики стартовала Всероссийская акция «Георгиевская ленточка», приуроченная76-й годовщине Победы в Великой Отечественной войне 1941-1945 годов. Главная цель акции - не дать забыть молодому поколению, кто и какой ценой выиграл самую страшную войну прошлого века, чьими наследниками мы остаемся, чем и кем должны гордиться, о ком помнить. Георгиевские ленты - символ памяти, уважения и благодарности. Самыми активными выступили с большим охватом детей следующие </w:t>
            </w:r>
            <w:proofErr w:type="spellStart"/>
            <w:r w:rsidR="0049710A" w:rsidRPr="0053631F">
              <w:rPr>
                <w:rFonts w:ascii="Times New Roman" w:eastAsia="Times New Roman" w:hAnsi="Times New Roman"/>
                <w:sz w:val="16"/>
                <w:szCs w:val="16"/>
                <w:lang w:eastAsia="ru-RU"/>
              </w:rPr>
              <w:t>кожууны</w:t>
            </w:r>
            <w:proofErr w:type="spellEnd"/>
            <w:r w:rsidR="0049710A" w:rsidRPr="0053631F">
              <w:rPr>
                <w:rFonts w:ascii="Times New Roman" w:eastAsia="Times New Roman" w:hAnsi="Times New Roman"/>
                <w:sz w:val="16"/>
                <w:szCs w:val="16"/>
                <w:lang w:eastAsia="ru-RU"/>
              </w:rPr>
              <w:t xml:space="preserve">: г. Ак-Довурак, г. Кызыл, </w:t>
            </w:r>
            <w:proofErr w:type="spellStart"/>
            <w:r w:rsidR="0049710A" w:rsidRPr="0053631F">
              <w:rPr>
                <w:rFonts w:ascii="Times New Roman" w:eastAsia="Times New Roman" w:hAnsi="Times New Roman"/>
                <w:sz w:val="16"/>
                <w:szCs w:val="16"/>
                <w:lang w:eastAsia="ru-RU"/>
              </w:rPr>
              <w:t>Кызылский</w:t>
            </w:r>
            <w:proofErr w:type="spellEnd"/>
            <w:r w:rsidR="0049710A" w:rsidRPr="0053631F">
              <w:rPr>
                <w:rFonts w:ascii="Times New Roman" w:eastAsia="Times New Roman" w:hAnsi="Times New Roman"/>
                <w:sz w:val="16"/>
                <w:szCs w:val="16"/>
                <w:lang w:eastAsia="ru-RU"/>
              </w:rPr>
              <w:t xml:space="preserve">, </w:t>
            </w:r>
            <w:proofErr w:type="spellStart"/>
            <w:r w:rsidR="0049710A" w:rsidRPr="0053631F">
              <w:rPr>
                <w:rFonts w:ascii="Times New Roman" w:eastAsia="Times New Roman" w:hAnsi="Times New Roman"/>
                <w:sz w:val="16"/>
                <w:szCs w:val="16"/>
                <w:lang w:eastAsia="ru-RU"/>
              </w:rPr>
              <w:t>Улуг-Хемский</w:t>
            </w:r>
            <w:proofErr w:type="spellEnd"/>
            <w:r w:rsidR="0049710A" w:rsidRPr="0053631F">
              <w:rPr>
                <w:rFonts w:ascii="Times New Roman" w:eastAsia="Times New Roman" w:hAnsi="Times New Roman"/>
                <w:sz w:val="16"/>
                <w:szCs w:val="16"/>
                <w:lang w:eastAsia="ru-RU"/>
              </w:rPr>
              <w:t xml:space="preserve"> </w:t>
            </w:r>
            <w:proofErr w:type="spellStart"/>
            <w:r w:rsidR="0049710A" w:rsidRPr="0053631F">
              <w:rPr>
                <w:rFonts w:ascii="Times New Roman" w:eastAsia="Times New Roman" w:hAnsi="Times New Roman"/>
                <w:sz w:val="16"/>
                <w:szCs w:val="16"/>
                <w:lang w:eastAsia="ru-RU"/>
              </w:rPr>
              <w:t>кожууны</w:t>
            </w:r>
            <w:proofErr w:type="spellEnd"/>
            <w:r w:rsidR="0049710A" w:rsidRPr="0053631F">
              <w:rPr>
                <w:rFonts w:ascii="Times New Roman" w:eastAsia="Times New Roman" w:hAnsi="Times New Roman"/>
                <w:sz w:val="16"/>
                <w:szCs w:val="16"/>
                <w:lang w:eastAsia="ru-RU"/>
              </w:rPr>
              <w:t>.</w:t>
            </w:r>
          </w:p>
        </w:tc>
      </w:tr>
      <w:tr w:rsidR="00DA08C6" w:rsidRPr="0053631F" w:rsidTr="00C9293C">
        <w:trPr>
          <w:trHeight w:val="255"/>
        </w:trPr>
        <w:tc>
          <w:tcPr>
            <w:tcW w:w="2484" w:type="dxa"/>
            <w:shd w:val="clear" w:color="auto" w:fill="auto"/>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2.1.6. </w:t>
            </w:r>
            <w:r w:rsidR="00DA08C6" w:rsidRPr="0053631F">
              <w:rPr>
                <w:rFonts w:ascii="Times New Roman" w:eastAsia="Times New Roman" w:hAnsi="Times New Roman"/>
                <w:sz w:val="16"/>
                <w:szCs w:val="16"/>
                <w:lang w:eastAsia="ru-RU"/>
              </w:rPr>
              <w:t>Приобретение оборудования для военно-патриотического парка «Патриот» на территории города Кызыла</w:t>
            </w:r>
            <w:r w:rsidR="00C624D5" w:rsidRPr="0053631F">
              <w:rPr>
                <w:rFonts w:ascii="Times New Roman" w:eastAsia="Times New Roman" w:hAnsi="Times New Roman"/>
                <w:sz w:val="16"/>
                <w:szCs w:val="16"/>
                <w:lang w:eastAsia="ru-RU"/>
              </w:rPr>
              <w:t xml:space="preserve"> </w:t>
            </w:r>
          </w:p>
        </w:tc>
        <w:tc>
          <w:tcPr>
            <w:tcW w:w="852" w:type="dxa"/>
            <w:shd w:val="clear" w:color="auto" w:fill="auto"/>
          </w:tcPr>
          <w:p w:rsidR="00DA08C6" w:rsidRPr="0053631F" w:rsidRDefault="0074462B"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w:t>
            </w:r>
            <w:r w:rsidR="00C9293C" w:rsidRPr="0053631F">
              <w:rPr>
                <w:rFonts w:ascii="Times New Roman" w:eastAsia="Times New Roman" w:hAnsi="Times New Roman"/>
                <w:sz w:val="16"/>
                <w:szCs w:val="16"/>
                <w:lang w:eastAsia="ru-RU"/>
              </w:rPr>
              <w:t>,0</w:t>
            </w:r>
          </w:p>
        </w:tc>
        <w:tc>
          <w:tcPr>
            <w:tcW w:w="636" w:type="dxa"/>
            <w:shd w:val="clear" w:color="auto" w:fill="auto"/>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891" w:type="dxa"/>
            <w:gridSpan w:val="2"/>
            <w:shd w:val="clear" w:color="auto" w:fill="auto"/>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810" w:type="dxa"/>
            <w:shd w:val="clear" w:color="auto" w:fill="auto"/>
          </w:tcPr>
          <w:p w:rsidR="00DA08C6" w:rsidRPr="0053631F" w:rsidRDefault="00DA08C6" w:rsidP="0053631F">
            <w:pPr>
              <w:jc w:val="center"/>
            </w:pPr>
            <w:r w:rsidRPr="0053631F">
              <w:rPr>
                <w:rFonts w:ascii="Times New Roman" w:eastAsia="Times New Roman" w:hAnsi="Times New Roman"/>
                <w:sz w:val="16"/>
                <w:szCs w:val="16"/>
                <w:lang w:eastAsia="ru-RU"/>
              </w:rPr>
              <w:t>0,0</w:t>
            </w:r>
          </w:p>
        </w:tc>
        <w:tc>
          <w:tcPr>
            <w:tcW w:w="1132" w:type="dxa"/>
            <w:shd w:val="clear" w:color="auto" w:fill="auto"/>
          </w:tcPr>
          <w:p w:rsidR="00DA08C6" w:rsidRPr="0053631F" w:rsidRDefault="0074462B" w:rsidP="0053631F">
            <w:pPr>
              <w:jc w:val="center"/>
            </w:pPr>
            <w:r w:rsidRPr="0053631F">
              <w:rPr>
                <w:rFonts w:ascii="Times New Roman" w:eastAsia="Times New Roman" w:hAnsi="Times New Roman"/>
                <w:sz w:val="16"/>
                <w:szCs w:val="16"/>
                <w:lang w:eastAsia="ru-RU"/>
              </w:rPr>
              <w:t>0</w:t>
            </w:r>
            <w:r w:rsidR="00C9293C" w:rsidRPr="0053631F">
              <w:rPr>
                <w:rFonts w:ascii="Times New Roman" w:eastAsia="Times New Roman" w:hAnsi="Times New Roman"/>
                <w:sz w:val="16"/>
                <w:szCs w:val="16"/>
                <w:lang w:eastAsia="ru-RU"/>
              </w:rPr>
              <w:t>,0</w:t>
            </w:r>
          </w:p>
        </w:tc>
        <w:tc>
          <w:tcPr>
            <w:tcW w:w="1274" w:type="dxa"/>
            <w:shd w:val="clear" w:color="auto" w:fill="auto"/>
          </w:tcPr>
          <w:p w:rsidR="00DA08C6" w:rsidRPr="0053631F" w:rsidRDefault="0074462B" w:rsidP="0053631F">
            <w:pPr>
              <w:jc w:val="center"/>
            </w:pPr>
            <w:r w:rsidRPr="0053631F">
              <w:rPr>
                <w:rFonts w:ascii="Times New Roman" w:eastAsia="Times New Roman" w:hAnsi="Times New Roman"/>
                <w:sz w:val="16"/>
                <w:szCs w:val="16"/>
                <w:lang w:eastAsia="ru-RU"/>
              </w:rPr>
              <w:t>0</w:t>
            </w:r>
            <w:r w:rsidR="00C9293C" w:rsidRPr="0053631F">
              <w:rPr>
                <w:rFonts w:ascii="Times New Roman" w:eastAsia="Times New Roman" w:hAnsi="Times New Roman"/>
                <w:sz w:val="16"/>
                <w:szCs w:val="16"/>
                <w:lang w:eastAsia="ru-RU"/>
              </w:rPr>
              <w:t>,0</w:t>
            </w:r>
          </w:p>
        </w:tc>
        <w:tc>
          <w:tcPr>
            <w:tcW w:w="1351" w:type="dxa"/>
            <w:shd w:val="clear" w:color="auto" w:fill="auto"/>
          </w:tcPr>
          <w:p w:rsidR="00DA08C6" w:rsidRPr="0053631F" w:rsidRDefault="0074462B" w:rsidP="0053631F">
            <w:pPr>
              <w:jc w:val="center"/>
            </w:pPr>
            <w:r w:rsidRPr="0053631F">
              <w:rPr>
                <w:rFonts w:ascii="Times New Roman" w:eastAsia="Times New Roman" w:hAnsi="Times New Roman"/>
                <w:sz w:val="16"/>
                <w:szCs w:val="16"/>
                <w:lang w:eastAsia="ru-RU"/>
              </w:rPr>
              <w:t>0</w:t>
            </w:r>
            <w:r w:rsidR="00C9293C" w:rsidRPr="0053631F">
              <w:rPr>
                <w:rFonts w:ascii="Times New Roman" w:eastAsia="Times New Roman" w:hAnsi="Times New Roman"/>
                <w:sz w:val="16"/>
                <w:szCs w:val="16"/>
                <w:lang w:eastAsia="ru-RU"/>
              </w:rPr>
              <w:t>,0</w:t>
            </w:r>
          </w:p>
        </w:tc>
        <w:tc>
          <w:tcPr>
            <w:tcW w:w="1000" w:type="dxa"/>
            <w:shd w:val="clear" w:color="auto" w:fill="auto"/>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shd w:val="clear" w:color="auto" w:fill="auto"/>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shd w:val="clear" w:color="auto" w:fill="auto"/>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shd w:val="clear" w:color="auto" w:fill="auto"/>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shd w:val="clear" w:color="auto" w:fill="auto"/>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shd w:val="clear" w:color="auto" w:fill="auto"/>
          </w:tcPr>
          <w:p w:rsidR="000C2B74" w:rsidRPr="0053631F" w:rsidRDefault="00D11E95"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0C2B74" w:rsidRPr="0053631F">
              <w:t xml:space="preserve"> </w:t>
            </w:r>
            <w:r w:rsidR="000C2B74" w:rsidRPr="0053631F">
              <w:rPr>
                <w:rFonts w:ascii="Times New Roman" w:eastAsia="Times New Roman" w:hAnsi="Times New Roman"/>
                <w:sz w:val="16"/>
                <w:szCs w:val="16"/>
                <w:lang w:eastAsia="ru-RU"/>
              </w:rPr>
              <w:t>При содействии органов исполнительной власти, федеральных структур Республики Тыва завершается строительство военизированной полосы препятствий (построены элементы препятствий - «Стена с наклонной доской», «Разрушенный мост», «Разрушенная лестница», залита цементом площадка подземного тоннеля и площадка для окопа).</w:t>
            </w:r>
          </w:p>
          <w:p w:rsidR="00DA08C6" w:rsidRPr="0053631F" w:rsidRDefault="000C2B74"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Также на стадии завершения создание партизанской деревни парка «Патриот», завезена военная техника в количестве 9 единиц (4 пушек, 1 бронетранспортер (БТР), 1 зенитно-самоходная установка (ЗСУ), 1 бронированная разведывательно-дозорная машина (БРДМ) и 2 танка, остальная военно-выставочная техника будет завезена дополнительно.</w:t>
            </w:r>
          </w:p>
        </w:tc>
      </w:tr>
      <w:tr w:rsidR="00C9293C" w:rsidRPr="0053631F" w:rsidTr="00C9293C">
        <w:trPr>
          <w:trHeight w:val="255"/>
        </w:trPr>
        <w:tc>
          <w:tcPr>
            <w:tcW w:w="2484" w:type="dxa"/>
          </w:tcPr>
          <w:p w:rsidR="00C9293C" w:rsidRPr="0053631F" w:rsidRDefault="00C9293C"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2.1.7. Приобретение оборудования для </w:t>
            </w:r>
            <w:r w:rsidR="00B82051" w:rsidRPr="0053631F">
              <w:rPr>
                <w:rFonts w:ascii="Times New Roman" w:eastAsia="Times New Roman" w:hAnsi="Times New Roman"/>
                <w:sz w:val="16"/>
                <w:szCs w:val="16"/>
                <w:lang w:eastAsia="ru-RU"/>
              </w:rPr>
              <w:t xml:space="preserve">штаба </w:t>
            </w:r>
            <w:r w:rsidRPr="0053631F">
              <w:rPr>
                <w:rFonts w:ascii="Times New Roman" w:eastAsia="Times New Roman" w:hAnsi="Times New Roman"/>
                <w:sz w:val="16"/>
                <w:szCs w:val="16"/>
                <w:lang w:eastAsia="ru-RU"/>
              </w:rPr>
              <w:t>учебного центра военно-патриотического воспитания молодежи «Авангард»</w:t>
            </w:r>
          </w:p>
        </w:tc>
        <w:tc>
          <w:tcPr>
            <w:tcW w:w="852" w:type="dxa"/>
          </w:tcPr>
          <w:p w:rsidR="00C9293C" w:rsidRPr="0053631F" w:rsidRDefault="0074462B"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486,9</w:t>
            </w:r>
          </w:p>
        </w:tc>
        <w:tc>
          <w:tcPr>
            <w:tcW w:w="636"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C9293C" w:rsidRPr="0053631F" w:rsidRDefault="0074462B" w:rsidP="0053631F">
            <w:pPr>
              <w:jc w:val="center"/>
            </w:pPr>
            <w:r w:rsidRPr="0053631F">
              <w:rPr>
                <w:rFonts w:ascii="Times New Roman" w:eastAsia="Times New Roman" w:hAnsi="Times New Roman"/>
                <w:sz w:val="16"/>
                <w:szCs w:val="16"/>
                <w:lang w:eastAsia="ru-RU"/>
              </w:rPr>
              <w:t>486,9</w:t>
            </w:r>
          </w:p>
        </w:tc>
        <w:tc>
          <w:tcPr>
            <w:tcW w:w="1274" w:type="dxa"/>
          </w:tcPr>
          <w:p w:rsidR="00C9293C" w:rsidRPr="0053631F" w:rsidRDefault="0074462B" w:rsidP="0053631F">
            <w:pPr>
              <w:jc w:val="center"/>
            </w:pPr>
            <w:r w:rsidRPr="0053631F">
              <w:rPr>
                <w:rFonts w:ascii="Times New Roman" w:eastAsia="Times New Roman" w:hAnsi="Times New Roman"/>
                <w:sz w:val="16"/>
                <w:szCs w:val="16"/>
                <w:lang w:eastAsia="ru-RU"/>
              </w:rPr>
              <w:t>486,9</w:t>
            </w:r>
          </w:p>
        </w:tc>
        <w:tc>
          <w:tcPr>
            <w:tcW w:w="1351" w:type="dxa"/>
          </w:tcPr>
          <w:p w:rsidR="00C9293C" w:rsidRPr="0053631F" w:rsidRDefault="0074462B" w:rsidP="0053631F">
            <w:pPr>
              <w:jc w:val="center"/>
            </w:pPr>
            <w:r w:rsidRPr="0053631F">
              <w:rPr>
                <w:rFonts w:ascii="Times New Roman" w:eastAsia="Times New Roman" w:hAnsi="Times New Roman"/>
                <w:sz w:val="16"/>
                <w:szCs w:val="16"/>
                <w:lang w:eastAsia="ru-RU"/>
              </w:rPr>
              <w:t>486,9</w:t>
            </w:r>
          </w:p>
        </w:tc>
        <w:tc>
          <w:tcPr>
            <w:tcW w:w="1000"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C9293C" w:rsidRPr="0053631F" w:rsidRDefault="00C9293C"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C9293C" w:rsidRPr="0053631F" w:rsidRDefault="00FB4792"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В здании казармы сделан ремонт спального помещения на 60 детей. По поставке мягкого инвентаря в центр «АВАНГАРД» заключен госконтракт с Федеральным казенным учреждением Колония поселения № 3 УФСИН России по Республике Тыва от 30.04.2021 г. на сумму 601740 рублей. На поставку кроватей, дорожек, портьеры заключен договор с ООО «</w:t>
            </w:r>
            <w:proofErr w:type="spellStart"/>
            <w:r w:rsidRPr="0053631F">
              <w:rPr>
                <w:rFonts w:ascii="Times New Roman" w:eastAsia="Times New Roman" w:hAnsi="Times New Roman"/>
                <w:sz w:val="16"/>
                <w:szCs w:val="16"/>
                <w:lang w:eastAsia="ru-RU"/>
              </w:rPr>
              <w:t>Селера</w:t>
            </w:r>
            <w:proofErr w:type="spellEnd"/>
            <w:r w:rsidRPr="0053631F">
              <w:rPr>
                <w:rFonts w:ascii="Times New Roman" w:eastAsia="Times New Roman" w:hAnsi="Times New Roman"/>
                <w:sz w:val="16"/>
                <w:szCs w:val="16"/>
                <w:lang w:eastAsia="ru-RU"/>
              </w:rPr>
              <w:t xml:space="preserve">» на сумму </w:t>
            </w:r>
            <w:r w:rsidRPr="0053631F">
              <w:rPr>
                <w:rFonts w:ascii="Times New Roman" w:eastAsia="Times New Roman" w:hAnsi="Times New Roman"/>
                <w:sz w:val="16"/>
                <w:szCs w:val="16"/>
                <w:lang w:eastAsia="ru-RU"/>
              </w:rPr>
              <w:lastRenderedPageBreak/>
              <w:t>585000 руб. В конце мая заказы будут доставлены. Также, территория центра оформлена адресными баннерами «Авангард», «Патриот».</w:t>
            </w:r>
            <w:r w:rsidR="005E0FFC" w:rsidRPr="0053631F">
              <w:rPr>
                <w:rFonts w:ascii="Times New Roman" w:eastAsia="Times New Roman" w:hAnsi="Times New Roman"/>
                <w:sz w:val="16"/>
                <w:szCs w:val="16"/>
                <w:lang w:eastAsia="ru-RU"/>
              </w:rPr>
              <w:t xml:space="preserve"> Также проектно-сметная документация по ремонту санузла здания казармы находится в разработке со сметчиками.</w:t>
            </w:r>
          </w:p>
        </w:tc>
      </w:tr>
      <w:tr w:rsidR="00DA08C6" w:rsidRPr="0053631F" w:rsidTr="00C9293C">
        <w:trPr>
          <w:trHeight w:val="255"/>
        </w:trPr>
        <w:tc>
          <w:tcPr>
            <w:tcW w:w="2484" w:type="dxa"/>
            <w:vAlign w:val="center"/>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2.2. </w:t>
            </w:r>
            <w:r w:rsidR="00DA08C6" w:rsidRPr="0053631F">
              <w:rPr>
                <w:rFonts w:ascii="Times New Roman" w:eastAsia="Times New Roman" w:hAnsi="Times New Roman"/>
                <w:sz w:val="16"/>
                <w:szCs w:val="16"/>
                <w:lang w:eastAsia="ru-RU"/>
              </w:rPr>
              <w:t>Основное мероприятие: мероприятия, направленные на повышение уважения к государственным символам и выдающимся россиянам</w:t>
            </w:r>
          </w:p>
        </w:tc>
        <w:tc>
          <w:tcPr>
            <w:tcW w:w="85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r w:rsidR="00C624D5" w:rsidRPr="0053631F">
              <w:rPr>
                <w:rFonts w:ascii="Times New Roman" w:eastAsia="Times New Roman" w:hAnsi="Times New Roman"/>
                <w:sz w:val="16"/>
                <w:szCs w:val="16"/>
                <w:lang w:eastAsia="ru-RU"/>
              </w:rPr>
              <w:t xml:space="preserve"> </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r w:rsidR="00C624D5" w:rsidRPr="0053631F">
              <w:rPr>
                <w:rFonts w:ascii="Times New Roman" w:eastAsia="Times New Roman" w:hAnsi="Times New Roman"/>
                <w:sz w:val="16"/>
                <w:szCs w:val="16"/>
                <w:lang w:eastAsia="ru-RU"/>
              </w:rPr>
              <w:t xml:space="preserve"> </w:t>
            </w:r>
          </w:p>
        </w:tc>
        <w:tc>
          <w:tcPr>
            <w:tcW w:w="100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c>
        <w:tc>
          <w:tcPr>
            <w:tcW w:w="49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DA08C6" w:rsidRPr="0053631F" w:rsidRDefault="00ED6EE9"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r w:rsidR="00017859" w:rsidRPr="0053631F">
              <w:rPr>
                <w:rFonts w:ascii="Times New Roman" w:eastAsia="Times New Roman" w:hAnsi="Times New Roman"/>
                <w:sz w:val="16"/>
                <w:szCs w:val="16"/>
                <w:lang w:eastAsia="ru-RU"/>
              </w:rPr>
              <w:t xml:space="preserve"> </w:t>
            </w:r>
          </w:p>
        </w:tc>
      </w:tr>
      <w:tr w:rsidR="00DA08C6" w:rsidRPr="0053631F" w:rsidTr="00C9293C">
        <w:trPr>
          <w:trHeight w:val="255"/>
        </w:trPr>
        <w:tc>
          <w:tcPr>
            <w:tcW w:w="2484" w:type="dxa"/>
            <w:vAlign w:val="center"/>
          </w:tcPr>
          <w:p w:rsidR="00DA08C6" w:rsidRPr="0053631F" w:rsidRDefault="008821A9"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2.2.1. </w:t>
            </w:r>
            <w:r w:rsidR="00DA08C6" w:rsidRPr="0053631F">
              <w:rPr>
                <w:rFonts w:ascii="Times New Roman" w:eastAsia="Times New Roman" w:hAnsi="Times New Roman"/>
                <w:sz w:val="16"/>
                <w:szCs w:val="16"/>
                <w:lang w:eastAsia="ru-RU"/>
              </w:rPr>
              <w:t>100 -летие со дня рождения (Мероприятия) дважды Героя Социалистического труда, Героя России, генерал - лейтенанта Калашникова М.Т. (1919 год)</w:t>
            </w:r>
          </w:p>
        </w:tc>
        <w:tc>
          <w:tcPr>
            <w:tcW w:w="85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216983" w:rsidP="0053631F">
            <w:pPr>
              <w:widowControl w:val="0"/>
              <w:autoSpaceDE w:val="0"/>
              <w:autoSpaceDN w:val="0"/>
              <w:adjustRightInd w:val="0"/>
              <w:spacing w:after="0" w:line="240" w:lineRule="auto"/>
              <w:jc w:val="both"/>
              <w:rPr>
                <w:rFonts w:ascii="Times New Roman" w:eastAsia="Times New Roman" w:hAnsi="Times New Roman"/>
                <w:b/>
                <w:sz w:val="16"/>
                <w:szCs w:val="20"/>
                <w:lang w:eastAsia="ru-RU"/>
              </w:rPr>
            </w:pPr>
            <w:r w:rsidRPr="0053631F">
              <w:rPr>
                <w:rFonts w:ascii="Times New Roman" w:eastAsia="Times New Roman" w:hAnsi="Times New Roman"/>
                <w:b/>
                <w:i/>
                <w:sz w:val="16"/>
                <w:szCs w:val="16"/>
                <w:lang w:eastAsia="ru-RU"/>
              </w:rPr>
              <w:t>Исполнение.</w:t>
            </w:r>
            <w:r w:rsidRPr="0053631F">
              <w:rPr>
                <w:rFonts w:ascii="Times New Roman" w:eastAsia="Times New Roman" w:hAnsi="Times New Roman"/>
                <w:sz w:val="16"/>
                <w:szCs w:val="16"/>
                <w:lang w:eastAsia="ru-RU"/>
              </w:rPr>
              <w:t xml:space="preserve"> </w:t>
            </w:r>
            <w:r w:rsidR="005A0581" w:rsidRPr="0053631F">
              <w:rPr>
                <w:rFonts w:ascii="Times New Roman" w:eastAsia="Times New Roman" w:hAnsi="Times New Roman"/>
                <w:sz w:val="16"/>
                <w:szCs w:val="16"/>
                <w:lang w:eastAsia="ru-RU"/>
              </w:rPr>
              <w:t>В 202</w:t>
            </w:r>
            <w:r w:rsidR="00B87CC5" w:rsidRPr="0053631F">
              <w:rPr>
                <w:rFonts w:ascii="Times New Roman" w:eastAsia="Times New Roman" w:hAnsi="Times New Roman"/>
                <w:sz w:val="16"/>
                <w:szCs w:val="16"/>
                <w:lang w:eastAsia="ru-RU"/>
              </w:rPr>
              <w:t>1</w:t>
            </w:r>
            <w:r w:rsidR="005A0581" w:rsidRPr="0053631F">
              <w:rPr>
                <w:rFonts w:ascii="Times New Roman" w:eastAsia="Times New Roman" w:hAnsi="Times New Roman"/>
                <w:sz w:val="16"/>
                <w:szCs w:val="16"/>
                <w:lang w:eastAsia="ru-RU"/>
              </w:rPr>
              <w:t xml:space="preserve"> году мероприяти</w:t>
            </w:r>
            <w:r w:rsidRPr="0053631F">
              <w:rPr>
                <w:rFonts w:ascii="Times New Roman" w:eastAsia="Times New Roman" w:hAnsi="Times New Roman"/>
                <w:sz w:val="16"/>
                <w:szCs w:val="16"/>
                <w:lang w:eastAsia="ru-RU"/>
              </w:rPr>
              <w:t>е по 100-летию со дня рождения Калашникова М.Т.</w:t>
            </w:r>
            <w:r w:rsidR="005A0581" w:rsidRPr="0053631F">
              <w:rPr>
                <w:rFonts w:ascii="Times New Roman" w:eastAsia="Times New Roman" w:hAnsi="Times New Roman"/>
                <w:sz w:val="16"/>
                <w:szCs w:val="16"/>
                <w:lang w:eastAsia="ru-RU"/>
              </w:rPr>
              <w:t xml:space="preserve"> не провод</w:t>
            </w:r>
            <w:r w:rsidRPr="0053631F">
              <w:rPr>
                <w:rFonts w:ascii="Times New Roman" w:eastAsia="Times New Roman" w:hAnsi="Times New Roman"/>
                <w:sz w:val="16"/>
                <w:szCs w:val="16"/>
                <w:lang w:eastAsia="ru-RU"/>
              </w:rPr>
              <w:t>и</w:t>
            </w:r>
            <w:r w:rsidR="005A0581" w:rsidRPr="0053631F">
              <w:rPr>
                <w:rFonts w:ascii="Times New Roman" w:eastAsia="Times New Roman" w:hAnsi="Times New Roman"/>
                <w:sz w:val="16"/>
                <w:szCs w:val="16"/>
                <w:lang w:eastAsia="ru-RU"/>
              </w:rPr>
              <w:t xml:space="preserve">тся. </w:t>
            </w:r>
          </w:p>
        </w:tc>
      </w:tr>
      <w:tr w:rsidR="00DA08C6" w:rsidRPr="0053631F" w:rsidTr="00C9293C">
        <w:trPr>
          <w:trHeight w:val="255"/>
        </w:trPr>
        <w:tc>
          <w:tcPr>
            <w:tcW w:w="2484" w:type="dxa"/>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2.2.2. </w:t>
            </w:r>
            <w:r w:rsidR="00DA08C6" w:rsidRPr="0053631F">
              <w:rPr>
                <w:rFonts w:ascii="Times New Roman" w:eastAsia="Times New Roman" w:hAnsi="Times New Roman"/>
                <w:sz w:val="16"/>
                <w:szCs w:val="16"/>
                <w:lang w:eastAsia="ru-RU"/>
              </w:rPr>
              <w:t>Мероприятия, посвященные тувинским-добровольцам, участников Великой Отечественной войны 1941 -1945 годов</w:t>
            </w:r>
          </w:p>
        </w:tc>
        <w:tc>
          <w:tcPr>
            <w:tcW w:w="85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AC4F32" w:rsidP="0053631F">
            <w:pPr>
              <w:widowControl w:val="0"/>
              <w:autoSpaceDE w:val="0"/>
              <w:autoSpaceDN w:val="0"/>
              <w:adjustRightInd w:val="0"/>
              <w:spacing w:after="0" w:line="240" w:lineRule="auto"/>
              <w:jc w:val="both"/>
              <w:rPr>
                <w:rFonts w:ascii="Times New Roman" w:eastAsia="Times New Roman" w:hAnsi="Times New Roman"/>
                <w:b/>
                <w:sz w:val="16"/>
                <w:szCs w:val="20"/>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79212C" w:rsidRPr="0053631F">
              <w:rPr>
                <w:rFonts w:ascii="Times New Roman" w:eastAsia="Times New Roman" w:hAnsi="Times New Roman"/>
                <w:sz w:val="16"/>
                <w:szCs w:val="16"/>
                <w:lang w:eastAsia="ru-RU"/>
              </w:rPr>
              <w:t xml:space="preserve">1 сентября, вдень памяти и чести Тувинским добровольцам пройдут уроки мужества для учащихся образовательных организаций республики. В рамках проведения уроков мужества, классных встреч в рамках месячника мужества приглашались потомки Тувинских добровольцев для проведения встреч.  </w:t>
            </w:r>
          </w:p>
        </w:tc>
      </w:tr>
      <w:tr w:rsidR="00DA08C6" w:rsidRPr="0053631F" w:rsidTr="00C9293C">
        <w:trPr>
          <w:trHeight w:val="255"/>
        </w:trPr>
        <w:tc>
          <w:tcPr>
            <w:tcW w:w="2484" w:type="dxa"/>
          </w:tcPr>
          <w:p w:rsidR="00DA08C6" w:rsidRPr="0053631F" w:rsidRDefault="005962F7"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2.2.3. </w:t>
            </w:r>
            <w:r w:rsidR="00DA08C6" w:rsidRPr="0053631F">
              <w:rPr>
                <w:rFonts w:ascii="Times New Roman" w:eastAsia="Times New Roman" w:hAnsi="Times New Roman"/>
                <w:sz w:val="16"/>
                <w:szCs w:val="16"/>
                <w:lang w:eastAsia="ru-RU"/>
              </w:rPr>
              <w:t xml:space="preserve">Мероприятия </w:t>
            </w:r>
            <w:proofErr w:type="gramStart"/>
            <w:r w:rsidR="00DA08C6" w:rsidRPr="0053631F">
              <w:rPr>
                <w:rFonts w:ascii="Times New Roman" w:eastAsia="Times New Roman" w:hAnsi="Times New Roman"/>
                <w:sz w:val="16"/>
                <w:szCs w:val="16"/>
                <w:lang w:eastAsia="ru-RU"/>
              </w:rPr>
              <w:t>на  знание</w:t>
            </w:r>
            <w:proofErr w:type="gramEnd"/>
            <w:r w:rsidR="00DA08C6" w:rsidRPr="0053631F">
              <w:rPr>
                <w:rFonts w:ascii="Times New Roman" w:eastAsia="Times New Roman" w:hAnsi="Times New Roman"/>
                <w:sz w:val="16"/>
                <w:szCs w:val="16"/>
                <w:lang w:eastAsia="ru-RU"/>
              </w:rPr>
              <w:t xml:space="preserve"> государственной символики Российской Федерации и Республики Тыва среди обучающихся образовательных организаций</w:t>
            </w:r>
          </w:p>
        </w:tc>
        <w:tc>
          <w:tcPr>
            <w:tcW w:w="85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3450E8"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 xml:space="preserve">В исполнении. </w:t>
            </w:r>
            <w:r w:rsidR="00B87CC5" w:rsidRPr="0053631F">
              <w:rPr>
                <w:rFonts w:ascii="Times New Roman" w:eastAsia="Times New Roman" w:hAnsi="Times New Roman"/>
                <w:sz w:val="16"/>
                <w:szCs w:val="16"/>
                <w:lang w:eastAsia="ru-RU"/>
              </w:rPr>
              <w:t>Мероприятия на</w:t>
            </w:r>
            <w:r w:rsidRPr="0053631F">
              <w:rPr>
                <w:rFonts w:ascii="Times New Roman" w:eastAsia="Times New Roman" w:hAnsi="Times New Roman"/>
                <w:sz w:val="16"/>
                <w:szCs w:val="16"/>
                <w:lang w:eastAsia="ru-RU"/>
              </w:rPr>
              <w:t xml:space="preserve"> </w:t>
            </w:r>
            <w:r w:rsidR="00B87CC5" w:rsidRPr="0053631F">
              <w:rPr>
                <w:rFonts w:ascii="Times New Roman" w:eastAsia="Times New Roman" w:hAnsi="Times New Roman"/>
                <w:sz w:val="16"/>
                <w:szCs w:val="16"/>
                <w:lang w:eastAsia="ru-RU"/>
              </w:rPr>
              <w:t>знание государственной</w:t>
            </w:r>
            <w:r w:rsidRPr="0053631F">
              <w:rPr>
                <w:rFonts w:ascii="Times New Roman" w:eastAsia="Times New Roman" w:hAnsi="Times New Roman"/>
                <w:sz w:val="16"/>
                <w:szCs w:val="16"/>
                <w:lang w:eastAsia="ru-RU"/>
              </w:rPr>
              <w:t xml:space="preserve"> </w:t>
            </w:r>
            <w:r w:rsidR="00B87CC5" w:rsidRPr="0053631F">
              <w:rPr>
                <w:rFonts w:ascii="Times New Roman" w:eastAsia="Times New Roman" w:hAnsi="Times New Roman"/>
                <w:sz w:val="16"/>
                <w:szCs w:val="16"/>
                <w:lang w:eastAsia="ru-RU"/>
              </w:rPr>
              <w:t xml:space="preserve">символики Российской Федерации и Республики Тыва среди обучающихся образовательных организаций проводятся в </w:t>
            </w:r>
            <w:r w:rsidR="007B227D" w:rsidRPr="0053631F">
              <w:rPr>
                <w:rFonts w:ascii="Times New Roman" w:eastAsia="Times New Roman" w:hAnsi="Times New Roman"/>
                <w:sz w:val="16"/>
                <w:szCs w:val="16"/>
                <w:lang w:eastAsia="ru-RU"/>
              </w:rPr>
              <w:t>рамках праздничных мероприятий, посвященных празднованию Дня Государственного флага Российской Федерации</w:t>
            </w:r>
            <w:r w:rsidRPr="0053631F">
              <w:rPr>
                <w:rFonts w:ascii="Times New Roman" w:eastAsia="Times New Roman" w:hAnsi="Times New Roman"/>
                <w:sz w:val="16"/>
                <w:szCs w:val="16"/>
                <w:lang w:eastAsia="ru-RU"/>
              </w:rPr>
              <w:t>. В нас</w:t>
            </w:r>
            <w:r w:rsidR="00E711FE" w:rsidRPr="0053631F">
              <w:rPr>
                <w:rFonts w:ascii="Times New Roman" w:eastAsia="Times New Roman" w:hAnsi="Times New Roman"/>
                <w:sz w:val="16"/>
                <w:szCs w:val="16"/>
                <w:lang w:eastAsia="ru-RU"/>
              </w:rPr>
              <w:t>т</w:t>
            </w:r>
            <w:r w:rsidRPr="0053631F">
              <w:rPr>
                <w:rFonts w:ascii="Times New Roman" w:eastAsia="Times New Roman" w:hAnsi="Times New Roman"/>
                <w:sz w:val="16"/>
                <w:szCs w:val="16"/>
                <w:lang w:eastAsia="ru-RU"/>
              </w:rPr>
              <w:t xml:space="preserve">оящее время готовится пакет документов. </w:t>
            </w:r>
          </w:p>
        </w:tc>
      </w:tr>
      <w:tr w:rsidR="00C9293C" w:rsidRPr="0053631F" w:rsidTr="00C9293C">
        <w:trPr>
          <w:trHeight w:val="255"/>
        </w:trPr>
        <w:tc>
          <w:tcPr>
            <w:tcW w:w="2484" w:type="dxa"/>
          </w:tcPr>
          <w:p w:rsidR="00C9293C" w:rsidRPr="0053631F" w:rsidRDefault="00C9293C"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2.3. Основное мероприятие: мероприятия, посвященные памятным датам российской истории</w:t>
            </w:r>
          </w:p>
        </w:tc>
        <w:tc>
          <w:tcPr>
            <w:tcW w:w="852"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C9293C" w:rsidRPr="0053631F" w:rsidRDefault="00C9293C" w:rsidP="0053631F">
            <w:pPr>
              <w:jc w:val="center"/>
            </w:pPr>
            <w:r w:rsidRPr="0053631F">
              <w:rPr>
                <w:rFonts w:ascii="Times New Roman" w:hAnsi="Times New Roman"/>
                <w:sz w:val="16"/>
                <w:szCs w:val="16"/>
              </w:rPr>
              <w:t>0,0</w:t>
            </w:r>
          </w:p>
        </w:tc>
        <w:tc>
          <w:tcPr>
            <w:tcW w:w="1274" w:type="dxa"/>
          </w:tcPr>
          <w:p w:rsidR="00C9293C" w:rsidRPr="0053631F" w:rsidRDefault="00C9293C" w:rsidP="0053631F">
            <w:pPr>
              <w:jc w:val="center"/>
            </w:pPr>
            <w:r w:rsidRPr="0053631F">
              <w:rPr>
                <w:rFonts w:ascii="Times New Roman" w:hAnsi="Times New Roman"/>
                <w:sz w:val="16"/>
                <w:szCs w:val="16"/>
              </w:rPr>
              <w:t>0,0</w:t>
            </w:r>
          </w:p>
        </w:tc>
        <w:tc>
          <w:tcPr>
            <w:tcW w:w="1351" w:type="dxa"/>
          </w:tcPr>
          <w:p w:rsidR="00C9293C" w:rsidRPr="0053631F" w:rsidRDefault="00C9293C" w:rsidP="0053631F">
            <w:pPr>
              <w:jc w:val="center"/>
            </w:pPr>
            <w:r w:rsidRPr="0053631F">
              <w:rPr>
                <w:rFonts w:ascii="Times New Roman" w:hAnsi="Times New Roman"/>
                <w:sz w:val="16"/>
                <w:szCs w:val="16"/>
              </w:rPr>
              <w:t>0,0</w:t>
            </w:r>
          </w:p>
        </w:tc>
        <w:tc>
          <w:tcPr>
            <w:tcW w:w="1000"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C9293C" w:rsidRPr="0053631F" w:rsidRDefault="00900CDC"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p>
        </w:tc>
      </w:tr>
      <w:tr w:rsidR="00DA08C6" w:rsidRPr="0053631F" w:rsidTr="00C9293C">
        <w:trPr>
          <w:trHeight w:val="255"/>
        </w:trPr>
        <w:tc>
          <w:tcPr>
            <w:tcW w:w="2484" w:type="dxa"/>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2.3.1. </w:t>
            </w:r>
            <w:r w:rsidR="00DA08C6" w:rsidRPr="0053631F">
              <w:rPr>
                <w:rFonts w:ascii="Times New Roman" w:eastAsia="Times New Roman" w:hAnsi="Times New Roman"/>
                <w:sz w:val="16"/>
                <w:szCs w:val="16"/>
                <w:lang w:eastAsia="ru-RU"/>
              </w:rPr>
              <w:t>Мероприятия, посвященные 30-</w:t>
            </w:r>
            <w:r w:rsidR="008E7632" w:rsidRPr="0053631F">
              <w:rPr>
                <w:rFonts w:ascii="Times New Roman" w:eastAsia="Times New Roman" w:hAnsi="Times New Roman"/>
                <w:sz w:val="16"/>
                <w:szCs w:val="16"/>
                <w:lang w:eastAsia="ru-RU"/>
              </w:rPr>
              <w:t>о</w:t>
            </w:r>
            <w:r w:rsidR="00DA08C6" w:rsidRPr="0053631F">
              <w:rPr>
                <w:rFonts w:ascii="Times New Roman" w:eastAsia="Times New Roman" w:hAnsi="Times New Roman"/>
                <w:sz w:val="16"/>
                <w:szCs w:val="16"/>
                <w:lang w:eastAsia="ru-RU"/>
              </w:rPr>
              <w:t>й годовщине вывода советских войск из Афганистана</w:t>
            </w:r>
          </w:p>
        </w:tc>
        <w:tc>
          <w:tcPr>
            <w:tcW w:w="85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C35682" w:rsidRPr="0053631F" w:rsidRDefault="00EF5C1F"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w:t>
            </w:r>
            <w:r w:rsidR="00C35682" w:rsidRPr="0053631F">
              <w:t xml:space="preserve"> </w:t>
            </w:r>
            <w:r w:rsidR="00C35682" w:rsidRPr="0053631F">
              <w:rPr>
                <w:rFonts w:ascii="Times New Roman" w:eastAsia="Times New Roman" w:hAnsi="Times New Roman"/>
                <w:sz w:val="16"/>
                <w:szCs w:val="16"/>
                <w:lang w:eastAsia="ru-RU"/>
              </w:rPr>
              <w:t xml:space="preserve">С целью формирования духовно-нравственных и гражданско-патриотических качеств детей и молодежи, сохранения исторической преемственности поколений, развития и укрепления основ начальной военной подготовки, в образовательных организациях проведены месячники мужества «Служу России», посвящённые празднованию Дня защитника Отечества и 32-й годовщины завершения выполнения задач 40-ой Армией на территории Афганистана». Проведены уроки </w:t>
            </w:r>
            <w:r w:rsidR="00C35682" w:rsidRPr="0053631F">
              <w:rPr>
                <w:rFonts w:ascii="Times New Roman" w:eastAsia="Times New Roman" w:hAnsi="Times New Roman"/>
                <w:sz w:val="16"/>
                <w:szCs w:val="16"/>
                <w:lang w:eastAsia="ru-RU"/>
              </w:rPr>
              <w:lastRenderedPageBreak/>
              <w:t>мужества «Воинам афганцам посвящается» с приглашением ветеранов и участников боевых действий, афганцев, через прямые эфиры на официальных аккаунтах Министерства образования и науки Республики Тыва, образовательных организаций, регионального отделения ВВПОД «</w:t>
            </w:r>
            <w:proofErr w:type="spellStart"/>
            <w:r w:rsidR="00C35682" w:rsidRPr="0053631F">
              <w:rPr>
                <w:rFonts w:ascii="Times New Roman" w:eastAsia="Times New Roman" w:hAnsi="Times New Roman"/>
                <w:sz w:val="16"/>
                <w:szCs w:val="16"/>
                <w:lang w:eastAsia="ru-RU"/>
              </w:rPr>
              <w:t>Юнармия</w:t>
            </w:r>
            <w:proofErr w:type="spellEnd"/>
            <w:r w:rsidR="00C35682" w:rsidRPr="0053631F">
              <w:rPr>
                <w:rFonts w:ascii="Times New Roman" w:eastAsia="Times New Roman" w:hAnsi="Times New Roman"/>
                <w:sz w:val="16"/>
                <w:szCs w:val="16"/>
                <w:lang w:eastAsia="ru-RU"/>
              </w:rPr>
              <w:t>» в Инстаграм. Всего на уроках приняли участие 14867 детей.</w:t>
            </w:r>
          </w:p>
          <w:p w:rsidR="00C35682" w:rsidRPr="0053631F" w:rsidRDefault="00C35682"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В образовательных организация республики в рамках Месячника мужества «Служу России» прошли муниципальные этапы творческого конкурса «Мы помним Афганистан», где приняли участие 65 участников с </w:t>
            </w:r>
            <w:proofErr w:type="spellStart"/>
            <w:r w:rsidRPr="0053631F">
              <w:rPr>
                <w:rFonts w:ascii="Times New Roman" w:eastAsia="Times New Roman" w:hAnsi="Times New Roman"/>
                <w:sz w:val="16"/>
                <w:szCs w:val="16"/>
                <w:lang w:eastAsia="ru-RU"/>
              </w:rPr>
              <w:t>Тандинского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Монгун-Тайгинского</w:t>
            </w:r>
            <w:proofErr w:type="spellEnd"/>
            <w:r w:rsidRPr="0053631F">
              <w:rPr>
                <w:rFonts w:ascii="Times New Roman" w:eastAsia="Times New Roman" w:hAnsi="Times New Roman"/>
                <w:sz w:val="16"/>
                <w:szCs w:val="16"/>
                <w:lang w:eastAsia="ru-RU"/>
              </w:rPr>
              <w:t>, Пий-</w:t>
            </w:r>
            <w:proofErr w:type="spellStart"/>
            <w:r w:rsidRPr="0053631F">
              <w:rPr>
                <w:rFonts w:ascii="Times New Roman" w:eastAsia="Times New Roman" w:hAnsi="Times New Roman"/>
                <w:sz w:val="16"/>
                <w:szCs w:val="16"/>
                <w:lang w:eastAsia="ru-RU"/>
              </w:rPr>
              <w:t>Хемского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Каа-Хемского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Улуг-Хемского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Эрзинского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Дзун-Хемчикского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Овюрского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Кызылского</w:t>
            </w:r>
            <w:proofErr w:type="spellEnd"/>
            <w:r w:rsidRPr="0053631F">
              <w:rPr>
                <w:rFonts w:ascii="Times New Roman" w:eastAsia="Times New Roman" w:hAnsi="Times New Roman"/>
                <w:sz w:val="16"/>
                <w:szCs w:val="16"/>
                <w:lang w:eastAsia="ru-RU"/>
              </w:rPr>
              <w:t xml:space="preserve"> и г. Ак-Довурак, где победители, 8 студентов Тувинского политехнического техникума приняли участие в праздничном концерте  с художественным номером «Мы помним Афганистан». Всего в концерте были задействованы 130 учащихся и студентов, выставку посетили более 200 человек.</w:t>
            </w:r>
          </w:p>
          <w:p w:rsidR="00DA08C6" w:rsidRPr="0053631F" w:rsidRDefault="00DA08C6" w:rsidP="0053631F">
            <w:pPr>
              <w:autoSpaceDE w:val="0"/>
              <w:autoSpaceDN w:val="0"/>
              <w:adjustRightInd w:val="0"/>
              <w:spacing w:after="0" w:line="240" w:lineRule="auto"/>
              <w:jc w:val="both"/>
              <w:rPr>
                <w:rFonts w:ascii="Times New Roman" w:eastAsia="Times New Roman" w:hAnsi="Times New Roman"/>
                <w:sz w:val="16"/>
                <w:szCs w:val="16"/>
                <w:lang w:eastAsia="ru-RU"/>
              </w:rPr>
            </w:pPr>
          </w:p>
        </w:tc>
      </w:tr>
      <w:tr w:rsidR="00C9293C" w:rsidRPr="0053631F" w:rsidTr="00C9293C">
        <w:trPr>
          <w:trHeight w:val="255"/>
        </w:trPr>
        <w:tc>
          <w:tcPr>
            <w:tcW w:w="2484" w:type="dxa"/>
          </w:tcPr>
          <w:p w:rsidR="00C9293C" w:rsidRPr="0053631F" w:rsidRDefault="00C9293C"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2.3.2. Торжественные мероприятия, посвященные 7</w:t>
            </w:r>
            <w:r w:rsidR="00DF13A7" w:rsidRPr="0053631F">
              <w:rPr>
                <w:rFonts w:ascii="Times New Roman" w:eastAsia="Times New Roman" w:hAnsi="Times New Roman"/>
                <w:sz w:val="16"/>
                <w:szCs w:val="16"/>
                <w:lang w:eastAsia="ru-RU"/>
              </w:rPr>
              <w:t>6</w:t>
            </w:r>
            <w:r w:rsidRPr="0053631F">
              <w:rPr>
                <w:rFonts w:ascii="Times New Roman" w:eastAsia="Times New Roman" w:hAnsi="Times New Roman"/>
                <w:sz w:val="16"/>
                <w:szCs w:val="16"/>
                <w:lang w:eastAsia="ru-RU"/>
              </w:rPr>
              <w:t xml:space="preserve"> -й годовщине Победы советского народа над фашисткой Германией в Великой Отечественной войне 1941 -1945 годов</w:t>
            </w:r>
          </w:p>
        </w:tc>
        <w:tc>
          <w:tcPr>
            <w:tcW w:w="852" w:type="dxa"/>
          </w:tcPr>
          <w:p w:rsidR="00C9293C" w:rsidRPr="0053631F" w:rsidRDefault="00C9293C" w:rsidP="0053631F">
            <w:pPr>
              <w:jc w:val="center"/>
            </w:pPr>
            <w:r w:rsidRPr="0053631F">
              <w:rPr>
                <w:rFonts w:ascii="Times New Roman" w:hAnsi="Times New Roman"/>
                <w:sz w:val="16"/>
                <w:szCs w:val="16"/>
              </w:rPr>
              <w:t>0,0</w:t>
            </w:r>
          </w:p>
        </w:tc>
        <w:tc>
          <w:tcPr>
            <w:tcW w:w="636" w:type="dxa"/>
          </w:tcPr>
          <w:p w:rsidR="00C9293C" w:rsidRPr="0053631F" w:rsidRDefault="00C9293C" w:rsidP="0053631F">
            <w:pPr>
              <w:jc w:val="center"/>
            </w:pPr>
            <w:r w:rsidRPr="0053631F">
              <w:rPr>
                <w:rFonts w:ascii="Times New Roman" w:hAnsi="Times New Roman"/>
                <w:sz w:val="16"/>
                <w:szCs w:val="16"/>
              </w:rPr>
              <w:t>0,0</w:t>
            </w:r>
          </w:p>
        </w:tc>
        <w:tc>
          <w:tcPr>
            <w:tcW w:w="891" w:type="dxa"/>
            <w:gridSpan w:val="2"/>
          </w:tcPr>
          <w:p w:rsidR="00C9293C" w:rsidRPr="0053631F" w:rsidRDefault="00C9293C" w:rsidP="0053631F">
            <w:pPr>
              <w:jc w:val="center"/>
            </w:pPr>
            <w:r w:rsidRPr="0053631F">
              <w:rPr>
                <w:rFonts w:ascii="Times New Roman" w:hAnsi="Times New Roman"/>
                <w:sz w:val="16"/>
                <w:szCs w:val="16"/>
              </w:rPr>
              <w:t>0,0</w:t>
            </w:r>
          </w:p>
        </w:tc>
        <w:tc>
          <w:tcPr>
            <w:tcW w:w="810" w:type="dxa"/>
          </w:tcPr>
          <w:p w:rsidR="00C9293C" w:rsidRPr="0053631F" w:rsidRDefault="00C9293C" w:rsidP="0053631F">
            <w:pPr>
              <w:jc w:val="center"/>
            </w:pPr>
            <w:r w:rsidRPr="0053631F">
              <w:rPr>
                <w:rFonts w:ascii="Times New Roman" w:hAnsi="Times New Roman"/>
                <w:sz w:val="16"/>
                <w:szCs w:val="16"/>
              </w:rPr>
              <w:t>0,0</w:t>
            </w:r>
          </w:p>
        </w:tc>
        <w:tc>
          <w:tcPr>
            <w:tcW w:w="1132" w:type="dxa"/>
          </w:tcPr>
          <w:p w:rsidR="00C9293C" w:rsidRPr="0053631F" w:rsidRDefault="00C9293C" w:rsidP="0053631F">
            <w:pPr>
              <w:jc w:val="center"/>
            </w:pPr>
            <w:r w:rsidRPr="0053631F">
              <w:rPr>
                <w:rFonts w:ascii="Times New Roman" w:hAnsi="Times New Roman"/>
                <w:sz w:val="16"/>
                <w:szCs w:val="16"/>
              </w:rPr>
              <w:t>0,0</w:t>
            </w:r>
          </w:p>
        </w:tc>
        <w:tc>
          <w:tcPr>
            <w:tcW w:w="1274" w:type="dxa"/>
          </w:tcPr>
          <w:p w:rsidR="00C9293C" w:rsidRPr="0053631F" w:rsidRDefault="00C9293C" w:rsidP="0053631F">
            <w:pPr>
              <w:jc w:val="center"/>
            </w:pPr>
            <w:r w:rsidRPr="0053631F">
              <w:rPr>
                <w:rFonts w:ascii="Times New Roman" w:hAnsi="Times New Roman"/>
                <w:sz w:val="16"/>
                <w:szCs w:val="16"/>
              </w:rPr>
              <w:t>0,0</w:t>
            </w:r>
          </w:p>
        </w:tc>
        <w:tc>
          <w:tcPr>
            <w:tcW w:w="1351" w:type="dxa"/>
          </w:tcPr>
          <w:p w:rsidR="00C9293C" w:rsidRPr="0053631F" w:rsidRDefault="00C9293C" w:rsidP="0053631F">
            <w:pPr>
              <w:jc w:val="center"/>
            </w:pPr>
            <w:r w:rsidRPr="0053631F">
              <w:rPr>
                <w:rFonts w:ascii="Times New Roman" w:hAnsi="Times New Roman"/>
                <w:sz w:val="16"/>
                <w:szCs w:val="16"/>
              </w:rPr>
              <w:t>0,0</w:t>
            </w:r>
          </w:p>
        </w:tc>
        <w:tc>
          <w:tcPr>
            <w:tcW w:w="1000"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C9293C" w:rsidRPr="0053631F" w:rsidRDefault="00C9293C"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603687" w:rsidRPr="0053631F" w:rsidRDefault="00ED540A"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w:t>
            </w:r>
            <w:r w:rsidR="00603687" w:rsidRPr="0053631F">
              <w:rPr>
                <w:rFonts w:ascii="Times New Roman" w:eastAsia="Times New Roman" w:hAnsi="Times New Roman"/>
                <w:sz w:val="16"/>
                <w:szCs w:val="16"/>
                <w:lang w:eastAsia="ru-RU"/>
              </w:rPr>
              <w:t>В нынешнем году страна отмечает 76-ую годовщину Победы в Великой Отечественной войне 1941-1945 годов, республика также отмечает 100-летний юбилей со дня образования Тувинской Народной Республики. 28 мая 2021 года Всероссийскому военно-патриотическому общественному движению «</w:t>
            </w:r>
            <w:proofErr w:type="spellStart"/>
            <w:r w:rsidR="00603687" w:rsidRPr="0053631F">
              <w:rPr>
                <w:rFonts w:ascii="Times New Roman" w:eastAsia="Times New Roman" w:hAnsi="Times New Roman"/>
                <w:sz w:val="16"/>
                <w:szCs w:val="16"/>
                <w:lang w:eastAsia="ru-RU"/>
              </w:rPr>
              <w:t>Юнармия</w:t>
            </w:r>
            <w:proofErr w:type="spellEnd"/>
            <w:r w:rsidR="00603687" w:rsidRPr="0053631F">
              <w:rPr>
                <w:rFonts w:ascii="Times New Roman" w:eastAsia="Times New Roman" w:hAnsi="Times New Roman"/>
                <w:sz w:val="16"/>
                <w:szCs w:val="16"/>
                <w:lang w:eastAsia="ru-RU"/>
              </w:rPr>
              <w:t xml:space="preserve">» исполняется 5 лет со дня образования. В рамках чествования данных юбилейных дат, Минобрнауки РТ издан приказ «О проведении месячника, посвященного 76-летию Победы в Великой Отечественной войне 1941-1945 годов и 5-летнему юбилею со дня образования </w:t>
            </w:r>
            <w:bookmarkStart w:id="2" w:name="_Hlk69129320"/>
            <w:r w:rsidR="00603687" w:rsidRPr="0053631F">
              <w:rPr>
                <w:rFonts w:ascii="Times New Roman" w:eastAsia="Times New Roman" w:hAnsi="Times New Roman"/>
                <w:sz w:val="16"/>
                <w:szCs w:val="16"/>
                <w:lang w:eastAsia="ru-RU"/>
              </w:rPr>
              <w:t>Всероссийского военно-патриотического общественного движения «</w:t>
            </w:r>
            <w:proofErr w:type="spellStart"/>
            <w:r w:rsidR="00603687" w:rsidRPr="0053631F">
              <w:rPr>
                <w:rFonts w:ascii="Times New Roman" w:eastAsia="Times New Roman" w:hAnsi="Times New Roman"/>
                <w:sz w:val="16"/>
                <w:szCs w:val="16"/>
                <w:lang w:eastAsia="ru-RU"/>
              </w:rPr>
              <w:t>Юнармия</w:t>
            </w:r>
            <w:proofErr w:type="spellEnd"/>
            <w:r w:rsidR="00603687" w:rsidRPr="0053631F">
              <w:rPr>
                <w:rFonts w:ascii="Times New Roman" w:eastAsia="Times New Roman" w:hAnsi="Times New Roman"/>
                <w:sz w:val="16"/>
                <w:szCs w:val="16"/>
                <w:lang w:eastAsia="ru-RU"/>
              </w:rPr>
              <w:t xml:space="preserve">» </w:t>
            </w:r>
            <w:bookmarkEnd w:id="2"/>
            <w:r w:rsidR="00603687" w:rsidRPr="0053631F">
              <w:rPr>
                <w:rFonts w:ascii="Times New Roman" w:eastAsia="Times New Roman" w:hAnsi="Times New Roman"/>
                <w:sz w:val="16"/>
                <w:szCs w:val="16"/>
                <w:lang w:eastAsia="ru-RU"/>
              </w:rPr>
              <w:t>под девизом «Помнить прошлое. Гордиться настоящим. Верить в будущее» от 3 марта 2021 года № 256-д.</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В рамках исполнения плана мероприятий проводились различные </w:t>
            </w:r>
            <w:r w:rsidRPr="0053631F">
              <w:rPr>
                <w:rFonts w:ascii="Times New Roman" w:eastAsia="Times New Roman" w:hAnsi="Times New Roman"/>
                <w:sz w:val="16"/>
                <w:szCs w:val="16"/>
                <w:lang w:eastAsia="ru-RU"/>
              </w:rPr>
              <w:lastRenderedPageBreak/>
              <w:t>акции, проекты, военно-спортивные, культурно-массовые мероприятия регионального, муниципального и всероссийского уровней.</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С 22 по 23 апреля в республике по маршрутному направлению г. Кызыл – </w:t>
            </w:r>
            <w:proofErr w:type="spellStart"/>
            <w:r w:rsidRPr="0053631F">
              <w:rPr>
                <w:rFonts w:ascii="Times New Roman" w:eastAsia="Times New Roman" w:hAnsi="Times New Roman"/>
                <w:sz w:val="16"/>
                <w:szCs w:val="16"/>
                <w:lang w:eastAsia="ru-RU"/>
              </w:rPr>
              <w:t>Улуг-Хем</w:t>
            </w:r>
            <w:proofErr w:type="spellEnd"/>
            <w:r w:rsidRPr="0053631F">
              <w:rPr>
                <w:rFonts w:ascii="Times New Roman" w:eastAsia="Times New Roman" w:hAnsi="Times New Roman"/>
                <w:sz w:val="16"/>
                <w:szCs w:val="16"/>
                <w:lang w:eastAsia="ru-RU"/>
              </w:rPr>
              <w:t xml:space="preserve"> – Пий-</w:t>
            </w:r>
            <w:proofErr w:type="spellStart"/>
            <w:r w:rsidRPr="0053631F">
              <w:rPr>
                <w:rFonts w:ascii="Times New Roman" w:eastAsia="Times New Roman" w:hAnsi="Times New Roman"/>
                <w:sz w:val="16"/>
                <w:szCs w:val="16"/>
                <w:lang w:eastAsia="ru-RU"/>
              </w:rPr>
              <w:t>Хем</w:t>
            </w:r>
            <w:proofErr w:type="spellEnd"/>
            <w:r w:rsidRPr="0053631F">
              <w:rPr>
                <w:rFonts w:ascii="Times New Roman" w:eastAsia="Times New Roman" w:hAnsi="Times New Roman"/>
                <w:sz w:val="16"/>
                <w:szCs w:val="16"/>
                <w:lang w:eastAsia="ru-RU"/>
              </w:rPr>
              <w:t xml:space="preserve"> проведен Республиканский автопробег «ЮНАРМИИ – 5 ЛЕТ!», приуроченный к 5-летию движения «</w:t>
            </w:r>
            <w:proofErr w:type="spellStart"/>
            <w:r w:rsidRPr="0053631F">
              <w:rPr>
                <w:rFonts w:ascii="Times New Roman" w:eastAsia="Times New Roman" w:hAnsi="Times New Roman"/>
                <w:sz w:val="16"/>
                <w:szCs w:val="16"/>
                <w:lang w:eastAsia="ru-RU"/>
              </w:rPr>
              <w:t>Юнармия</w:t>
            </w:r>
            <w:proofErr w:type="spellEnd"/>
            <w:r w:rsidRPr="0053631F">
              <w:rPr>
                <w:rFonts w:ascii="Times New Roman" w:eastAsia="Times New Roman" w:hAnsi="Times New Roman"/>
                <w:sz w:val="16"/>
                <w:szCs w:val="16"/>
                <w:lang w:eastAsia="ru-RU"/>
              </w:rPr>
              <w:t xml:space="preserve">». Автоколонну Республиканского автопробега возглавляли военные машины специального назначения «ТИГР-М» 55 отдельной мотострелковой бригады (горной), автомашины Службы ГО и ЧС РТ, автобазы Правительства РТ, Управления </w:t>
            </w:r>
            <w:proofErr w:type="spellStart"/>
            <w:r w:rsidRPr="0053631F">
              <w:rPr>
                <w:rFonts w:ascii="Times New Roman" w:eastAsia="Times New Roman" w:hAnsi="Times New Roman"/>
                <w:sz w:val="16"/>
                <w:szCs w:val="16"/>
                <w:lang w:eastAsia="ru-RU"/>
              </w:rPr>
              <w:t>Росгвардии</w:t>
            </w:r>
            <w:proofErr w:type="spellEnd"/>
            <w:r w:rsidRPr="0053631F">
              <w:rPr>
                <w:rFonts w:ascii="Times New Roman" w:eastAsia="Times New Roman" w:hAnsi="Times New Roman"/>
                <w:sz w:val="16"/>
                <w:szCs w:val="16"/>
                <w:lang w:eastAsia="ru-RU"/>
              </w:rPr>
              <w:t xml:space="preserve"> по РТ, Авиакомпании «Тува Авиа» </w:t>
            </w:r>
            <w:proofErr w:type="spellStart"/>
            <w:r w:rsidRPr="0053631F">
              <w:rPr>
                <w:rFonts w:ascii="Times New Roman" w:eastAsia="Times New Roman" w:hAnsi="Times New Roman"/>
                <w:sz w:val="16"/>
                <w:szCs w:val="16"/>
                <w:lang w:eastAsia="ru-RU"/>
              </w:rPr>
              <w:t>Миндортранс</w:t>
            </w:r>
            <w:proofErr w:type="spellEnd"/>
            <w:r w:rsidRPr="0053631F">
              <w:rPr>
                <w:rFonts w:ascii="Times New Roman" w:eastAsia="Times New Roman" w:hAnsi="Times New Roman"/>
                <w:sz w:val="16"/>
                <w:szCs w:val="16"/>
                <w:lang w:eastAsia="ru-RU"/>
              </w:rPr>
              <w:t xml:space="preserve"> РТ и ГБОУ ДО РТ «РЦРДО Минобрнауки РТ. Самым ярким событием в проведении автопробега стало разворачивание флага </w:t>
            </w:r>
            <w:proofErr w:type="spellStart"/>
            <w:r w:rsidRPr="0053631F">
              <w:rPr>
                <w:rFonts w:ascii="Times New Roman" w:eastAsia="Times New Roman" w:hAnsi="Times New Roman"/>
                <w:sz w:val="16"/>
                <w:szCs w:val="16"/>
                <w:lang w:eastAsia="ru-RU"/>
              </w:rPr>
              <w:t>Юнармии</w:t>
            </w:r>
            <w:proofErr w:type="spellEnd"/>
            <w:r w:rsidRPr="0053631F">
              <w:rPr>
                <w:rFonts w:ascii="Times New Roman" w:eastAsia="Times New Roman" w:hAnsi="Times New Roman"/>
                <w:sz w:val="16"/>
                <w:szCs w:val="16"/>
                <w:lang w:eastAsia="ru-RU"/>
              </w:rPr>
              <w:t xml:space="preserve">, после которого ребята, участники автопробега исполняли гимн юнармейцев «Служить России!» и песню «Марш </w:t>
            </w:r>
            <w:proofErr w:type="spellStart"/>
            <w:r w:rsidRPr="0053631F">
              <w:rPr>
                <w:rFonts w:ascii="Times New Roman" w:eastAsia="Times New Roman" w:hAnsi="Times New Roman"/>
                <w:sz w:val="16"/>
                <w:szCs w:val="16"/>
                <w:lang w:eastAsia="ru-RU"/>
              </w:rPr>
              <w:t>Юнармии</w:t>
            </w:r>
            <w:proofErr w:type="spellEnd"/>
            <w:r w:rsidRPr="0053631F">
              <w:rPr>
                <w:rFonts w:ascii="Times New Roman" w:eastAsia="Times New Roman" w:hAnsi="Times New Roman"/>
                <w:sz w:val="16"/>
                <w:szCs w:val="16"/>
                <w:lang w:eastAsia="ru-RU"/>
              </w:rPr>
              <w:t xml:space="preserve">!» в исполнении Дмитрия Дунаева. По итогам проведения мероприятий, лучшие юнармейцы г. Кызыла, </w:t>
            </w:r>
            <w:proofErr w:type="spellStart"/>
            <w:r w:rsidRPr="0053631F">
              <w:rPr>
                <w:rFonts w:ascii="Times New Roman" w:eastAsia="Times New Roman" w:hAnsi="Times New Roman"/>
                <w:sz w:val="16"/>
                <w:szCs w:val="16"/>
                <w:lang w:eastAsia="ru-RU"/>
              </w:rPr>
              <w:t>Улуг-Хемского</w:t>
            </w:r>
            <w:proofErr w:type="spellEnd"/>
            <w:r w:rsidRPr="0053631F">
              <w:rPr>
                <w:rFonts w:ascii="Times New Roman" w:eastAsia="Times New Roman" w:hAnsi="Times New Roman"/>
                <w:sz w:val="16"/>
                <w:szCs w:val="16"/>
                <w:lang w:eastAsia="ru-RU"/>
              </w:rPr>
              <w:t xml:space="preserve"> и Пий-</w:t>
            </w:r>
            <w:proofErr w:type="spellStart"/>
            <w:r w:rsidRPr="0053631F">
              <w:rPr>
                <w:rFonts w:ascii="Times New Roman" w:eastAsia="Times New Roman" w:hAnsi="Times New Roman"/>
                <w:sz w:val="16"/>
                <w:szCs w:val="16"/>
                <w:lang w:eastAsia="ru-RU"/>
              </w:rPr>
              <w:t>Хемского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кожуунов</w:t>
            </w:r>
            <w:proofErr w:type="spellEnd"/>
            <w:r w:rsidRPr="0053631F">
              <w:rPr>
                <w:rFonts w:ascii="Times New Roman" w:eastAsia="Times New Roman" w:hAnsi="Times New Roman"/>
                <w:sz w:val="16"/>
                <w:szCs w:val="16"/>
                <w:lang w:eastAsia="ru-RU"/>
              </w:rPr>
              <w:t xml:space="preserve"> за активную жизненную позицию и достигнутые результаты награждены грамотами Министерства образования и науки Республики Тыва, также вручены копии Знамени Победы начальникам местных отделений движения «</w:t>
            </w:r>
            <w:proofErr w:type="spellStart"/>
            <w:r w:rsidRPr="0053631F">
              <w:rPr>
                <w:rFonts w:ascii="Times New Roman" w:eastAsia="Times New Roman" w:hAnsi="Times New Roman"/>
                <w:sz w:val="16"/>
                <w:szCs w:val="16"/>
                <w:lang w:eastAsia="ru-RU"/>
              </w:rPr>
              <w:t>Юнармия</w:t>
            </w:r>
            <w:proofErr w:type="spellEnd"/>
            <w:r w:rsidRPr="0053631F">
              <w:rPr>
                <w:rFonts w:ascii="Times New Roman" w:eastAsia="Times New Roman" w:hAnsi="Times New Roman"/>
                <w:sz w:val="16"/>
                <w:szCs w:val="16"/>
                <w:lang w:eastAsia="ru-RU"/>
              </w:rPr>
              <w:t>». Всего на автопробеге задействованы были 270 юнармейцев г. Кызыла, Пий-</w:t>
            </w:r>
            <w:proofErr w:type="spellStart"/>
            <w:r w:rsidRPr="0053631F">
              <w:rPr>
                <w:rFonts w:ascii="Times New Roman" w:eastAsia="Times New Roman" w:hAnsi="Times New Roman"/>
                <w:sz w:val="16"/>
                <w:szCs w:val="16"/>
                <w:lang w:eastAsia="ru-RU"/>
              </w:rPr>
              <w:t>Хемского</w:t>
            </w:r>
            <w:proofErr w:type="spellEnd"/>
            <w:r w:rsidRPr="0053631F">
              <w:rPr>
                <w:rFonts w:ascii="Times New Roman" w:eastAsia="Times New Roman" w:hAnsi="Times New Roman"/>
                <w:sz w:val="16"/>
                <w:szCs w:val="16"/>
                <w:lang w:eastAsia="ru-RU"/>
              </w:rPr>
              <w:t xml:space="preserve"> и </w:t>
            </w:r>
            <w:proofErr w:type="spellStart"/>
            <w:r w:rsidRPr="0053631F">
              <w:rPr>
                <w:rFonts w:ascii="Times New Roman" w:eastAsia="Times New Roman" w:hAnsi="Times New Roman"/>
                <w:sz w:val="16"/>
                <w:szCs w:val="16"/>
                <w:lang w:eastAsia="ru-RU"/>
              </w:rPr>
              <w:t>Улуг-Хемского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кожуунов</w:t>
            </w:r>
            <w:proofErr w:type="spellEnd"/>
            <w:r w:rsidRPr="0053631F">
              <w:rPr>
                <w:rFonts w:ascii="Times New Roman" w:eastAsia="Times New Roman" w:hAnsi="Times New Roman"/>
                <w:sz w:val="16"/>
                <w:szCs w:val="16"/>
                <w:lang w:eastAsia="ru-RU"/>
              </w:rPr>
              <w:t xml:space="preserve">, площадки кроме юнармейцев посетили свыше 400 учащихся и жителей </w:t>
            </w:r>
            <w:proofErr w:type="spellStart"/>
            <w:r w:rsidRPr="0053631F">
              <w:rPr>
                <w:rFonts w:ascii="Times New Roman" w:eastAsia="Times New Roman" w:hAnsi="Times New Roman"/>
                <w:sz w:val="16"/>
                <w:szCs w:val="16"/>
                <w:lang w:eastAsia="ru-RU"/>
              </w:rPr>
              <w:t>кожуунов</w:t>
            </w:r>
            <w:proofErr w:type="spellEnd"/>
            <w:r w:rsidRPr="0053631F">
              <w:rPr>
                <w:rFonts w:ascii="Times New Roman" w:eastAsia="Times New Roman" w:hAnsi="Times New Roman"/>
                <w:sz w:val="16"/>
                <w:szCs w:val="16"/>
                <w:lang w:eastAsia="ru-RU"/>
              </w:rPr>
              <w:t xml:space="preserve">. </w:t>
            </w:r>
            <w:r w:rsidRPr="0053631F">
              <w:rPr>
                <w:rFonts w:ascii="Times New Roman" w:eastAsia="Times New Roman" w:hAnsi="Times New Roman"/>
                <w:b/>
                <w:i/>
                <w:sz w:val="16"/>
                <w:szCs w:val="16"/>
                <w:lang w:eastAsia="ru-RU"/>
              </w:rPr>
              <w:t>Всего 670 человек.</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28 апреля подведены итоги XIX республиканского фестиваля детско-юношеского творчества «Салют Победы!» </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В нынешнем году в честь празднования 100-летия Тувинской Народной Республики, фестиваль был посвящён данной юбилейной дате. С учетом эпидемиологической обстановки, фестиваль проходил в дистанционном порядке с представлением </w:t>
            </w:r>
            <w:r w:rsidRPr="0053631F">
              <w:rPr>
                <w:rFonts w:ascii="Times New Roman" w:eastAsia="Times New Roman" w:hAnsi="Times New Roman"/>
                <w:sz w:val="16"/>
                <w:szCs w:val="16"/>
                <w:lang w:eastAsia="ru-RU"/>
              </w:rPr>
              <w:lastRenderedPageBreak/>
              <w:t>видеоматериалов, где в концертную программу включались разные жанры в области искусства (хоровое, хореографическое исполнения, художественное чтение, театральное представление и др.).</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На республиканском этапе со всей республики приняли участие 18 творческих коллективов: из них 17 муниципальных образований, 1 республиканское образовательное учреждение – Тувинский кадетский корпус с общим охватом свыше </w:t>
            </w:r>
            <w:r w:rsidRPr="0053631F">
              <w:rPr>
                <w:rFonts w:ascii="Times New Roman" w:eastAsia="Times New Roman" w:hAnsi="Times New Roman"/>
                <w:b/>
                <w:i/>
                <w:sz w:val="16"/>
                <w:szCs w:val="16"/>
                <w:lang w:eastAsia="ru-RU"/>
              </w:rPr>
              <w:t>360 детей и педагогов.</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Победители и призеры фестиваля будут награждены дипломами и грамотами Министерства образования и науки Республики Тыва. Также будут вручены грамоты творческим коллективам за активное участие. По итогам протокольного решения экспертной комиссии фестиваля, места распределены следующим образом:</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Лауреаты: 1 степени - МБОУ СОШ № 2 г. Шагонар </w:t>
            </w:r>
            <w:proofErr w:type="spellStart"/>
            <w:r w:rsidRPr="0053631F">
              <w:rPr>
                <w:rFonts w:ascii="Times New Roman" w:eastAsia="Times New Roman" w:hAnsi="Times New Roman"/>
                <w:sz w:val="16"/>
                <w:szCs w:val="16"/>
                <w:lang w:eastAsia="ru-RU"/>
              </w:rPr>
              <w:t>Улуг-Хемского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кожууна</w:t>
            </w:r>
            <w:proofErr w:type="spellEnd"/>
            <w:r w:rsidRPr="0053631F">
              <w:rPr>
                <w:rFonts w:ascii="Times New Roman" w:eastAsia="Times New Roman" w:hAnsi="Times New Roman"/>
                <w:sz w:val="16"/>
                <w:szCs w:val="16"/>
                <w:lang w:eastAsia="ru-RU"/>
              </w:rPr>
              <w:t xml:space="preserve">; 1 степени – МБОУ Гимназия № 9 г. Кызыла; 2 степени - МБОУ СОШ № 4 г. Чадан </w:t>
            </w:r>
            <w:proofErr w:type="spellStart"/>
            <w:r w:rsidRPr="0053631F">
              <w:rPr>
                <w:rFonts w:ascii="Times New Roman" w:eastAsia="Times New Roman" w:hAnsi="Times New Roman"/>
                <w:sz w:val="16"/>
                <w:szCs w:val="16"/>
                <w:lang w:eastAsia="ru-RU"/>
              </w:rPr>
              <w:t>Дзун-Хемчикского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кожууна</w:t>
            </w:r>
            <w:proofErr w:type="spellEnd"/>
            <w:r w:rsidRPr="0053631F">
              <w:rPr>
                <w:rFonts w:ascii="Times New Roman" w:eastAsia="Times New Roman" w:hAnsi="Times New Roman"/>
                <w:sz w:val="16"/>
                <w:szCs w:val="16"/>
                <w:lang w:eastAsia="ru-RU"/>
              </w:rPr>
              <w:t>; 3 степени – МБОУ Туранская СОШ Пий-</w:t>
            </w:r>
            <w:proofErr w:type="spellStart"/>
            <w:r w:rsidRPr="0053631F">
              <w:rPr>
                <w:rFonts w:ascii="Times New Roman" w:eastAsia="Times New Roman" w:hAnsi="Times New Roman"/>
                <w:sz w:val="16"/>
                <w:szCs w:val="16"/>
                <w:lang w:eastAsia="ru-RU"/>
              </w:rPr>
              <w:t>Хемского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кожууна</w:t>
            </w:r>
            <w:proofErr w:type="spellEnd"/>
            <w:r w:rsidRPr="0053631F">
              <w:rPr>
                <w:rFonts w:ascii="Times New Roman" w:eastAsia="Times New Roman" w:hAnsi="Times New Roman"/>
                <w:sz w:val="16"/>
                <w:szCs w:val="16"/>
                <w:lang w:eastAsia="ru-RU"/>
              </w:rPr>
              <w:t>.</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Дипломанты: 1 степени – ГБОУ РШИ «Тувинский кадетский корпус»; 2 степени - МБОУ СОШ с. </w:t>
            </w:r>
            <w:proofErr w:type="spellStart"/>
            <w:r w:rsidRPr="0053631F">
              <w:rPr>
                <w:rFonts w:ascii="Times New Roman" w:eastAsia="Times New Roman" w:hAnsi="Times New Roman"/>
                <w:sz w:val="16"/>
                <w:szCs w:val="16"/>
                <w:lang w:eastAsia="ru-RU"/>
              </w:rPr>
              <w:t>Сайлыг</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Чеди-Хольского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кожууна</w:t>
            </w:r>
            <w:proofErr w:type="spellEnd"/>
            <w:r w:rsidRPr="0053631F">
              <w:rPr>
                <w:rFonts w:ascii="Times New Roman" w:eastAsia="Times New Roman" w:hAnsi="Times New Roman"/>
                <w:sz w:val="16"/>
                <w:szCs w:val="16"/>
                <w:lang w:eastAsia="ru-RU"/>
              </w:rPr>
              <w:t>; 3 степени – МБОУ Берт-</w:t>
            </w:r>
            <w:proofErr w:type="spellStart"/>
            <w:r w:rsidRPr="0053631F">
              <w:rPr>
                <w:rFonts w:ascii="Times New Roman" w:eastAsia="Times New Roman" w:hAnsi="Times New Roman"/>
                <w:sz w:val="16"/>
                <w:szCs w:val="16"/>
                <w:lang w:eastAsia="ru-RU"/>
              </w:rPr>
              <w:t>Дагская</w:t>
            </w:r>
            <w:proofErr w:type="spellEnd"/>
            <w:r w:rsidRPr="0053631F">
              <w:rPr>
                <w:rFonts w:ascii="Times New Roman" w:eastAsia="Times New Roman" w:hAnsi="Times New Roman"/>
                <w:sz w:val="16"/>
                <w:szCs w:val="16"/>
                <w:lang w:eastAsia="ru-RU"/>
              </w:rPr>
              <w:t xml:space="preserve"> СОШ Тес-</w:t>
            </w:r>
            <w:proofErr w:type="spellStart"/>
            <w:r w:rsidRPr="0053631F">
              <w:rPr>
                <w:rFonts w:ascii="Times New Roman" w:eastAsia="Times New Roman" w:hAnsi="Times New Roman"/>
                <w:sz w:val="16"/>
                <w:szCs w:val="16"/>
                <w:lang w:eastAsia="ru-RU"/>
              </w:rPr>
              <w:t>Хемского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кожууна</w:t>
            </w:r>
            <w:proofErr w:type="spellEnd"/>
            <w:r w:rsidRPr="0053631F">
              <w:rPr>
                <w:rFonts w:ascii="Times New Roman" w:eastAsia="Times New Roman" w:hAnsi="Times New Roman"/>
                <w:sz w:val="16"/>
                <w:szCs w:val="16"/>
                <w:lang w:eastAsia="ru-RU"/>
              </w:rPr>
              <w:t xml:space="preserve">; 3 степени – МБОУ СОШ с. </w:t>
            </w:r>
            <w:proofErr w:type="spellStart"/>
            <w:r w:rsidRPr="0053631F">
              <w:rPr>
                <w:rFonts w:ascii="Times New Roman" w:eastAsia="Times New Roman" w:hAnsi="Times New Roman"/>
                <w:sz w:val="16"/>
                <w:szCs w:val="16"/>
                <w:lang w:eastAsia="ru-RU"/>
              </w:rPr>
              <w:t>Шекпээр</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Барун-Хемчикского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кожууна</w:t>
            </w:r>
            <w:proofErr w:type="spellEnd"/>
            <w:r w:rsidRPr="0053631F">
              <w:rPr>
                <w:rFonts w:ascii="Times New Roman" w:eastAsia="Times New Roman" w:hAnsi="Times New Roman"/>
                <w:sz w:val="16"/>
                <w:szCs w:val="16"/>
                <w:lang w:eastAsia="ru-RU"/>
              </w:rPr>
              <w:t>.</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В муниципальных образованиях учащиеся активное участие приняли в патриотических акциях и проектах таких, как «Помощь ветерану», «Поздравь ветерана» (в семейных кругах), «Георгиевская ленточка», «Сад памяти», «Бессмертный полк-онлайн», «Окна Победы», «Зеркало истории», «</w:t>
            </w:r>
            <w:proofErr w:type="spellStart"/>
            <w:r w:rsidRPr="0053631F">
              <w:rPr>
                <w:rFonts w:ascii="Times New Roman" w:eastAsia="Times New Roman" w:hAnsi="Times New Roman"/>
                <w:sz w:val="16"/>
                <w:szCs w:val="16"/>
                <w:lang w:eastAsia="ru-RU"/>
              </w:rPr>
              <w:t>Беляевские</w:t>
            </w:r>
            <w:proofErr w:type="spellEnd"/>
            <w:r w:rsidRPr="0053631F">
              <w:rPr>
                <w:rFonts w:ascii="Times New Roman" w:eastAsia="Times New Roman" w:hAnsi="Times New Roman"/>
                <w:sz w:val="16"/>
                <w:szCs w:val="16"/>
                <w:lang w:eastAsia="ru-RU"/>
              </w:rPr>
              <w:t xml:space="preserve"> чтения», «Ласточка Победы», «Письмо Победы», «Добрая суббота», Письмо моему деду». Данные акции охватили участие около </w:t>
            </w:r>
            <w:r w:rsidR="00F04B8F" w:rsidRPr="0053631F">
              <w:rPr>
                <w:rFonts w:ascii="Times New Roman" w:eastAsia="Times New Roman" w:hAnsi="Times New Roman"/>
                <w:b/>
                <w:i/>
                <w:sz w:val="16"/>
                <w:szCs w:val="16"/>
                <w:lang w:eastAsia="ru-RU"/>
              </w:rPr>
              <w:t>2</w:t>
            </w:r>
            <w:r w:rsidRPr="0053631F">
              <w:rPr>
                <w:rFonts w:ascii="Times New Roman" w:eastAsia="Times New Roman" w:hAnsi="Times New Roman"/>
                <w:b/>
                <w:i/>
                <w:sz w:val="16"/>
                <w:szCs w:val="16"/>
                <w:lang w:eastAsia="ru-RU"/>
              </w:rPr>
              <w:t>1525 обучающихся.</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Также дети приняли участие в дистанционных всероссийских и межрегиональных конкурсах таких, как конкурс интерактивных военно-исторических реконструкций </w:t>
            </w:r>
            <w:r w:rsidRPr="0053631F">
              <w:rPr>
                <w:rFonts w:ascii="Times New Roman" w:eastAsia="Times New Roman" w:hAnsi="Times New Roman"/>
                <w:sz w:val="16"/>
                <w:szCs w:val="16"/>
                <w:lang w:eastAsia="ru-RU"/>
              </w:rPr>
              <w:lastRenderedPageBreak/>
              <w:t>«Патриоты Сибири!» (94 уч.); муниципальные уровни второго ежегодный открытый дистанционный военный и патриотический музыкальный конкурс «Песни военных лет!» в рамках Всероссийского музыкального проекта «Мы за державу» (2314 уч.); детско-юношеская акция «Рисуем Победу!» (39 уч.); муниципальные уровни дистанционного конкурса выразительного чтения стихов «Мы о войне стихами говорим» (355 уч.).</w:t>
            </w:r>
          </w:p>
          <w:p w:rsidR="00603687"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Информация об участии в данных акциях активно и своевременно освещались на официальных страницах и аккаунтах образовательных организаций, Республиканского центра развития дополнительного образования, Регионального отделения движения «</w:t>
            </w:r>
            <w:proofErr w:type="spellStart"/>
            <w:r w:rsidRPr="0053631F">
              <w:rPr>
                <w:rFonts w:ascii="Times New Roman" w:eastAsia="Times New Roman" w:hAnsi="Times New Roman"/>
                <w:sz w:val="16"/>
                <w:szCs w:val="16"/>
                <w:lang w:eastAsia="ru-RU"/>
              </w:rPr>
              <w:t>Юнармия</w:t>
            </w:r>
            <w:proofErr w:type="spellEnd"/>
            <w:r w:rsidRPr="0053631F">
              <w:rPr>
                <w:rFonts w:ascii="Times New Roman" w:eastAsia="Times New Roman" w:hAnsi="Times New Roman"/>
                <w:sz w:val="16"/>
                <w:szCs w:val="16"/>
                <w:lang w:eastAsia="ru-RU"/>
              </w:rPr>
              <w:t>» и Минобрнауки РТ</w:t>
            </w:r>
          </w:p>
          <w:p w:rsidR="00C9293C" w:rsidRPr="0053631F" w:rsidRDefault="0060368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Всего в мероприятиях, посвященных Победе в Великой Отечественной войне 1941-1945 гг. и 5-летию движения «</w:t>
            </w:r>
            <w:proofErr w:type="spellStart"/>
            <w:r w:rsidRPr="0053631F">
              <w:rPr>
                <w:rFonts w:ascii="Times New Roman" w:eastAsia="Times New Roman" w:hAnsi="Times New Roman"/>
                <w:sz w:val="16"/>
                <w:szCs w:val="16"/>
                <w:lang w:eastAsia="ru-RU"/>
              </w:rPr>
              <w:t>Юнармия</w:t>
            </w:r>
            <w:proofErr w:type="spellEnd"/>
            <w:r w:rsidRPr="0053631F">
              <w:rPr>
                <w:rFonts w:ascii="Times New Roman" w:eastAsia="Times New Roman" w:hAnsi="Times New Roman"/>
                <w:sz w:val="16"/>
                <w:szCs w:val="16"/>
                <w:lang w:eastAsia="ru-RU"/>
              </w:rPr>
              <w:t xml:space="preserve">» охвачены </w:t>
            </w:r>
            <w:r w:rsidR="00F04B8F" w:rsidRPr="0053631F">
              <w:rPr>
                <w:rFonts w:ascii="Times New Roman" w:eastAsia="Times New Roman" w:hAnsi="Times New Roman"/>
                <w:b/>
                <w:i/>
                <w:sz w:val="16"/>
                <w:szCs w:val="16"/>
                <w:lang w:eastAsia="ru-RU"/>
              </w:rPr>
              <w:t>2</w:t>
            </w:r>
            <w:r w:rsidRPr="0053631F">
              <w:rPr>
                <w:rFonts w:ascii="Times New Roman" w:eastAsia="Times New Roman" w:hAnsi="Times New Roman"/>
                <w:b/>
                <w:i/>
                <w:sz w:val="16"/>
                <w:szCs w:val="16"/>
                <w:lang w:eastAsia="ru-RU"/>
              </w:rPr>
              <w:t xml:space="preserve">7583 </w:t>
            </w:r>
            <w:r w:rsidRPr="0053631F">
              <w:rPr>
                <w:rFonts w:ascii="Times New Roman" w:eastAsia="Times New Roman" w:hAnsi="Times New Roman"/>
                <w:sz w:val="16"/>
                <w:szCs w:val="16"/>
                <w:lang w:eastAsia="ru-RU"/>
              </w:rPr>
              <w:t>детей и молодежи, педагогов и социальных партнеров.</w:t>
            </w:r>
          </w:p>
        </w:tc>
      </w:tr>
      <w:tr w:rsidR="00DA08C6" w:rsidRPr="0053631F" w:rsidTr="00C9293C">
        <w:trPr>
          <w:trHeight w:val="255"/>
        </w:trPr>
        <w:tc>
          <w:tcPr>
            <w:tcW w:w="2484" w:type="dxa"/>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2.3.3. </w:t>
            </w:r>
            <w:r w:rsidR="00DA08C6" w:rsidRPr="0053631F">
              <w:rPr>
                <w:rFonts w:ascii="Times New Roman" w:eastAsia="Times New Roman" w:hAnsi="Times New Roman"/>
                <w:sz w:val="16"/>
                <w:szCs w:val="16"/>
                <w:lang w:eastAsia="ru-RU"/>
              </w:rPr>
              <w:t>Мероприятия, посвященные 75 -летию снятия блокады Ленинграда (1944 год)</w:t>
            </w:r>
          </w:p>
        </w:tc>
        <w:tc>
          <w:tcPr>
            <w:tcW w:w="85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EF5C1F"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005D35E3" w:rsidRPr="0053631F">
              <w:rPr>
                <w:rFonts w:ascii="Times New Roman" w:eastAsia="Times New Roman" w:hAnsi="Times New Roman"/>
                <w:sz w:val="16"/>
                <w:szCs w:val="16"/>
                <w:lang w:eastAsia="ru-RU"/>
              </w:rPr>
              <w:t xml:space="preserve"> </w:t>
            </w:r>
            <w:r w:rsidR="008C2165" w:rsidRPr="0053631F">
              <w:rPr>
                <w:rFonts w:ascii="Times New Roman" w:eastAsia="Times New Roman" w:hAnsi="Times New Roman"/>
                <w:sz w:val="16"/>
                <w:szCs w:val="16"/>
                <w:lang w:eastAsia="ru-RU"/>
              </w:rPr>
              <w:t>С целью сохранения исторической памяти о мужестве и трагедии мирного населения блокадного Ленинграда, с 21 по 27 января в образовательных организациях проведены классные часы, торжественные линейки, уроки памяти, книжные выставки, информационно-исторические часы, просмотры документальных и художественных фильмов с охватом 20583 детей.</w:t>
            </w:r>
          </w:p>
        </w:tc>
      </w:tr>
      <w:tr w:rsidR="004E2D99" w:rsidRPr="0053631F" w:rsidTr="00C9293C">
        <w:trPr>
          <w:trHeight w:val="255"/>
        </w:trPr>
        <w:tc>
          <w:tcPr>
            <w:tcW w:w="2484" w:type="dxa"/>
            <w:vAlign w:val="center"/>
          </w:tcPr>
          <w:p w:rsidR="004E2D99" w:rsidRPr="0053631F" w:rsidRDefault="004E2D99"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2.4. Основное мероприятие: мероприятия культурно патриотической направленности, в том числе организация конкурсов, фестивалей и слетов</w:t>
            </w:r>
          </w:p>
        </w:tc>
        <w:tc>
          <w:tcPr>
            <w:tcW w:w="852" w:type="dxa"/>
          </w:tcPr>
          <w:p w:rsidR="004E2D99" w:rsidRPr="0053631F" w:rsidRDefault="0074462B" w:rsidP="0053631F">
            <w:pPr>
              <w:jc w:val="center"/>
            </w:pPr>
            <w:r w:rsidRPr="0053631F">
              <w:rPr>
                <w:rFonts w:ascii="Times New Roman" w:hAnsi="Times New Roman"/>
                <w:sz w:val="16"/>
                <w:szCs w:val="16"/>
              </w:rPr>
              <w:t>6</w:t>
            </w:r>
            <w:r w:rsidR="004E2D99" w:rsidRPr="0053631F">
              <w:rPr>
                <w:rFonts w:ascii="Times New Roman" w:hAnsi="Times New Roman"/>
                <w:sz w:val="16"/>
                <w:szCs w:val="16"/>
              </w:rPr>
              <w:t>50,0</w:t>
            </w:r>
          </w:p>
        </w:tc>
        <w:tc>
          <w:tcPr>
            <w:tcW w:w="636" w:type="dxa"/>
          </w:tcPr>
          <w:p w:rsidR="004E2D99" w:rsidRPr="0053631F" w:rsidRDefault="004E2D99" w:rsidP="0053631F">
            <w:pPr>
              <w:jc w:val="center"/>
            </w:pPr>
            <w:r w:rsidRPr="0053631F">
              <w:rPr>
                <w:rFonts w:ascii="Times New Roman" w:hAnsi="Times New Roman"/>
                <w:sz w:val="16"/>
                <w:szCs w:val="16"/>
              </w:rPr>
              <w:t>0,0</w:t>
            </w:r>
          </w:p>
        </w:tc>
        <w:tc>
          <w:tcPr>
            <w:tcW w:w="891" w:type="dxa"/>
            <w:gridSpan w:val="2"/>
          </w:tcPr>
          <w:p w:rsidR="004E2D99" w:rsidRPr="0053631F" w:rsidRDefault="004E2D99" w:rsidP="0053631F">
            <w:pPr>
              <w:jc w:val="center"/>
            </w:pPr>
            <w:r w:rsidRPr="0053631F">
              <w:rPr>
                <w:rFonts w:ascii="Times New Roman" w:hAnsi="Times New Roman"/>
                <w:sz w:val="16"/>
                <w:szCs w:val="16"/>
              </w:rPr>
              <w:t>0,0</w:t>
            </w:r>
          </w:p>
        </w:tc>
        <w:tc>
          <w:tcPr>
            <w:tcW w:w="810" w:type="dxa"/>
          </w:tcPr>
          <w:p w:rsidR="004E2D99" w:rsidRPr="0053631F" w:rsidRDefault="004E2D99" w:rsidP="0053631F">
            <w:pPr>
              <w:jc w:val="center"/>
            </w:pPr>
            <w:r w:rsidRPr="0053631F">
              <w:rPr>
                <w:rFonts w:ascii="Times New Roman" w:hAnsi="Times New Roman"/>
                <w:sz w:val="16"/>
                <w:szCs w:val="16"/>
              </w:rPr>
              <w:t>0,0</w:t>
            </w:r>
          </w:p>
        </w:tc>
        <w:tc>
          <w:tcPr>
            <w:tcW w:w="1132" w:type="dxa"/>
          </w:tcPr>
          <w:p w:rsidR="004E2D99" w:rsidRPr="0053631F" w:rsidRDefault="0074462B" w:rsidP="0053631F">
            <w:pPr>
              <w:jc w:val="center"/>
            </w:pPr>
            <w:r w:rsidRPr="0053631F">
              <w:rPr>
                <w:rFonts w:ascii="Times New Roman" w:hAnsi="Times New Roman"/>
                <w:sz w:val="16"/>
                <w:szCs w:val="16"/>
              </w:rPr>
              <w:t>650,0</w:t>
            </w:r>
          </w:p>
        </w:tc>
        <w:tc>
          <w:tcPr>
            <w:tcW w:w="1274" w:type="dxa"/>
          </w:tcPr>
          <w:p w:rsidR="004E2D99" w:rsidRPr="0053631F" w:rsidRDefault="0074462B" w:rsidP="0053631F">
            <w:pPr>
              <w:jc w:val="center"/>
            </w:pPr>
            <w:r w:rsidRPr="0053631F">
              <w:rPr>
                <w:rFonts w:ascii="Times New Roman" w:hAnsi="Times New Roman"/>
                <w:sz w:val="16"/>
                <w:szCs w:val="16"/>
              </w:rPr>
              <w:t>650,0</w:t>
            </w:r>
          </w:p>
        </w:tc>
        <w:tc>
          <w:tcPr>
            <w:tcW w:w="1351" w:type="dxa"/>
          </w:tcPr>
          <w:p w:rsidR="004E2D99" w:rsidRPr="0053631F" w:rsidRDefault="0074462B" w:rsidP="0053631F">
            <w:pPr>
              <w:jc w:val="center"/>
            </w:pPr>
            <w:r w:rsidRPr="0053631F">
              <w:rPr>
                <w:rFonts w:ascii="Times New Roman" w:hAnsi="Times New Roman"/>
                <w:sz w:val="16"/>
                <w:szCs w:val="16"/>
              </w:rPr>
              <w:t>650,0</w:t>
            </w:r>
          </w:p>
        </w:tc>
        <w:tc>
          <w:tcPr>
            <w:tcW w:w="1000" w:type="dxa"/>
          </w:tcPr>
          <w:p w:rsidR="004E2D99" w:rsidRPr="0053631F" w:rsidRDefault="004E2D99"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4E2D99" w:rsidRPr="0053631F" w:rsidRDefault="004E2D99"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4E2D99" w:rsidRPr="0053631F" w:rsidRDefault="004E2D99"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4E2D99" w:rsidRPr="0053631F" w:rsidRDefault="004E2D99"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4E2D99" w:rsidRPr="0053631F" w:rsidRDefault="004E2D99"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4E2D99" w:rsidRPr="0053631F" w:rsidRDefault="004E2D99"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p>
        </w:tc>
      </w:tr>
      <w:tr w:rsidR="00DA08C6" w:rsidRPr="0053631F" w:rsidTr="00C9293C">
        <w:trPr>
          <w:trHeight w:val="255"/>
        </w:trPr>
        <w:tc>
          <w:tcPr>
            <w:tcW w:w="2484" w:type="dxa"/>
            <w:vAlign w:val="center"/>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2.4.1. </w:t>
            </w:r>
            <w:r w:rsidR="00DA08C6" w:rsidRPr="0053631F">
              <w:rPr>
                <w:rFonts w:ascii="Times New Roman" w:eastAsia="Times New Roman" w:hAnsi="Times New Roman"/>
                <w:sz w:val="16"/>
                <w:szCs w:val="16"/>
                <w:lang w:eastAsia="ru-RU"/>
              </w:rPr>
              <w:t>Региональный этап Всероссийского молодежного фестиваля патриотической песни «Я люблю тебя, Россия» (номинация «Дети»)</w:t>
            </w:r>
          </w:p>
        </w:tc>
        <w:tc>
          <w:tcPr>
            <w:tcW w:w="85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C34908" w:rsidP="0053631F">
            <w:pPr>
              <w:autoSpaceDE w:val="0"/>
              <w:autoSpaceDN w:val="0"/>
              <w:adjustRightInd w:val="0"/>
              <w:spacing w:after="0" w:line="240" w:lineRule="auto"/>
              <w:jc w:val="both"/>
              <w:rPr>
                <w:rFonts w:ascii="Times New Roman" w:eastAsia="Times New Roman" w:hAnsi="Times New Roman"/>
                <w:color w:val="FF0000"/>
                <w:sz w:val="16"/>
                <w:szCs w:val="16"/>
                <w:lang w:eastAsia="ru-RU"/>
              </w:rPr>
            </w:pPr>
            <w:r w:rsidRPr="0053631F">
              <w:rPr>
                <w:rFonts w:ascii="Times New Roman" w:eastAsia="Times New Roman" w:hAnsi="Times New Roman"/>
                <w:b/>
                <w:i/>
                <w:sz w:val="16"/>
                <w:szCs w:val="16"/>
                <w:lang w:eastAsia="ru-RU"/>
              </w:rPr>
              <w:t>Исполнение.</w:t>
            </w:r>
            <w:r w:rsidRPr="0053631F">
              <w:rPr>
                <w:rFonts w:ascii="Times New Roman" w:eastAsia="Times New Roman" w:hAnsi="Times New Roman"/>
                <w:sz w:val="16"/>
                <w:szCs w:val="16"/>
                <w:lang w:eastAsia="ru-RU"/>
              </w:rPr>
              <w:t xml:space="preserve"> </w:t>
            </w:r>
            <w:r w:rsidR="001A60CC" w:rsidRPr="0053631F">
              <w:rPr>
                <w:rFonts w:ascii="Times New Roman" w:eastAsia="Times New Roman" w:hAnsi="Times New Roman"/>
                <w:sz w:val="16"/>
                <w:szCs w:val="16"/>
                <w:lang w:eastAsia="ru-RU"/>
              </w:rPr>
              <w:t>В 202</w:t>
            </w:r>
            <w:r w:rsidR="00EF5C1F" w:rsidRPr="0053631F">
              <w:rPr>
                <w:rFonts w:ascii="Times New Roman" w:eastAsia="Times New Roman" w:hAnsi="Times New Roman"/>
                <w:sz w:val="16"/>
                <w:szCs w:val="16"/>
                <w:lang w:eastAsia="ru-RU"/>
              </w:rPr>
              <w:t>1</w:t>
            </w:r>
            <w:r w:rsidR="001A60CC" w:rsidRPr="0053631F">
              <w:rPr>
                <w:rFonts w:ascii="Times New Roman" w:eastAsia="Times New Roman" w:hAnsi="Times New Roman"/>
                <w:sz w:val="16"/>
                <w:szCs w:val="16"/>
                <w:lang w:eastAsia="ru-RU"/>
              </w:rPr>
              <w:t xml:space="preserve"> году </w:t>
            </w:r>
            <w:r w:rsidRPr="0053631F">
              <w:rPr>
                <w:rFonts w:ascii="Times New Roman" w:eastAsia="Times New Roman" w:hAnsi="Times New Roman"/>
                <w:sz w:val="16"/>
                <w:szCs w:val="16"/>
                <w:lang w:eastAsia="ru-RU"/>
              </w:rPr>
              <w:t xml:space="preserve">мероприятие </w:t>
            </w:r>
            <w:r w:rsidR="001A60CC" w:rsidRPr="0053631F">
              <w:rPr>
                <w:rFonts w:ascii="Times New Roman" w:eastAsia="Times New Roman" w:hAnsi="Times New Roman"/>
                <w:sz w:val="16"/>
                <w:szCs w:val="16"/>
                <w:lang w:eastAsia="ru-RU"/>
              </w:rPr>
              <w:t>не проводи</w:t>
            </w:r>
            <w:r w:rsidR="00A371A2" w:rsidRPr="0053631F">
              <w:rPr>
                <w:rFonts w:ascii="Times New Roman" w:eastAsia="Times New Roman" w:hAnsi="Times New Roman"/>
                <w:sz w:val="16"/>
                <w:szCs w:val="16"/>
                <w:lang w:eastAsia="ru-RU"/>
              </w:rPr>
              <w:t>т</w:t>
            </w:r>
            <w:r w:rsidR="001A60CC" w:rsidRPr="0053631F">
              <w:rPr>
                <w:rFonts w:ascii="Times New Roman" w:eastAsia="Times New Roman" w:hAnsi="Times New Roman"/>
                <w:sz w:val="16"/>
                <w:szCs w:val="16"/>
                <w:lang w:eastAsia="ru-RU"/>
              </w:rPr>
              <w:t>ся.</w:t>
            </w:r>
            <w:r w:rsidR="000F0CF4" w:rsidRPr="0053631F">
              <w:rPr>
                <w:rFonts w:ascii="Times New Roman" w:eastAsia="Times New Roman" w:hAnsi="Times New Roman"/>
                <w:sz w:val="16"/>
                <w:szCs w:val="16"/>
                <w:lang w:eastAsia="ru-RU"/>
              </w:rPr>
              <w:t xml:space="preserve"> </w:t>
            </w:r>
          </w:p>
        </w:tc>
      </w:tr>
      <w:tr w:rsidR="00DA08C6" w:rsidRPr="0053631F" w:rsidTr="004E2D99">
        <w:trPr>
          <w:trHeight w:val="255"/>
        </w:trPr>
        <w:tc>
          <w:tcPr>
            <w:tcW w:w="2484" w:type="dxa"/>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2.4.2. </w:t>
            </w:r>
            <w:r w:rsidR="00DA08C6" w:rsidRPr="0053631F">
              <w:rPr>
                <w:rFonts w:ascii="Times New Roman" w:eastAsia="Times New Roman" w:hAnsi="Times New Roman"/>
                <w:sz w:val="16"/>
                <w:szCs w:val="16"/>
                <w:lang w:eastAsia="ru-RU"/>
              </w:rPr>
              <w:t>Республиканский юниорский лесной конкурс «Подрост»</w:t>
            </w:r>
          </w:p>
        </w:tc>
        <w:tc>
          <w:tcPr>
            <w:tcW w:w="85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B76C33"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EF5C1F" w:rsidRPr="0053631F">
              <w:rPr>
                <w:rFonts w:ascii="Times New Roman" w:eastAsia="Times New Roman" w:hAnsi="Times New Roman"/>
                <w:sz w:val="16"/>
                <w:szCs w:val="16"/>
                <w:lang w:eastAsia="ru-RU"/>
              </w:rPr>
              <w:t>Подготовлен пакет документов. Конкурс проводится ежегодно в</w:t>
            </w:r>
            <w:r w:rsidRPr="0053631F">
              <w:rPr>
                <w:rFonts w:ascii="Times New Roman" w:eastAsia="Times New Roman" w:hAnsi="Times New Roman"/>
                <w:sz w:val="16"/>
                <w:szCs w:val="16"/>
                <w:lang w:eastAsia="ru-RU"/>
              </w:rPr>
              <w:t>о втором полугодии.</w:t>
            </w:r>
          </w:p>
        </w:tc>
      </w:tr>
      <w:tr w:rsidR="00DA08C6" w:rsidRPr="0053631F" w:rsidTr="00C9293C">
        <w:trPr>
          <w:trHeight w:val="255"/>
        </w:trPr>
        <w:tc>
          <w:tcPr>
            <w:tcW w:w="2484" w:type="dxa"/>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2.4.3. </w:t>
            </w:r>
            <w:r w:rsidR="00DA08C6" w:rsidRPr="0053631F">
              <w:rPr>
                <w:rFonts w:ascii="Times New Roman" w:eastAsia="Times New Roman" w:hAnsi="Times New Roman"/>
                <w:sz w:val="16"/>
                <w:szCs w:val="16"/>
                <w:lang w:eastAsia="ru-RU"/>
              </w:rPr>
              <w:t>Республиканский фестиваль народного творчества «Салют Победы»</w:t>
            </w:r>
          </w:p>
        </w:tc>
        <w:tc>
          <w:tcPr>
            <w:tcW w:w="852" w:type="dxa"/>
          </w:tcPr>
          <w:p w:rsidR="00DA08C6" w:rsidRPr="0053631F" w:rsidRDefault="0074462B" w:rsidP="0053631F">
            <w:pPr>
              <w:widowControl w:val="0"/>
              <w:tabs>
                <w:tab w:val="center" w:pos="351"/>
              </w:tabs>
              <w:autoSpaceDE w:val="0"/>
              <w:autoSpaceDN w:val="0"/>
              <w:adjustRightInd w:val="0"/>
              <w:spacing w:after="0" w:line="240" w:lineRule="auto"/>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ab/>
              <w:t>3</w:t>
            </w:r>
            <w:r w:rsidR="00DA08C6" w:rsidRPr="0053631F">
              <w:rPr>
                <w:rFonts w:ascii="Times New Roman" w:eastAsia="Times New Roman" w:hAnsi="Times New Roman"/>
                <w:sz w:val="16"/>
                <w:szCs w:val="16"/>
                <w:lang w:eastAsia="ru-RU"/>
              </w:rPr>
              <w:t>50,0</w:t>
            </w:r>
          </w:p>
        </w:tc>
        <w:tc>
          <w:tcPr>
            <w:tcW w:w="636"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DA08C6" w:rsidRPr="0053631F" w:rsidRDefault="0074462B"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w:t>
            </w:r>
            <w:r w:rsidR="00D53140" w:rsidRPr="0053631F">
              <w:rPr>
                <w:rFonts w:ascii="Times New Roman" w:eastAsia="Times New Roman" w:hAnsi="Times New Roman"/>
                <w:sz w:val="16"/>
                <w:szCs w:val="16"/>
                <w:lang w:eastAsia="ru-RU"/>
              </w:rPr>
              <w:t>50,0</w:t>
            </w:r>
          </w:p>
        </w:tc>
        <w:tc>
          <w:tcPr>
            <w:tcW w:w="1274" w:type="dxa"/>
          </w:tcPr>
          <w:p w:rsidR="00DA08C6" w:rsidRPr="0053631F" w:rsidRDefault="0074462B" w:rsidP="0053631F">
            <w:pPr>
              <w:pStyle w:val="ConsPlusCell"/>
              <w:jc w:val="center"/>
              <w:rPr>
                <w:rFonts w:ascii="Times New Roman" w:hAnsi="Times New Roman" w:cs="Times New Roman"/>
                <w:sz w:val="16"/>
                <w:szCs w:val="16"/>
              </w:rPr>
            </w:pPr>
            <w:r w:rsidRPr="0053631F">
              <w:rPr>
                <w:rFonts w:ascii="Times New Roman" w:hAnsi="Times New Roman"/>
                <w:sz w:val="16"/>
                <w:szCs w:val="16"/>
              </w:rPr>
              <w:t>3</w:t>
            </w:r>
            <w:r w:rsidR="00D53140" w:rsidRPr="0053631F">
              <w:rPr>
                <w:rFonts w:ascii="Times New Roman" w:hAnsi="Times New Roman"/>
                <w:sz w:val="16"/>
                <w:szCs w:val="16"/>
              </w:rPr>
              <w:t>50,0</w:t>
            </w:r>
          </w:p>
        </w:tc>
        <w:tc>
          <w:tcPr>
            <w:tcW w:w="1351" w:type="dxa"/>
          </w:tcPr>
          <w:p w:rsidR="00DA08C6" w:rsidRPr="0053631F" w:rsidRDefault="0074462B" w:rsidP="0053631F">
            <w:pPr>
              <w:pStyle w:val="ConsPlusCell"/>
              <w:jc w:val="center"/>
              <w:rPr>
                <w:rFonts w:ascii="Times New Roman" w:hAnsi="Times New Roman" w:cs="Times New Roman"/>
                <w:sz w:val="16"/>
                <w:szCs w:val="16"/>
              </w:rPr>
            </w:pPr>
            <w:r w:rsidRPr="0053631F">
              <w:rPr>
                <w:rFonts w:ascii="Times New Roman" w:hAnsi="Times New Roman"/>
                <w:sz w:val="16"/>
                <w:szCs w:val="16"/>
              </w:rPr>
              <w:t>3</w:t>
            </w:r>
            <w:r w:rsidR="00D53140" w:rsidRPr="0053631F">
              <w:rPr>
                <w:rFonts w:ascii="Times New Roman" w:hAnsi="Times New Roman"/>
                <w:sz w:val="16"/>
                <w:szCs w:val="16"/>
              </w:rPr>
              <w:t>50,0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37394" w:rsidRPr="0053631F" w:rsidRDefault="00FB5F9B" w:rsidP="0053631F">
            <w:pPr>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20"/>
                <w:lang w:eastAsia="ru-RU"/>
              </w:rPr>
              <w:t>Исполнено.</w:t>
            </w:r>
            <w:r w:rsidRPr="0053631F">
              <w:rPr>
                <w:rFonts w:ascii="Times New Roman" w:eastAsia="Times New Roman" w:hAnsi="Times New Roman"/>
                <w:sz w:val="16"/>
                <w:szCs w:val="20"/>
                <w:lang w:eastAsia="ru-RU"/>
              </w:rPr>
              <w:t xml:space="preserve"> </w:t>
            </w:r>
            <w:r w:rsidR="00037394" w:rsidRPr="0053631F">
              <w:rPr>
                <w:rFonts w:ascii="Times New Roman" w:eastAsia="Times New Roman" w:hAnsi="Times New Roman"/>
                <w:sz w:val="16"/>
                <w:szCs w:val="20"/>
                <w:lang w:eastAsia="ru-RU"/>
              </w:rPr>
              <w:t xml:space="preserve">28 апреля подведены итоги XIX республиканского фестиваля детско-юношеского творчества «Салют </w:t>
            </w:r>
            <w:r w:rsidR="00037394" w:rsidRPr="0053631F">
              <w:rPr>
                <w:rFonts w:ascii="Times New Roman" w:eastAsia="Times New Roman" w:hAnsi="Times New Roman"/>
                <w:sz w:val="16"/>
                <w:szCs w:val="20"/>
                <w:lang w:eastAsia="ru-RU"/>
              </w:rPr>
              <w:lastRenderedPageBreak/>
              <w:t xml:space="preserve">Победы!», посвященного 100-летнему юбилею со дня образования Тувинской Народной Республики. С учетом эпидемиологической обстановки, фестиваль проходил в дистанционном порядке с представлением видеоматериалов, где в концертную программу включались разные жанры в области искусства (хоровое, хореографическое исполнения, художественное чтение, театральное представление и др.). </w:t>
            </w:r>
          </w:p>
          <w:p w:rsidR="00DA08C6" w:rsidRPr="0053631F" w:rsidRDefault="00037394" w:rsidP="0053631F">
            <w:pPr>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sz w:val="16"/>
                <w:szCs w:val="20"/>
                <w:lang w:eastAsia="ru-RU"/>
              </w:rPr>
              <w:t>На республиканском этапе со всей республики приняли участие 18 творческих коллективов: из них 17 муниципальных образований, 1 республиканское образовательное учреждение – Тувинский кадетский корпус с общим охватом 360 детей и педагогов, в муниципальных этапах -2226 участников. Победители и призеры фестиваля награждены дипломами, грамотами и ценными призами Министерства образования и науки Республики Тыва. Также вручены грамоты творческим коллективам за активное участие.</w:t>
            </w:r>
          </w:p>
        </w:tc>
      </w:tr>
      <w:tr w:rsidR="00DA08C6" w:rsidRPr="0053631F" w:rsidTr="00C9293C">
        <w:trPr>
          <w:trHeight w:val="255"/>
        </w:trPr>
        <w:tc>
          <w:tcPr>
            <w:tcW w:w="2484" w:type="dxa"/>
          </w:tcPr>
          <w:p w:rsidR="00DA08C6" w:rsidRPr="0053631F" w:rsidRDefault="005962F7" w:rsidP="0053631F">
            <w:pPr>
              <w:spacing w:after="0" w:line="240" w:lineRule="auto"/>
              <w:jc w:val="both"/>
              <w:rPr>
                <w:rFonts w:ascii="Times New Roman" w:eastAsia="Times New Roman" w:hAnsi="Times New Roman"/>
                <w:sz w:val="16"/>
                <w:szCs w:val="16"/>
                <w:lang w:eastAsia="ru-RU"/>
              </w:rPr>
            </w:pPr>
            <w:bookmarkStart w:id="3" w:name="_GoBack"/>
            <w:bookmarkEnd w:id="3"/>
            <w:r w:rsidRPr="00046C62">
              <w:rPr>
                <w:rFonts w:ascii="Times New Roman" w:eastAsia="Times New Roman" w:hAnsi="Times New Roman"/>
                <w:sz w:val="16"/>
                <w:szCs w:val="16"/>
                <w:highlight w:val="cyan"/>
                <w:lang w:eastAsia="ru-RU"/>
              </w:rPr>
              <w:lastRenderedPageBreak/>
              <w:t>2.4.4. </w:t>
            </w:r>
            <w:r w:rsidR="00B113D7" w:rsidRPr="00046C62">
              <w:rPr>
                <w:rFonts w:ascii="Times New Roman" w:eastAsia="Times New Roman" w:hAnsi="Times New Roman"/>
                <w:sz w:val="16"/>
                <w:szCs w:val="16"/>
                <w:highlight w:val="cyan"/>
                <w:lang w:eastAsia="ru-RU"/>
              </w:rPr>
              <w:t>Республиканский смотр</w:t>
            </w:r>
            <w:r w:rsidR="006E7174" w:rsidRPr="00046C62">
              <w:rPr>
                <w:rFonts w:ascii="Times New Roman" w:eastAsia="Times New Roman" w:hAnsi="Times New Roman"/>
                <w:sz w:val="16"/>
                <w:szCs w:val="16"/>
                <w:highlight w:val="cyan"/>
                <w:lang w:eastAsia="ru-RU"/>
              </w:rPr>
              <w:t>-</w:t>
            </w:r>
            <w:r w:rsidR="00B113D7" w:rsidRPr="00046C62">
              <w:rPr>
                <w:rFonts w:ascii="Times New Roman" w:eastAsia="Times New Roman" w:hAnsi="Times New Roman"/>
                <w:sz w:val="16"/>
                <w:szCs w:val="16"/>
                <w:highlight w:val="cyan"/>
                <w:lang w:eastAsia="ru-RU"/>
              </w:rPr>
              <w:t>конкурс</w:t>
            </w:r>
            <w:r w:rsidR="00E90099" w:rsidRPr="00046C62">
              <w:rPr>
                <w:rFonts w:ascii="Times New Roman" w:eastAsia="Times New Roman" w:hAnsi="Times New Roman"/>
                <w:sz w:val="16"/>
                <w:szCs w:val="16"/>
                <w:highlight w:val="cyan"/>
                <w:lang w:eastAsia="ru-RU"/>
              </w:rPr>
              <w:t xml:space="preserve"> </w:t>
            </w:r>
            <w:r w:rsidR="00DA08C6" w:rsidRPr="00046C62">
              <w:rPr>
                <w:rFonts w:ascii="Times New Roman" w:eastAsia="Times New Roman" w:hAnsi="Times New Roman"/>
                <w:sz w:val="16"/>
                <w:szCs w:val="16"/>
                <w:highlight w:val="cyan"/>
                <w:lang w:eastAsia="ru-RU"/>
              </w:rPr>
              <w:t>строя и песни на площади Победы</w:t>
            </w:r>
          </w:p>
        </w:tc>
        <w:tc>
          <w:tcPr>
            <w:tcW w:w="852"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6E7174"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Исполнение.</w:t>
            </w:r>
            <w:r w:rsidRPr="0053631F">
              <w:rPr>
                <w:rFonts w:ascii="Times New Roman" w:eastAsia="Times New Roman" w:hAnsi="Times New Roman"/>
                <w:sz w:val="16"/>
                <w:szCs w:val="16"/>
                <w:lang w:eastAsia="ru-RU"/>
              </w:rPr>
              <w:t xml:space="preserve"> </w:t>
            </w:r>
            <w:r w:rsidR="00FB5F9B" w:rsidRPr="0053631F">
              <w:rPr>
                <w:rFonts w:ascii="Times New Roman" w:eastAsia="Times New Roman" w:hAnsi="Times New Roman"/>
                <w:sz w:val="16"/>
                <w:szCs w:val="16"/>
                <w:lang w:eastAsia="ru-RU"/>
              </w:rPr>
              <w:t xml:space="preserve">В связи с эпидемиологической обстановкой, очные мероприятия, конкурсы и смотры строя отменены. </w:t>
            </w:r>
          </w:p>
        </w:tc>
      </w:tr>
      <w:tr w:rsidR="00DA08C6" w:rsidRPr="0053631F" w:rsidTr="00C9293C">
        <w:trPr>
          <w:trHeight w:val="255"/>
        </w:trPr>
        <w:tc>
          <w:tcPr>
            <w:tcW w:w="2484" w:type="dxa"/>
          </w:tcPr>
          <w:p w:rsidR="00DA08C6" w:rsidRPr="0053631F" w:rsidRDefault="005962F7"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2.4.5. </w:t>
            </w:r>
            <w:r w:rsidR="00DA08C6" w:rsidRPr="0053631F">
              <w:rPr>
                <w:rFonts w:ascii="Times New Roman" w:eastAsia="Times New Roman" w:hAnsi="Times New Roman"/>
                <w:sz w:val="16"/>
                <w:szCs w:val="16"/>
                <w:lang w:eastAsia="ru-RU"/>
              </w:rPr>
              <w:t>Республиканский конкурс среди лидеров детских и молодежных общественных организаций, объединений и КИД</w:t>
            </w:r>
          </w:p>
        </w:tc>
        <w:tc>
          <w:tcPr>
            <w:tcW w:w="852"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F6311F" w:rsidP="0053631F">
            <w:pPr>
              <w:rPr>
                <w:rFonts w:ascii="Times New Roman" w:eastAsia="Times New Roman" w:hAnsi="Times New Roman"/>
                <w:color w:val="FF0000"/>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E90099" w:rsidRPr="0053631F">
              <w:rPr>
                <w:rFonts w:ascii="Times New Roman" w:eastAsia="Times New Roman" w:hAnsi="Times New Roman"/>
                <w:sz w:val="16"/>
                <w:szCs w:val="16"/>
                <w:lang w:eastAsia="ru-RU"/>
              </w:rPr>
              <w:t xml:space="preserve">Подготовлен пакет документов. </w:t>
            </w:r>
          </w:p>
        </w:tc>
      </w:tr>
      <w:tr w:rsidR="00DA08C6" w:rsidRPr="0053631F" w:rsidTr="00C9293C">
        <w:trPr>
          <w:trHeight w:val="255"/>
        </w:trPr>
        <w:tc>
          <w:tcPr>
            <w:tcW w:w="2484" w:type="dxa"/>
          </w:tcPr>
          <w:p w:rsidR="00DA08C6" w:rsidRPr="0053631F" w:rsidRDefault="005962F7"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2.4.6. </w:t>
            </w:r>
            <w:r w:rsidR="00DA08C6" w:rsidRPr="0053631F">
              <w:rPr>
                <w:rFonts w:ascii="Times New Roman" w:eastAsia="Times New Roman" w:hAnsi="Times New Roman"/>
                <w:sz w:val="16"/>
                <w:szCs w:val="16"/>
                <w:lang w:eastAsia="ru-RU"/>
              </w:rPr>
              <w:t>Республиканский конкурс на лучшую систему патриотического воспитания в муниципальном образовании</w:t>
            </w:r>
          </w:p>
        </w:tc>
        <w:tc>
          <w:tcPr>
            <w:tcW w:w="852"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DA08C6" w:rsidRPr="0053631F" w:rsidRDefault="00DA08C6"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F6311F" w:rsidP="0053631F">
            <w:pPr>
              <w:widowControl w:val="0"/>
              <w:autoSpaceDE w:val="0"/>
              <w:autoSpaceDN w:val="0"/>
              <w:adjustRightInd w:val="0"/>
              <w:spacing w:after="0" w:line="240" w:lineRule="auto"/>
              <w:jc w:val="both"/>
              <w:rPr>
                <w:rFonts w:ascii="Times New Roman" w:eastAsia="Times New Roman" w:hAnsi="Times New Roman"/>
                <w:b/>
                <w:sz w:val="16"/>
                <w:szCs w:val="20"/>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Конкурс ежегодно проводится в конце года. В настоящее ведется частичный мониторинг по </w:t>
            </w:r>
            <w:proofErr w:type="spellStart"/>
            <w:r w:rsidRPr="0053631F">
              <w:rPr>
                <w:rFonts w:ascii="Times New Roman" w:eastAsia="Times New Roman" w:hAnsi="Times New Roman"/>
                <w:sz w:val="16"/>
                <w:szCs w:val="16"/>
                <w:lang w:eastAsia="ru-RU"/>
              </w:rPr>
              <w:t>кожуунам</w:t>
            </w:r>
            <w:proofErr w:type="spellEnd"/>
            <w:r w:rsidRPr="0053631F">
              <w:rPr>
                <w:rFonts w:ascii="Times New Roman" w:eastAsia="Times New Roman" w:hAnsi="Times New Roman"/>
                <w:sz w:val="16"/>
                <w:szCs w:val="16"/>
                <w:lang w:eastAsia="ru-RU"/>
              </w:rPr>
              <w:t xml:space="preserve">. </w:t>
            </w:r>
          </w:p>
        </w:tc>
      </w:tr>
      <w:tr w:rsidR="00DA08C6" w:rsidRPr="0053631F" w:rsidTr="008D5C11">
        <w:trPr>
          <w:trHeight w:val="255"/>
        </w:trPr>
        <w:tc>
          <w:tcPr>
            <w:tcW w:w="2484" w:type="dxa"/>
            <w:shd w:val="clear" w:color="auto" w:fill="auto"/>
          </w:tcPr>
          <w:p w:rsidR="00DA08C6" w:rsidRPr="0053631F" w:rsidRDefault="00AB44BD"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2.4.7. </w:t>
            </w:r>
            <w:r w:rsidR="00DA08C6" w:rsidRPr="0053631F">
              <w:rPr>
                <w:rFonts w:ascii="Times New Roman" w:eastAsia="Times New Roman" w:hAnsi="Times New Roman"/>
                <w:sz w:val="16"/>
                <w:szCs w:val="16"/>
                <w:lang w:eastAsia="ru-RU"/>
              </w:rPr>
              <w:t>Участие юнармейцев на новогодней елке в г. Москве</w:t>
            </w:r>
          </w:p>
        </w:tc>
        <w:tc>
          <w:tcPr>
            <w:tcW w:w="852"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DA08C6" w:rsidRPr="0053631F" w:rsidRDefault="00DA08C6"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DA08C6" w:rsidRPr="0053631F" w:rsidRDefault="008D5C11" w:rsidP="0053631F">
            <w:pPr>
              <w:widowControl w:val="0"/>
              <w:autoSpaceDE w:val="0"/>
              <w:autoSpaceDN w:val="0"/>
              <w:adjustRightInd w:val="0"/>
              <w:spacing w:after="0" w:line="240" w:lineRule="auto"/>
              <w:jc w:val="both"/>
              <w:rPr>
                <w:rFonts w:ascii="Times New Roman" w:eastAsia="Times New Roman" w:hAnsi="Times New Roman"/>
                <w:b/>
                <w:color w:val="FF0000"/>
                <w:sz w:val="16"/>
                <w:szCs w:val="20"/>
                <w:lang w:eastAsia="ru-RU"/>
              </w:rPr>
            </w:pPr>
            <w:r w:rsidRPr="0053631F">
              <w:rPr>
                <w:rFonts w:ascii="Times New Roman" w:eastAsia="Times New Roman" w:hAnsi="Times New Roman"/>
                <w:b/>
                <w:i/>
                <w:sz w:val="16"/>
                <w:szCs w:val="16"/>
                <w:lang w:eastAsia="ru-RU"/>
              </w:rPr>
              <w:t>Исполнение.</w:t>
            </w:r>
            <w:r w:rsidRPr="0053631F">
              <w:rPr>
                <w:rFonts w:ascii="Times New Roman" w:eastAsia="Times New Roman" w:hAnsi="Times New Roman"/>
                <w:sz w:val="16"/>
                <w:szCs w:val="16"/>
                <w:lang w:eastAsia="ru-RU"/>
              </w:rPr>
              <w:t xml:space="preserve"> </w:t>
            </w:r>
            <w:r w:rsidR="002C1F12" w:rsidRPr="0053631F">
              <w:rPr>
                <w:rFonts w:ascii="Times New Roman" w:eastAsia="Times New Roman" w:hAnsi="Times New Roman"/>
                <w:sz w:val="16"/>
                <w:szCs w:val="16"/>
                <w:lang w:eastAsia="ru-RU"/>
              </w:rPr>
              <w:t>Проведение юнармейской елки Главным штабом ВВПОД «</w:t>
            </w:r>
            <w:proofErr w:type="spellStart"/>
            <w:r w:rsidR="002C1F12" w:rsidRPr="0053631F">
              <w:rPr>
                <w:rFonts w:ascii="Times New Roman" w:eastAsia="Times New Roman" w:hAnsi="Times New Roman"/>
                <w:sz w:val="16"/>
                <w:szCs w:val="16"/>
                <w:lang w:eastAsia="ru-RU"/>
              </w:rPr>
              <w:t>Юнармия</w:t>
            </w:r>
            <w:proofErr w:type="spellEnd"/>
            <w:r w:rsidR="002C1F12" w:rsidRPr="0053631F">
              <w:rPr>
                <w:rFonts w:ascii="Times New Roman" w:eastAsia="Times New Roman" w:hAnsi="Times New Roman"/>
                <w:sz w:val="16"/>
                <w:szCs w:val="16"/>
                <w:lang w:eastAsia="ru-RU"/>
              </w:rPr>
              <w:t xml:space="preserve">» будет известно в декабре с учетом эпидемиологической обстановки в стране. </w:t>
            </w:r>
            <w:r w:rsidR="00240405" w:rsidRPr="0053631F">
              <w:rPr>
                <w:rFonts w:ascii="Times New Roman" w:eastAsia="Times New Roman" w:hAnsi="Times New Roman"/>
                <w:sz w:val="16"/>
                <w:szCs w:val="16"/>
                <w:lang w:eastAsia="ru-RU"/>
              </w:rPr>
              <w:t xml:space="preserve"> </w:t>
            </w:r>
          </w:p>
        </w:tc>
      </w:tr>
      <w:tr w:rsidR="000B0D24" w:rsidRPr="0053631F" w:rsidTr="008C5003">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2.4.8. Приобретение оборудования по обучению кадетских классов, юнармейских отрядов начальной военной подготовке</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shd w:val="clear" w:color="auto" w:fill="auto"/>
          </w:tcPr>
          <w:p w:rsidR="00434388" w:rsidRPr="0053631F" w:rsidRDefault="00434388"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20"/>
                <w:lang w:eastAsia="ru-RU"/>
              </w:rPr>
              <w:t>В исполнении.</w:t>
            </w:r>
            <w:r w:rsidRPr="0053631F">
              <w:rPr>
                <w:rFonts w:ascii="Times New Roman" w:eastAsia="Times New Roman" w:hAnsi="Times New Roman"/>
                <w:sz w:val="16"/>
                <w:szCs w:val="20"/>
                <w:lang w:eastAsia="ru-RU"/>
              </w:rPr>
              <w:t xml:space="preserve"> </w:t>
            </w:r>
            <w:r w:rsidRPr="0053631F">
              <w:t xml:space="preserve"> </w:t>
            </w:r>
            <w:r w:rsidRPr="0053631F">
              <w:rPr>
                <w:rFonts w:ascii="Times New Roman" w:hAnsi="Times New Roman"/>
                <w:sz w:val="16"/>
                <w:szCs w:val="16"/>
              </w:rPr>
              <w:t xml:space="preserve">В регионе создается региональный учебно-методический центр военно-патриотического воспитания «Авангард», где в рамках деятельности будут проведены военно-учебные сборы, патриотические смены и другие военно-патриотические мероприятия по основам начальной военной подготовки.  В рамках создания УМЦ «Авангард» в регионах. В настоящее время ведется ремонт </w:t>
            </w:r>
            <w:r w:rsidRPr="0053631F">
              <w:rPr>
                <w:rFonts w:ascii="Times New Roman" w:hAnsi="Times New Roman"/>
                <w:sz w:val="16"/>
                <w:szCs w:val="16"/>
              </w:rPr>
              <w:lastRenderedPageBreak/>
              <w:t>зданий</w:t>
            </w:r>
            <w:r w:rsidR="00327FA6" w:rsidRPr="0053631F">
              <w:rPr>
                <w:rFonts w:ascii="Times New Roman" w:hAnsi="Times New Roman"/>
                <w:sz w:val="16"/>
                <w:szCs w:val="16"/>
              </w:rPr>
              <w:t xml:space="preserve">, завершение планируется в конце сентября 2021 г., </w:t>
            </w:r>
            <w:r w:rsidRPr="0053631F">
              <w:rPr>
                <w:rFonts w:ascii="Times New Roman" w:eastAsia="Times New Roman" w:hAnsi="Times New Roman"/>
                <w:sz w:val="16"/>
                <w:szCs w:val="20"/>
                <w:lang w:eastAsia="ru-RU"/>
              </w:rPr>
              <w:t xml:space="preserve">где будут располагаться спальное помещение для обучающихся и учебный класс. </w:t>
            </w:r>
          </w:p>
          <w:p w:rsidR="000B0D24" w:rsidRPr="0053631F" w:rsidRDefault="00434388"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sz w:val="16"/>
                <w:szCs w:val="20"/>
                <w:lang w:eastAsia="ru-RU"/>
              </w:rPr>
              <w:t>Также дополнительно изыскиваются финансовые средства на текущий ремонт здания столовой на 60 мест, на строительство спортивной площадки, приобретение оборудования для оснащения медицинского кабинета, столовой и учебного класса.</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 xml:space="preserve">2.4.9. Участие в </w:t>
            </w:r>
            <w:r w:rsidRPr="0053631F">
              <w:rPr>
                <w:rFonts w:ascii="Times New Roman" w:eastAsia="Times New Roman" w:hAnsi="Times New Roman"/>
                <w:sz w:val="16"/>
                <w:szCs w:val="16"/>
                <w:lang w:val="en-US" w:eastAsia="ru-RU"/>
              </w:rPr>
              <w:t>III</w:t>
            </w:r>
            <w:r w:rsidRPr="0053631F">
              <w:rPr>
                <w:rFonts w:ascii="Times New Roman" w:eastAsia="Times New Roman" w:hAnsi="Times New Roman"/>
                <w:sz w:val="16"/>
                <w:szCs w:val="16"/>
                <w:lang w:eastAsia="ru-RU"/>
              </w:rPr>
              <w:t xml:space="preserve"> этапе фестиваля Всероссийского физкультурно-спортивного комплекса «Готов к труду и обороне» среди учащихся общеобразовательных организаций</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5C7DB1"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20"/>
                <w:lang w:eastAsia="ru-RU"/>
              </w:rPr>
              <w:t>Исполнение.</w:t>
            </w:r>
            <w:r w:rsidRPr="0053631F">
              <w:rPr>
                <w:rFonts w:ascii="Times New Roman" w:eastAsia="Times New Roman" w:hAnsi="Times New Roman"/>
                <w:sz w:val="16"/>
                <w:szCs w:val="20"/>
                <w:lang w:eastAsia="ru-RU"/>
              </w:rPr>
              <w:t xml:space="preserve"> </w:t>
            </w:r>
            <w:r w:rsidR="000B0D24" w:rsidRPr="0053631F">
              <w:rPr>
                <w:rFonts w:ascii="Times New Roman" w:eastAsia="Times New Roman" w:hAnsi="Times New Roman"/>
                <w:sz w:val="16"/>
                <w:szCs w:val="20"/>
                <w:lang w:eastAsia="ru-RU"/>
              </w:rPr>
              <w:t xml:space="preserve">В 2021 году </w:t>
            </w:r>
            <w:r w:rsidRPr="0053631F">
              <w:rPr>
                <w:rFonts w:ascii="Times New Roman" w:eastAsia="Times New Roman" w:hAnsi="Times New Roman"/>
                <w:sz w:val="16"/>
                <w:szCs w:val="20"/>
                <w:lang w:eastAsia="ru-RU"/>
              </w:rPr>
              <w:t xml:space="preserve">фестиваль не проведен в связи с эпидемиологической обстановкой. </w:t>
            </w:r>
          </w:p>
        </w:tc>
      </w:tr>
      <w:tr w:rsidR="00F720F6" w:rsidRPr="0053631F" w:rsidTr="00C9293C">
        <w:trPr>
          <w:trHeight w:val="255"/>
        </w:trPr>
        <w:tc>
          <w:tcPr>
            <w:tcW w:w="2484" w:type="dxa"/>
            <w:vAlign w:val="center"/>
          </w:tcPr>
          <w:p w:rsidR="00F720F6" w:rsidRPr="0053631F" w:rsidRDefault="00F720F6" w:rsidP="0053631F">
            <w:pPr>
              <w:spacing w:after="0" w:line="240" w:lineRule="auto"/>
              <w:rPr>
                <w:rFonts w:ascii="Times New Roman" w:eastAsia="Times New Roman" w:hAnsi="Times New Roman"/>
                <w:b/>
                <w:color w:val="000000"/>
                <w:sz w:val="16"/>
                <w:szCs w:val="16"/>
                <w:lang w:eastAsia="ru-RU"/>
              </w:rPr>
            </w:pPr>
            <w:r w:rsidRPr="0053631F">
              <w:rPr>
                <w:rFonts w:ascii="Times New Roman" w:eastAsia="Times New Roman" w:hAnsi="Times New Roman"/>
                <w:b/>
                <w:color w:val="000000"/>
                <w:sz w:val="16"/>
                <w:szCs w:val="16"/>
                <w:lang w:eastAsia="ru-RU"/>
              </w:rPr>
              <w:t>Итого по подпрограмме 2:</w:t>
            </w:r>
          </w:p>
        </w:tc>
        <w:tc>
          <w:tcPr>
            <w:tcW w:w="852" w:type="dxa"/>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1486,9</w:t>
            </w:r>
          </w:p>
          <w:p w:rsidR="00F720F6" w:rsidRPr="0053631F" w:rsidRDefault="00F720F6" w:rsidP="0053631F">
            <w:pPr>
              <w:pStyle w:val="ConsPlusCell"/>
              <w:jc w:val="center"/>
              <w:rPr>
                <w:rFonts w:ascii="Times New Roman" w:hAnsi="Times New Roman" w:cs="Times New Roman"/>
                <w:b/>
                <w:sz w:val="16"/>
                <w:szCs w:val="16"/>
              </w:rPr>
            </w:pPr>
          </w:p>
        </w:tc>
        <w:tc>
          <w:tcPr>
            <w:tcW w:w="636" w:type="dxa"/>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91" w:type="dxa"/>
            <w:gridSpan w:val="2"/>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10" w:type="dxa"/>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1132" w:type="dxa"/>
          </w:tcPr>
          <w:p w:rsidR="00F720F6" w:rsidRPr="0053631F" w:rsidRDefault="00F720F6" w:rsidP="0053631F">
            <w:pPr>
              <w:jc w:val="center"/>
            </w:pPr>
            <w:r w:rsidRPr="0053631F">
              <w:rPr>
                <w:rFonts w:ascii="Times New Roman" w:hAnsi="Times New Roman"/>
                <w:b/>
                <w:sz w:val="16"/>
                <w:szCs w:val="16"/>
              </w:rPr>
              <w:t>1486,9</w:t>
            </w:r>
          </w:p>
        </w:tc>
        <w:tc>
          <w:tcPr>
            <w:tcW w:w="1274" w:type="dxa"/>
          </w:tcPr>
          <w:p w:rsidR="00F720F6" w:rsidRPr="0053631F" w:rsidRDefault="00F720F6" w:rsidP="0053631F">
            <w:pPr>
              <w:jc w:val="center"/>
            </w:pPr>
            <w:r w:rsidRPr="0053631F">
              <w:rPr>
                <w:rFonts w:ascii="Times New Roman" w:hAnsi="Times New Roman"/>
                <w:b/>
                <w:sz w:val="16"/>
                <w:szCs w:val="16"/>
              </w:rPr>
              <w:t>1486,9</w:t>
            </w:r>
          </w:p>
        </w:tc>
        <w:tc>
          <w:tcPr>
            <w:tcW w:w="1351" w:type="dxa"/>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1486,9</w:t>
            </w:r>
          </w:p>
        </w:tc>
        <w:tc>
          <w:tcPr>
            <w:tcW w:w="1000" w:type="dxa"/>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96" w:type="dxa"/>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586" w:type="dxa"/>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972" w:type="dxa"/>
            <w:gridSpan w:val="3"/>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37" w:type="dxa"/>
          </w:tcPr>
          <w:p w:rsidR="00F720F6" w:rsidRPr="0053631F" w:rsidRDefault="00F720F6"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2904" w:type="dxa"/>
          </w:tcPr>
          <w:p w:rsidR="00F720F6" w:rsidRPr="0053631F" w:rsidRDefault="00F720F6" w:rsidP="0053631F">
            <w:pPr>
              <w:autoSpaceDE w:val="0"/>
              <w:autoSpaceDN w:val="0"/>
              <w:adjustRightInd w:val="0"/>
              <w:spacing w:after="0" w:line="240" w:lineRule="auto"/>
              <w:jc w:val="both"/>
              <w:rPr>
                <w:rFonts w:ascii="Times New Roman" w:eastAsia="Times New Roman" w:hAnsi="Times New Roman"/>
                <w:sz w:val="16"/>
                <w:szCs w:val="16"/>
                <w:lang w:eastAsia="ru-RU"/>
              </w:rPr>
            </w:pPr>
          </w:p>
        </w:tc>
      </w:tr>
      <w:tr w:rsidR="000B0D24" w:rsidRPr="0053631F" w:rsidTr="009A7DC6">
        <w:trPr>
          <w:trHeight w:val="255"/>
        </w:trPr>
        <w:tc>
          <w:tcPr>
            <w:tcW w:w="15825" w:type="dxa"/>
            <w:gridSpan w:val="17"/>
            <w:vAlign w:val="center"/>
          </w:tcPr>
          <w:p w:rsidR="000B0D24" w:rsidRPr="0053631F" w:rsidRDefault="000B0D24" w:rsidP="0053631F">
            <w:pPr>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 Военно-патриотическое воспитание детей и молодежи, развитие практики шефства воинских частей над образовательными организациями</w:t>
            </w:r>
          </w:p>
        </w:tc>
      </w:tr>
      <w:tr w:rsidR="00657757" w:rsidRPr="0053631F" w:rsidTr="00C9293C">
        <w:trPr>
          <w:trHeight w:val="255"/>
        </w:trPr>
        <w:tc>
          <w:tcPr>
            <w:tcW w:w="2484" w:type="dxa"/>
            <w:vAlign w:val="center"/>
          </w:tcPr>
          <w:p w:rsidR="00657757" w:rsidRPr="0053631F" w:rsidRDefault="00657757"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3.1. Основное мероприятие: военно-патриотическое воспитание молодежи. Мероприятия, направленные на повышение эффективности воспитательного процесса среди допризывной молодежи, воспитанников детских и молодежных общественных военно-патриотических объединений образовательных организаций</w:t>
            </w:r>
          </w:p>
        </w:tc>
        <w:tc>
          <w:tcPr>
            <w:tcW w:w="852" w:type="dxa"/>
          </w:tcPr>
          <w:p w:rsidR="00657757" w:rsidRPr="0053631F" w:rsidRDefault="00657757" w:rsidP="0053631F">
            <w:pPr>
              <w:pStyle w:val="ConsPlusCell"/>
              <w:jc w:val="center"/>
              <w:rPr>
                <w:rFonts w:ascii="Times New Roman" w:hAnsi="Times New Roman" w:cs="Times New Roman"/>
                <w:sz w:val="16"/>
                <w:szCs w:val="16"/>
              </w:rPr>
            </w:pPr>
            <w:r w:rsidRPr="0053631F">
              <w:rPr>
                <w:rFonts w:ascii="Times New Roman" w:hAnsi="Times New Roman" w:cs="Times New Roman"/>
                <w:b/>
                <w:sz w:val="16"/>
                <w:szCs w:val="16"/>
              </w:rPr>
              <w:t>2278,3</w:t>
            </w:r>
          </w:p>
        </w:tc>
        <w:tc>
          <w:tcPr>
            <w:tcW w:w="636" w:type="dxa"/>
          </w:tcPr>
          <w:p w:rsidR="00657757" w:rsidRPr="0053631F" w:rsidRDefault="00657757"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657757" w:rsidRPr="0053631F" w:rsidRDefault="00657757"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657757" w:rsidRPr="0053631F" w:rsidRDefault="00657757"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657757" w:rsidRPr="0053631F" w:rsidRDefault="00657757" w:rsidP="0053631F">
            <w:pPr>
              <w:jc w:val="center"/>
            </w:pPr>
            <w:r w:rsidRPr="0053631F">
              <w:rPr>
                <w:rFonts w:ascii="Times New Roman" w:hAnsi="Times New Roman"/>
                <w:b/>
                <w:sz w:val="16"/>
                <w:szCs w:val="16"/>
              </w:rPr>
              <w:t>2278,3</w:t>
            </w:r>
          </w:p>
        </w:tc>
        <w:tc>
          <w:tcPr>
            <w:tcW w:w="1274" w:type="dxa"/>
          </w:tcPr>
          <w:p w:rsidR="00657757" w:rsidRPr="0053631F" w:rsidRDefault="00657757" w:rsidP="0053631F">
            <w:pPr>
              <w:jc w:val="center"/>
            </w:pPr>
            <w:r w:rsidRPr="0053631F">
              <w:rPr>
                <w:rFonts w:ascii="Times New Roman" w:hAnsi="Times New Roman"/>
                <w:b/>
                <w:sz w:val="16"/>
                <w:szCs w:val="16"/>
              </w:rPr>
              <w:t>2278,3</w:t>
            </w:r>
          </w:p>
        </w:tc>
        <w:tc>
          <w:tcPr>
            <w:tcW w:w="1351" w:type="dxa"/>
          </w:tcPr>
          <w:p w:rsidR="00657757" w:rsidRPr="0053631F" w:rsidRDefault="00657757" w:rsidP="0053631F">
            <w:pPr>
              <w:jc w:val="center"/>
            </w:pPr>
            <w:r w:rsidRPr="0053631F">
              <w:rPr>
                <w:rFonts w:ascii="Times New Roman" w:hAnsi="Times New Roman"/>
                <w:b/>
                <w:sz w:val="16"/>
                <w:szCs w:val="16"/>
              </w:rPr>
              <w:t>2278,3</w:t>
            </w:r>
          </w:p>
        </w:tc>
        <w:tc>
          <w:tcPr>
            <w:tcW w:w="1000" w:type="dxa"/>
          </w:tcPr>
          <w:p w:rsidR="00657757" w:rsidRPr="0053631F" w:rsidRDefault="00657757"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657757" w:rsidRPr="0053631F" w:rsidRDefault="00657757"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657757" w:rsidRPr="0053631F" w:rsidRDefault="00657757"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657757" w:rsidRPr="0053631F" w:rsidRDefault="00657757"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657757" w:rsidRPr="0053631F" w:rsidRDefault="00657757"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657757" w:rsidRPr="0053631F" w:rsidRDefault="0065775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Информации об исполнении внесены в подпунктах таблицы. </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3.1.1. Участие победителей регионального этапа во Всероссийском этапе военно-спортивной игры «Победа»</w:t>
            </w: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0B0D24" w:rsidRPr="0053631F" w:rsidRDefault="005C7DB1"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Исполнение.</w:t>
            </w:r>
            <w:r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20"/>
                <w:lang w:eastAsia="ru-RU"/>
              </w:rPr>
              <w:t xml:space="preserve"> В 2021 году мероприятие не проводится в связи с эпидемиологической обстановкой.</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3.1.2. Республиканский конкурс военного плаката «Родная Армия!»</w:t>
            </w: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0B0D24" w:rsidRPr="0053631F" w:rsidRDefault="00CF6556"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w:t>
            </w:r>
            <w:r w:rsidR="006830E2" w:rsidRPr="0053631F">
              <w:rPr>
                <w:rFonts w:ascii="Times New Roman" w:eastAsia="Times New Roman" w:hAnsi="Times New Roman"/>
                <w:sz w:val="16"/>
                <w:szCs w:val="16"/>
                <w:lang w:eastAsia="ru-RU"/>
              </w:rPr>
              <w:t xml:space="preserve">В рамках весенних каникул </w:t>
            </w:r>
            <w:r w:rsidR="00EA139E" w:rsidRPr="0053631F">
              <w:rPr>
                <w:rFonts w:ascii="Times New Roman" w:eastAsia="Times New Roman" w:hAnsi="Times New Roman"/>
                <w:sz w:val="16"/>
                <w:szCs w:val="16"/>
                <w:lang w:eastAsia="ru-RU"/>
              </w:rPr>
              <w:t xml:space="preserve">для </w:t>
            </w:r>
            <w:r w:rsidR="006830E2" w:rsidRPr="0053631F">
              <w:rPr>
                <w:rFonts w:ascii="Times New Roman" w:eastAsia="Times New Roman" w:hAnsi="Times New Roman"/>
                <w:sz w:val="16"/>
                <w:szCs w:val="16"/>
                <w:lang w:eastAsia="ru-RU"/>
              </w:rPr>
              <w:t>учащихся</w:t>
            </w:r>
            <w:r w:rsidR="00EA139E" w:rsidRPr="0053631F">
              <w:rPr>
                <w:rFonts w:ascii="Times New Roman" w:eastAsia="Times New Roman" w:hAnsi="Times New Roman"/>
                <w:sz w:val="16"/>
                <w:szCs w:val="16"/>
                <w:lang w:eastAsia="ru-RU"/>
              </w:rPr>
              <w:t xml:space="preserve"> </w:t>
            </w:r>
            <w:r w:rsidR="006830E2" w:rsidRPr="0053631F">
              <w:rPr>
                <w:rFonts w:ascii="Times New Roman" w:eastAsia="Times New Roman" w:hAnsi="Times New Roman"/>
                <w:sz w:val="16"/>
                <w:szCs w:val="16"/>
                <w:lang w:eastAsia="ru-RU"/>
              </w:rPr>
              <w:t>проведены профориентационные и профилактические акции «Есть такая профессия – Родину защищать!» с приглашением сотрудников военных комиссариатов.</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3.1.3. Республиканская патриотическая акция, посвященная Дню Героев Отечества и Неизвестному солдату</w:t>
            </w: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0B0D24" w:rsidRPr="0053631F" w:rsidRDefault="001F2A84" w:rsidP="0053631F">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3631F">
              <w:rPr>
                <w:rFonts w:ascii="Times New Roman" w:eastAsia="Times New Roman" w:hAnsi="Times New Roman"/>
                <w:b/>
                <w:i/>
                <w:sz w:val="16"/>
                <w:szCs w:val="20"/>
                <w:lang w:eastAsia="ru-RU"/>
              </w:rPr>
              <w:t>В исполнении.</w:t>
            </w:r>
            <w:r w:rsidRPr="0053631F">
              <w:rPr>
                <w:rFonts w:ascii="Times New Roman" w:eastAsia="Times New Roman" w:hAnsi="Times New Roman"/>
                <w:sz w:val="16"/>
                <w:szCs w:val="20"/>
                <w:lang w:eastAsia="ru-RU"/>
              </w:rPr>
              <w:t xml:space="preserve"> Мероприятия проводятся в декабре ежегодно. В настоящее время готовится </w:t>
            </w:r>
            <w:r w:rsidR="000B0D24" w:rsidRPr="0053631F">
              <w:rPr>
                <w:rFonts w:ascii="Times New Roman" w:eastAsia="Times New Roman" w:hAnsi="Times New Roman"/>
                <w:sz w:val="16"/>
                <w:szCs w:val="20"/>
                <w:lang w:eastAsia="ru-RU"/>
              </w:rPr>
              <w:t xml:space="preserve">пакет документов </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3.1.4. Республиканская акция «Вахта памяти»</w:t>
            </w: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0B0D24" w:rsidRPr="0053631F" w:rsidRDefault="00A461B8"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w:t>
            </w:r>
            <w:r w:rsidR="001E54CB" w:rsidRPr="0053631F">
              <w:rPr>
                <w:rFonts w:ascii="Times New Roman" w:eastAsia="Times New Roman" w:hAnsi="Times New Roman"/>
                <w:sz w:val="16"/>
                <w:szCs w:val="16"/>
                <w:lang w:eastAsia="ru-RU"/>
              </w:rPr>
              <w:t xml:space="preserve">В рамках </w:t>
            </w:r>
            <w:r w:rsidR="000B0D24" w:rsidRPr="0053631F">
              <w:rPr>
                <w:rFonts w:ascii="Times New Roman" w:eastAsia="Times New Roman" w:hAnsi="Times New Roman"/>
                <w:sz w:val="16"/>
                <w:szCs w:val="16"/>
                <w:lang w:eastAsia="ru-RU"/>
              </w:rPr>
              <w:t>проведени</w:t>
            </w:r>
            <w:r w:rsidR="001E54CB" w:rsidRPr="0053631F">
              <w:rPr>
                <w:rFonts w:ascii="Times New Roman" w:eastAsia="Times New Roman" w:hAnsi="Times New Roman"/>
                <w:sz w:val="16"/>
                <w:szCs w:val="16"/>
                <w:lang w:eastAsia="ru-RU"/>
              </w:rPr>
              <w:t>я</w:t>
            </w:r>
            <w:r w:rsidR="000B0D24" w:rsidRPr="0053631F">
              <w:rPr>
                <w:rFonts w:ascii="Times New Roman" w:eastAsia="Times New Roman" w:hAnsi="Times New Roman"/>
                <w:sz w:val="16"/>
                <w:szCs w:val="16"/>
                <w:lang w:eastAsia="ru-RU"/>
              </w:rPr>
              <w:t xml:space="preserve"> месячника, посвященного 76-летию Победы в ВОВ 1941-1945 гг. и 5-летнему Юбилею со дня образования ВВПОД «</w:t>
            </w:r>
            <w:proofErr w:type="spellStart"/>
            <w:r w:rsidR="000B0D24" w:rsidRPr="0053631F">
              <w:rPr>
                <w:rFonts w:ascii="Times New Roman" w:eastAsia="Times New Roman" w:hAnsi="Times New Roman"/>
                <w:sz w:val="16"/>
                <w:szCs w:val="16"/>
                <w:lang w:eastAsia="ru-RU"/>
              </w:rPr>
              <w:t>Юнармия</w:t>
            </w:r>
            <w:proofErr w:type="spellEnd"/>
            <w:r w:rsidR="000B0D24" w:rsidRPr="0053631F">
              <w:rPr>
                <w:rFonts w:ascii="Times New Roman" w:eastAsia="Times New Roman" w:hAnsi="Times New Roman"/>
                <w:sz w:val="16"/>
                <w:szCs w:val="16"/>
                <w:lang w:eastAsia="ru-RU"/>
              </w:rPr>
              <w:t xml:space="preserve">» под девизом </w:t>
            </w:r>
            <w:r w:rsidR="000B0D24" w:rsidRPr="0053631F">
              <w:rPr>
                <w:rFonts w:ascii="Times New Roman" w:eastAsia="Times New Roman" w:hAnsi="Times New Roman"/>
                <w:sz w:val="16"/>
                <w:szCs w:val="16"/>
                <w:lang w:eastAsia="ru-RU"/>
              </w:rPr>
              <w:lastRenderedPageBreak/>
              <w:t>«Помнить прошлое. Годиться настоящим. Верить в будущее»</w:t>
            </w:r>
            <w:r w:rsidRPr="0053631F">
              <w:rPr>
                <w:rFonts w:ascii="Times New Roman" w:eastAsia="Times New Roman" w:hAnsi="Times New Roman"/>
                <w:sz w:val="16"/>
                <w:szCs w:val="16"/>
                <w:lang w:eastAsia="ru-RU"/>
              </w:rPr>
              <w:t xml:space="preserve"> активно проведены мероприятия у памятников, обелисков муниципальных образований республики.</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3.1.5. Республиканский кадетский бал «Виват, кадет!»</w:t>
            </w: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0,0 </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jc w:val="center"/>
            </w:pPr>
            <w:r w:rsidRPr="0053631F">
              <w:rPr>
                <w:rFonts w:ascii="Times New Roman" w:eastAsia="Times New Roman" w:hAnsi="Times New Roman"/>
                <w:sz w:val="16"/>
                <w:szCs w:val="16"/>
                <w:lang w:eastAsia="ru-RU"/>
              </w:rPr>
              <w:t>20,0</w:t>
            </w:r>
          </w:p>
        </w:tc>
        <w:tc>
          <w:tcPr>
            <w:tcW w:w="1274" w:type="dxa"/>
          </w:tcPr>
          <w:p w:rsidR="000B0D24" w:rsidRPr="0053631F" w:rsidRDefault="000B0D24" w:rsidP="0053631F">
            <w:pPr>
              <w:jc w:val="center"/>
            </w:pPr>
            <w:r w:rsidRPr="0053631F">
              <w:rPr>
                <w:rFonts w:ascii="Times New Roman" w:eastAsia="Times New Roman" w:hAnsi="Times New Roman"/>
                <w:sz w:val="16"/>
                <w:szCs w:val="16"/>
                <w:lang w:eastAsia="ru-RU"/>
              </w:rPr>
              <w:t>20,0</w:t>
            </w:r>
          </w:p>
        </w:tc>
        <w:tc>
          <w:tcPr>
            <w:tcW w:w="1351" w:type="dxa"/>
          </w:tcPr>
          <w:p w:rsidR="000B0D24" w:rsidRPr="0053631F" w:rsidRDefault="000B0D24" w:rsidP="0053631F">
            <w:pPr>
              <w:jc w:val="center"/>
            </w:pPr>
            <w:r w:rsidRPr="0053631F">
              <w:rPr>
                <w:rFonts w:ascii="Times New Roman" w:eastAsia="Times New Roman" w:hAnsi="Times New Roman"/>
                <w:sz w:val="16"/>
                <w:szCs w:val="16"/>
                <w:lang w:eastAsia="ru-RU"/>
              </w:rPr>
              <w:t>20,0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105674" w:rsidRPr="0053631F" w:rsidRDefault="00CF6556"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00105674" w:rsidRPr="0053631F">
              <w:rPr>
                <w:rFonts w:ascii="Times New Roman" w:eastAsia="Times New Roman" w:hAnsi="Times New Roman"/>
                <w:sz w:val="16"/>
                <w:szCs w:val="16"/>
                <w:lang w:eastAsia="ru-RU"/>
              </w:rPr>
              <w:t xml:space="preserve"> </w:t>
            </w:r>
            <w:r w:rsidR="000B0D24" w:rsidRPr="0053631F">
              <w:rPr>
                <w:rFonts w:ascii="Times New Roman" w:eastAsia="Times New Roman" w:hAnsi="Times New Roman"/>
                <w:sz w:val="16"/>
                <w:szCs w:val="16"/>
                <w:lang w:eastAsia="ru-RU"/>
              </w:rPr>
              <w:t xml:space="preserve"> </w:t>
            </w:r>
            <w:r w:rsidR="00105674" w:rsidRPr="0053631F">
              <w:rPr>
                <w:rFonts w:ascii="Times New Roman" w:eastAsia="Times New Roman" w:hAnsi="Times New Roman"/>
                <w:sz w:val="16"/>
                <w:szCs w:val="16"/>
                <w:lang w:eastAsia="ru-RU"/>
              </w:rPr>
              <w:t>4 марта подведены итоги Республиканского кадетского бала «Виват, кадет!». Кадетский бал направлен на пропаганду и популяризацию бального танца, развитие и укрепление основ военно-патриотического воспитания детей в Республике Тыва, воспитание художественного вкуса и приобщение их к лучшим образцам отечественной, зарубежной культуры, в том числе тувинским народным танцам.</w:t>
            </w:r>
          </w:p>
          <w:p w:rsidR="000B0D24" w:rsidRPr="0053631F" w:rsidRDefault="00105674"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Кадетский бал с участием воспитанников кадетских классов и юнармейских отрядов проведен в дистанционном формате в 2-х возрастных категориях учащихся, среди 7-8 и 9-11 классов с общим охватом 772 детей.</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3.1.6. Участие в смотре-конкурсе «Лучший казачий кадетский класс Сибирского федерального округа»</w:t>
            </w: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0B0D24" w:rsidRPr="0053631F" w:rsidRDefault="00614AEE"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w:t>
            </w:r>
            <w:r w:rsidR="000B0D24" w:rsidRPr="0053631F">
              <w:rPr>
                <w:rFonts w:ascii="Times New Roman" w:eastAsia="Times New Roman" w:hAnsi="Times New Roman"/>
                <w:sz w:val="16"/>
                <w:szCs w:val="16"/>
                <w:lang w:eastAsia="ru-RU"/>
              </w:rPr>
              <w:t xml:space="preserve">Конкурс проводится в июле </w:t>
            </w:r>
            <w:r w:rsidRPr="0053631F">
              <w:rPr>
                <w:rFonts w:ascii="Times New Roman" w:eastAsia="Times New Roman" w:hAnsi="Times New Roman"/>
                <w:sz w:val="16"/>
                <w:szCs w:val="16"/>
                <w:lang w:eastAsia="ru-RU"/>
              </w:rPr>
              <w:t xml:space="preserve">2021 г. </w:t>
            </w:r>
          </w:p>
        </w:tc>
      </w:tr>
      <w:tr w:rsidR="000B0D24" w:rsidRPr="0053631F" w:rsidTr="00C9293C">
        <w:trPr>
          <w:trHeight w:val="255"/>
        </w:trPr>
        <w:tc>
          <w:tcPr>
            <w:tcW w:w="2484" w:type="dxa"/>
            <w:vAlign w:val="center"/>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3.1.7. Приобретение юнармейской формы</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2000,0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p w:rsidR="000B0D24" w:rsidRPr="0053631F" w:rsidRDefault="000B0D24" w:rsidP="0053631F">
            <w:pPr>
              <w:pStyle w:val="ConsPlusCell"/>
              <w:jc w:val="center"/>
              <w:rPr>
                <w:rFonts w:ascii="Times New Roman" w:hAnsi="Times New Roman" w:cs="Times New Roman"/>
                <w:sz w:val="16"/>
                <w:szCs w:val="16"/>
              </w:rPr>
            </w:pP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jc w:val="center"/>
            </w:pPr>
            <w:r w:rsidRPr="0053631F">
              <w:rPr>
                <w:rFonts w:ascii="Times New Roman" w:hAnsi="Times New Roman"/>
                <w:sz w:val="16"/>
                <w:szCs w:val="16"/>
              </w:rPr>
              <w:t>2000,0</w:t>
            </w:r>
          </w:p>
        </w:tc>
        <w:tc>
          <w:tcPr>
            <w:tcW w:w="1274" w:type="dxa"/>
          </w:tcPr>
          <w:p w:rsidR="000B0D24" w:rsidRPr="0053631F" w:rsidRDefault="000B0D24" w:rsidP="0053631F">
            <w:pPr>
              <w:jc w:val="center"/>
            </w:pPr>
            <w:r w:rsidRPr="0053631F">
              <w:rPr>
                <w:rFonts w:ascii="Times New Roman" w:hAnsi="Times New Roman"/>
                <w:sz w:val="16"/>
                <w:szCs w:val="16"/>
              </w:rPr>
              <w:t>2000,0</w:t>
            </w:r>
          </w:p>
        </w:tc>
        <w:tc>
          <w:tcPr>
            <w:tcW w:w="1351" w:type="dxa"/>
          </w:tcPr>
          <w:p w:rsidR="000B0D24" w:rsidRPr="0053631F" w:rsidRDefault="000B0D24" w:rsidP="0053631F">
            <w:pPr>
              <w:jc w:val="center"/>
            </w:pPr>
            <w:r w:rsidRPr="0053631F">
              <w:rPr>
                <w:rFonts w:ascii="Times New Roman" w:hAnsi="Times New Roman"/>
                <w:sz w:val="16"/>
                <w:szCs w:val="16"/>
              </w:rPr>
              <w:t>2000,0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7B0377"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Исполнение.</w:t>
            </w:r>
            <w:r w:rsidRPr="0053631F">
              <w:rPr>
                <w:rFonts w:ascii="Times New Roman" w:eastAsia="Times New Roman" w:hAnsi="Times New Roman"/>
                <w:sz w:val="16"/>
                <w:szCs w:val="16"/>
                <w:lang w:eastAsia="ru-RU"/>
              </w:rPr>
              <w:t xml:space="preserve"> В 2021 году не предусмотрены финансовые средства на приобретение юнармейских форм. </w:t>
            </w:r>
          </w:p>
        </w:tc>
      </w:tr>
      <w:tr w:rsidR="00657757" w:rsidRPr="0053631F" w:rsidTr="00762493">
        <w:trPr>
          <w:trHeight w:val="255"/>
        </w:trPr>
        <w:tc>
          <w:tcPr>
            <w:tcW w:w="2484" w:type="dxa"/>
          </w:tcPr>
          <w:p w:rsidR="00657757" w:rsidRPr="0053631F" w:rsidRDefault="00657757"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3.1.8. Приобретение оборудования для регионального штаба ВВПОД «ЮНАРМИЯ»</w:t>
            </w:r>
          </w:p>
        </w:tc>
        <w:tc>
          <w:tcPr>
            <w:tcW w:w="852" w:type="dxa"/>
          </w:tcPr>
          <w:p w:rsidR="00657757" w:rsidRPr="0053631F" w:rsidRDefault="00657757"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258,3</w:t>
            </w:r>
          </w:p>
        </w:tc>
        <w:tc>
          <w:tcPr>
            <w:tcW w:w="636" w:type="dxa"/>
          </w:tcPr>
          <w:p w:rsidR="00657757" w:rsidRPr="0053631F" w:rsidRDefault="00657757"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657757" w:rsidRPr="0053631F" w:rsidRDefault="00657757"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657757" w:rsidRPr="0053631F" w:rsidRDefault="00657757"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657757" w:rsidRPr="0053631F" w:rsidRDefault="00657757" w:rsidP="0053631F">
            <w:pPr>
              <w:jc w:val="center"/>
            </w:pPr>
            <w:r w:rsidRPr="0053631F">
              <w:rPr>
                <w:rFonts w:ascii="Times New Roman" w:eastAsia="Times New Roman" w:hAnsi="Times New Roman"/>
                <w:sz w:val="16"/>
                <w:szCs w:val="16"/>
                <w:lang w:eastAsia="ru-RU"/>
              </w:rPr>
              <w:t>258,3</w:t>
            </w:r>
          </w:p>
        </w:tc>
        <w:tc>
          <w:tcPr>
            <w:tcW w:w="1274" w:type="dxa"/>
          </w:tcPr>
          <w:p w:rsidR="00657757" w:rsidRPr="0053631F" w:rsidRDefault="00657757" w:rsidP="0053631F">
            <w:pPr>
              <w:jc w:val="center"/>
            </w:pPr>
            <w:r w:rsidRPr="0053631F">
              <w:rPr>
                <w:rFonts w:ascii="Times New Roman" w:eastAsia="Times New Roman" w:hAnsi="Times New Roman"/>
                <w:sz w:val="16"/>
                <w:szCs w:val="16"/>
                <w:lang w:eastAsia="ru-RU"/>
              </w:rPr>
              <w:t>258,3</w:t>
            </w:r>
          </w:p>
        </w:tc>
        <w:tc>
          <w:tcPr>
            <w:tcW w:w="1351" w:type="dxa"/>
          </w:tcPr>
          <w:p w:rsidR="00657757" w:rsidRPr="0053631F" w:rsidRDefault="00657757" w:rsidP="0053631F">
            <w:pPr>
              <w:jc w:val="center"/>
            </w:pPr>
            <w:r w:rsidRPr="0053631F">
              <w:rPr>
                <w:rFonts w:ascii="Times New Roman" w:eastAsia="Times New Roman" w:hAnsi="Times New Roman"/>
                <w:sz w:val="16"/>
                <w:szCs w:val="16"/>
                <w:lang w:eastAsia="ru-RU"/>
              </w:rPr>
              <w:t>258,3</w:t>
            </w:r>
          </w:p>
        </w:tc>
        <w:tc>
          <w:tcPr>
            <w:tcW w:w="1000" w:type="dxa"/>
          </w:tcPr>
          <w:p w:rsidR="00657757" w:rsidRPr="0053631F" w:rsidRDefault="00657757"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657757" w:rsidRPr="0053631F" w:rsidRDefault="00657757"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657757" w:rsidRPr="0053631F" w:rsidRDefault="00657757"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657757" w:rsidRPr="0053631F" w:rsidRDefault="00657757"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657757" w:rsidRPr="0053631F" w:rsidRDefault="00657757"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657757" w:rsidRPr="0053631F" w:rsidRDefault="00104A8E" w:rsidP="0053631F">
            <w:pPr>
              <w:autoSpaceDE w:val="0"/>
              <w:autoSpaceDN w:val="0"/>
              <w:adjustRightInd w:val="0"/>
              <w:spacing w:after="0" w:line="240" w:lineRule="auto"/>
              <w:jc w:val="both"/>
              <w:rPr>
                <w:rFonts w:ascii="Times New Roman" w:eastAsia="Times New Roman" w:hAnsi="Times New Roman"/>
                <w:b/>
                <w:sz w:val="16"/>
                <w:szCs w:val="16"/>
                <w:lang w:eastAsia="ru-RU"/>
              </w:rPr>
            </w:pPr>
            <w:r w:rsidRPr="0053631F">
              <w:rPr>
                <w:rFonts w:ascii="Times New Roman" w:eastAsia="Times New Roman" w:hAnsi="Times New Roman"/>
                <w:b/>
                <w:i/>
                <w:sz w:val="16"/>
                <w:szCs w:val="16"/>
                <w:lang w:eastAsia="ru-RU"/>
              </w:rPr>
              <w:t>Исполнение</w:t>
            </w:r>
            <w:r w:rsidR="00A73EDB" w:rsidRPr="0053631F">
              <w:rPr>
                <w:rFonts w:ascii="Times New Roman" w:eastAsia="Times New Roman" w:hAnsi="Times New Roman"/>
                <w:b/>
                <w:i/>
                <w:sz w:val="16"/>
                <w:szCs w:val="16"/>
                <w:lang w:eastAsia="ru-RU"/>
              </w:rPr>
              <w:t>.</w:t>
            </w:r>
            <w:r w:rsidR="00C67E6F" w:rsidRPr="0053631F">
              <w:rPr>
                <w:rFonts w:ascii="Times New Roman" w:eastAsia="Times New Roman" w:hAnsi="Times New Roman"/>
                <w:b/>
                <w:sz w:val="16"/>
                <w:szCs w:val="16"/>
                <w:lang w:eastAsia="ru-RU"/>
              </w:rPr>
              <w:t xml:space="preserve"> </w:t>
            </w:r>
            <w:r w:rsidR="00C67E6F" w:rsidRPr="0053631F">
              <w:rPr>
                <w:rFonts w:ascii="Times New Roman" w:eastAsia="Times New Roman" w:hAnsi="Times New Roman"/>
                <w:sz w:val="16"/>
                <w:szCs w:val="16"/>
                <w:lang w:eastAsia="ru-RU"/>
              </w:rPr>
              <w:t>В 2021 году не предусмотрены финансовые средства на приобретение юнармейских форм</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3.2. Основное мероприятие: мероприятия, направленные на совершенствование поисковой работы и благоустройство памятных мест и воинских захоронений</w:t>
            </w: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0B0D24"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3.2.1. Республиканская акция «Дерево Победы» </w:t>
            </w: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633DE0" w:rsidRPr="0053631F" w:rsidRDefault="00523429"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00C22748" w:rsidRPr="0053631F">
              <w:rPr>
                <w:rFonts w:ascii="Times New Roman" w:eastAsia="Times New Roman" w:hAnsi="Times New Roman"/>
                <w:b/>
                <w:i/>
                <w:sz w:val="16"/>
                <w:szCs w:val="16"/>
                <w:lang w:eastAsia="ru-RU"/>
              </w:rPr>
              <w:t xml:space="preserve">. </w:t>
            </w:r>
            <w:r w:rsidR="00C22748" w:rsidRPr="0053631F">
              <w:rPr>
                <w:rFonts w:ascii="Times New Roman" w:eastAsia="Times New Roman" w:hAnsi="Times New Roman"/>
                <w:sz w:val="16"/>
                <w:szCs w:val="16"/>
                <w:lang w:eastAsia="ru-RU"/>
              </w:rPr>
              <w:t>В</w:t>
            </w:r>
            <w:r w:rsidR="00227BF7" w:rsidRPr="0053631F">
              <w:rPr>
                <w:rFonts w:ascii="Times New Roman" w:eastAsia="Times New Roman" w:hAnsi="Times New Roman"/>
                <w:sz w:val="16"/>
                <w:szCs w:val="16"/>
                <w:lang w:eastAsia="ru-RU"/>
              </w:rPr>
              <w:t xml:space="preserve"> республике </w:t>
            </w:r>
            <w:r w:rsidR="00173ACE" w:rsidRPr="0053631F">
              <w:rPr>
                <w:rFonts w:ascii="Times New Roman" w:eastAsia="Times New Roman" w:hAnsi="Times New Roman"/>
                <w:sz w:val="16"/>
                <w:szCs w:val="16"/>
                <w:lang w:eastAsia="ru-RU"/>
              </w:rPr>
              <w:t>в</w:t>
            </w:r>
            <w:r w:rsidR="00C22748" w:rsidRPr="0053631F">
              <w:rPr>
                <w:rFonts w:ascii="Times New Roman" w:eastAsia="Times New Roman" w:hAnsi="Times New Roman"/>
                <w:sz w:val="16"/>
                <w:szCs w:val="16"/>
                <w:lang w:eastAsia="ru-RU"/>
              </w:rPr>
              <w:t>сего в рамках акции «Сад памяти»</w:t>
            </w:r>
            <w:r w:rsidR="00173ACE" w:rsidRPr="0053631F">
              <w:rPr>
                <w:rFonts w:ascii="Times New Roman" w:eastAsia="Times New Roman" w:hAnsi="Times New Roman"/>
                <w:sz w:val="16"/>
                <w:szCs w:val="16"/>
                <w:lang w:eastAsia="ru-RU"/>
              </w:rPr>
              <w:t xml:space="preserve"> </w:t>
            </w:r>
            <w:r w:rsidR="00C22748" w:rsidRPr="0053631F">
              <w:rPr>
                <w:rFonts w:ascii="Times New Roman" w:eastAsia="Times New Roman" w:hAnsi="Times New Roman"/>
                <w:sz w:val="16"/>
                <w:szCs w:val="16"/>
                <w:lang w:eastAsia="ru-RU"/>
              </w:rPr>
              <w:t>высажено 743 саженцев. Выпускники школ в количестве 1561 человек и 631 педагогов на территории школ и прилегающих территорий высаживали сибирские сосны, ели, кустарники шиповника</w:t>
            </w:r>
            <w:r w:rsidR="00633DE0" w:rsidRPr="0053631F">
              <w:rPr>
                <w:rFonts w:ascii="Times New Roman" w:eastAsia="Times New Roman" w:hAnsi="Times New Roman"/>
                <w:sz w:val="16"/>
                <w:szCs w:val="16"/>
                <w:lang w:eastAsia="ru-RU"/>
              </w:rPr>
              <w:tab/>
            </w:r>
          </w:p>
        </w:tc>
      </w:tr>
      <w:tr w:rsidR="000B0D24" w:rsidRPr="0053631F" w:rsidTr="00C9293C">
        <w:trPr>
          <w:trHeight w:val="46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3.2.2. Республиканский слет активистов поискового движения «Пост № 1»</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B420C5"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Исполнение</w:t>
            </w:r>
            <w:r w:rsidRPr="0053631F">
              <w:rPr>
                <w:rFonts w:ascii="Times New Roman" w:eastAsia="Times New Roman" w:hAnsi="Times New Roman"/>
                <w:sz w:val="16"/>
                <w:szCs w:val="16"/>
                <w:lang w:eastAsia="ru-RU"/>
              </w:rPr>
              <w:t>. Проведение</w:t>
            </w:r>
            <w:r w:rsidR="00E675B4" w:rsidRPr="0053631F">
              <w:rPr>
                <w:rFonts w:ascii="Times New Roman" w:eastAsia="Times New Roman" w:hAnsi="Times New Roman"/>
                <w:sz w:val="16"/>
                <w:szCs w:val="16"/>
                <w:lang w:eastAsia="ru-RU"/>
              </w:rPr>
              <w:t xml:space="preserve"> республиканского слета «Пост №1» </w:t>
            </w:r>
            <w:r w:rsidR="00135589" w:rsidRPr="0053631F">
              <w:rPr>
                <w:rFonts w:ascii="Times New Roman" w:eastAsia="Times New Roman" w:hAnsi="Times New Roman"/>
                <w:sz w:val="16"/>
                <w:szCs w:val="16"/>
                <w:lang w:eastAsia="ru-RU"/>
              </w:rPr>
              <w:t>отменен</w:t>
            </w:r>
            <w:r w:rsidR="00E675B4" w:rsidRPr="0053631F">
              <w:rPr>
                <w:rFonts w:ascii="Times New Roman" w:eastAsia="Times New Roman" w:hAnsi="Times New Roman"/>
                <w:sz w:val="16"/>
                <w:szCs w:val="16"/>
                <w:lang w:eastAsia="ru-RU"/>
              </w:rPr>
              <w:t>о</w:t>
            </w:r>
            <w:r w:rsidR="00135589" w:rsidRPr="0053631F">
              <w:rPr>
                <w:rFonts w:ascii="Times New Roman" w:eastAsia="Times New Roman" w:hAnsi="Times New Roman"/>
                <w:sz w:val="16"/>
                <w:szCs w:val="16"/>
                <w:lang w:eastAsia="ru-RU"/>
              </w:rPr>
              <w:t xml:space="preserve"> в связи с эпидемиологической обстановкой.</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3.3. Основное мероприятие: мероприятия спортивно-патриотической направленности</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0B0D24"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3.3.1. Республиканская спартакиада молодежи допризывного возраста</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C418BA" w:rsidRPr="0053631F" w:rsidRDefault="00EA5951"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w:t>
            </w:r>
            <w:r w:rsidR="00C418BA" w:rsidRPr="0053631F">
              <w:rPr>
                <w:rFonts w:ascii="Times New Roman" w:eastAsia="Times New Roman" w:hAnsi="Times New Roman"/>
                <w:b/>
                <w:i/>
                <w:sz w:val="16"/>
                <w:szCs w:val="16"/>
                <w:lang w:eastAsia="ru-RU"/>
              </w:rPr>
              <w:t>о</w:t>
            </w:r>
            <w:r w:rsidRPr="0053631F">
              <w:rPr>
                <w:rFonts w:ascii="Times New Roman" w:eastAsia="Times New Roman" w:hAnsi="Times New Roman"/>
                <w:b/>
                <w:i/>
                <w:sz w:val="16"/>
                <w:szCs w:val="16"/>
                <w:lang w:eastAsia="ru-RU"/>
              </w:rPr>
              <w:t>.</w:t>
            </w:r>
            <w:r w:rsidR="00C418BA" w:rsidRPr="0053631F">
              <w:rPr>
                <w:rFonts w:ascii="Times New Roman" w:eastAsia="Times New Roman" w:hAnsi="Times New Roman"/>
                <w:sz w:val="16"/>
                <w:szCs w:val="16"/>
                <w:lang w:eastAsia="ru-RU"/>
              </w:rPr>
              <w:t xml:space="preserve"> ГБОУДО РТ «Республиканский центр развития дополнительного образования», ГБУ ДПО РТ «Республиканский центр воспитания и профилактика правонарушений» совместно с Волонтерами Победы провели патриотическую игру «Тува – территория мужества». Игра проходила с 22 по 24 февраля среди студентов образовательных организаций среднего профессионального образования Республики Тыва, находящихся на территории города Кызыла с целью повышения уровня патриотического воспитания и физической подготовки студентов, пропаганды здорового образа жизни и профилактики преступности среди молодежи Республики Тыва.</w:t>
            </w:r>
          </w:p>
          <w:p w:rsidR="00C418BA" w:rsidRPr="0053631F" w:rsidRDefault="00C418BA"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Игра состояла из следующих этапов: тестирование, разборка и сборка автомата, меткий стрелок, виды костров, знатоки воинских званий, первая помощь, </w:t>
            </w:r>
            <w:proofErr w:type="spellStart"/>
            <w:r w:rsidRPr="0053631F">
              <w:rPr>
                <w:rFonts w:ascii="Times New Roman" w:eastAsia="Times New Roman" w:hAnsi="Times New Roman"/>
                <w:sz w:val="16"/>
                <w:szCs w:val="16"/>
                <w:lang w:eastAsia="ru-RU"/>
              </w:rPr>
              <w:t>физминутка</w:t>
            </w:r>
            <w:proofErr w:type="spellEnd"/>
            <w:r w:rsidRPr="0053631F">
              <w:rPr>
                <w:rFonts w:ascii="Times New Roman" w:eastAsia="Times New Roman" w:hAnsi="Times New Roman"/>
                <w:sz w:val="16"/>
                <w:szCs w:val="16"/>
                <w:lang w:eastAsia="ru-RU"/>
              </w:rPr>
              <w:t xml:space="preserve"> и тематическое ориентирование.</w:t>
            </w:r>
          </w:p>
          <w:p w:rsidR="00C418BA" w:rsidRPr="0053631F" w:rsidRDefault="00C418BA"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По итогам трех дней общекомандное 1 место присуждено студентам Республиканского медицинского колледжа, 2 место удостоены студенты </w:t>
            </w:r>
            <w:proofErr w:type="spellStart"/>
            <w:r w:rsidRPr="0053631F">
              <w:rPr>
                <w:rFonts w:ascii="Times New Roman" w:eastAsia="Times New Roman" w:hAnsi="Times New Roman"/>
                <w:sz w:val="16"/>
                <w:szCs w:val="16"/>
                <w:lang w:eastAsia="ru-RU"/>
              </w:rPr>
              <w:t>Кызылского</w:t>
            </w:r>
            <w:proofErr w:type="spellEnd"/>
            <w:r w:rsidRPr="0053631F">
              <w:rPr>
                <w:rFonts w:ascii="Times New Roman" w:eastAsia="Times New Roman" w:hAnsi="Times New Roman"/>
                <w:sz w:val="16"/>
                <w:szCs w:val="16"/>
                <w:lang w:eastAsia="ru-RU"/>
              </w:rPr>
              <w:t xml:space="preserve"> транспортного техникума, 3 почетное место - Тувинский техникум информационных технологий. </w:t>
            </w:r>
          </w:p>
          <w:p w:rsidR="00C418BA" w:rsidRPr="0053631F" w:rsidRDefault="00C418BA"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Победители награждены грамотами Минобрнауки РТ и кубками.</w:t>
            </w:r>
          </w:p>
          <w:p w:rsidR="000B0D24" w:rsidRPr="0053631F" w:rsidRDefault="00C418BA" w:rsidP="0053631F">
            <w:pPr>
              <w:widowControl w:val="0"/>
              <w:autoSpaceDE w:val="0"/>
              <w:autoSpaceDN w:val="0"/>
              <w:adjustRightInd w:val="0"/>
              <w:spacing w:after="0" w:line="240" w:lineRule="auto"/>
              <w:jc w:val="both"/>
              <w:rPr>
                <w:rFonts w:asciiTheme="minorHAnsi" w:eastAsia="Times New Roman" w:hAnsiTheme="minorHAnsi"/>
                <w:sz w:val="16"/>
                <w:szCs w:val="16"/>
                <w:lang w:eastAsia="ru-RU"/>
              </w:rPr>
            </w:pPr>
            <w:r w:rsidRPr="0053631F">
              <w:rPr>
                <w:rFonts w:ascii="Times New Roman" w:eastAsia="Times New Roman" w:hAnsi="Times New Roman"/>
                <w:sz w:val="16"/>
                <w:szCs w:val="16"/>
                <w:lang w:eastAsia="ru-RU"/>
              </w:rPr>
              <w:t xml:space="preserve">Желаем дальнейших высот, достижения поставленных целей </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3.3.2. Республиканские соревнования «Школа безопасности» </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EA5951"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20"/>
                <w:lang w:eastAsia="ru-RU"/>
              </w:rPr>
              <w:t>Исполнение.</w:t>
            </w:r>
            <w:r w:rsidRPr="0053631F">
              <w:rPr>
                <w:rFonts w:ascii="Times New Roman" w:eastAsia="Times New Roman" w:hAnsi="Times New Roman"/>
                <w:sz w:val="16"/>
                <w:szCs w:val="20"/>
                <w:lang w:eastAsia="ru-RU"/>
              </w:rPr>
              <w:t xml:space="preserve"> </w:t>
            </w:r>
            <w:r w:rsidR="00135589" w:rsidRPr="0053631F">
              <w:rPr>
                <w:rFonts w:ascii="Times New Roman" w:eastAsia="Times New Roman" w:hAnsi="Times New Roman"/>
                <w:sz w:val="16"/>
                <w:szCs w:val="20"/>
                <w:lang w:eastAsia="ru-RU"/>
              </w:rPr>
              <w:t>В 2021 году мероприяти</w:t>
            </w:r>
            <w:r w:rsidRPr="0053631F">
              <w:rPr>
                <w:rFonts w:ascii="Times New Roman" w:eastAsia="Times New Roman" w:hAnsi="Times New Roman"/>
                <w:sz w:val="16"/>
                <w:szCs w:val="20"/>
                <w:lang w:eastAsia="ru-RU"/>
              </w:rPr>
              <w:t>е</w:t>
            </w:r>
            <w:r w:rsidR="00135589" w:rsidRPr="0053631F">
              <w:rPr>
                <w:rFonts w:ascii="Times New Roman" w:eastAsia="Times New Roman" w:hAnsi="Times New Roman"/>
                <w:sz w:val="16"/>
                <w:szCs w:val="20"/>
                <w:lang w:eastAsia="ru-RU"/>
              </w:rPr>
              <w:t xml:space="preserve"> отменен</w:t>
            </w:r>
            <w:r w:rsidRPr="0053631F">
              <w:rPr>
                <w:rFonts w:ascii="Times New Roman" w:eastAsia="Times New Roman" w:hAnsi="Times New Roman"/>
                <w:sz w:val="16"/>
                <w:szCs w:val="20"/>
                <w:lang w:eastAsia="ru-RU"/>
              </w:rPr>
              <w:t>о в связи с эпидемиологической обстановкой</w:t>
            </w:r>
            <w:r w:rsidR="00135589" w:rsidRPr="0053631F">
              <w:rPr>
                <w:rFonts w:ascii="Times New Roman" w:eastAsia="Times New Roman" w:hAnsi="Times New Roman"/>
                <w:sz w:val="16"/>
                <w:szCs w:val="20"/>
                <w:lang w:eastAsia="ru-RU"/>
              </w:rPr>
              <w:t>.</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3.3.3. Республиканский слет юных инспекторов дорожного движения «Безопасное колесо»</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4B664E" w:rsidRPr="0053631F" w:rsidRDefault="004B664E"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Региональный этап Всероссийского конкурса юных инспекторов движения «Безопасное колесо</w:t>
            </w:r>
            <w:r w:rsidR="00913500" w:rsidRPr="0053631F">
              <w:rPr>
                <w:rFonts w:ascii="Times New Roman" w:eastAsia="Times New Roman" w:hAnsi="Times New Roman"/>
                <w:sz w:val="16"/>
                <w:szCs w:val="16"/>
                <w:lang w:eastAsia="ru-RU"/>
              </w:rPr>
              <w:t>-</w:t>
            </w:r>
            <w:r w:rsidRPr="0053631F">
              <w:rPr>
                <w:rFonts w:ascii="Times New Roman" w:eastAsia="Times New Roman" w:hAnsi="Times New Roman"/>
                <w:sz w:val="16"/>
                <w:szCs w:val="16"/>
                <w:lang w:eastAsia="ru-RU"/>
              </w:rPr>
              <w:t>2021»</w:t>
            </w:r>
          </w:p>
          <w:p w:rsidR="004B664E" w:rsidRPr="0053631F" w:rsidRDefault="004B664E"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23 апреля</w:t>
            </w:r>
            <w:r w:rsidR="00913500"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в ГУПО УКК «</w:t>
            </w:r>
            <w:proofErr w:type="spellStart"/>
            <w:r w:rsidRPr="0053631F">
              <w:rPr>
                <w:rFonts w:ascii="Times New Roman" w:eastAsia="Times New Roman" w:hAnsi="Times New Roman"/>
                <w:sz w:val="16"/>
                <w:szCs w:val="16"/>
                <w:lang w:eastAsia="ru-RU"/>
              </w:rPr>
              <w:t>Туваавтотранс</w:t>
            </w:r>
            <w:proofErr w:type="spellEnd"/>
            <w:r w:rsidRPr="0053631F">
              <w:rPr>
                <w:rFonts w:ascii="Times New Roman" w:eastAsia="Times New Roman" w:hAnsi="Times New Roman"/>
                <w:sz w:val="16"/>
                <w:szCs w:val="16"/>
                <w:lang w:eastAsia="ru-RU"/>
              </w:rPr>
              <w:t>»</w:t>
            </w:r>
            <w:r w:rsidR="00B52F68"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состоялся региональный этап Всероссийского конкурса «Безопасное колесо – 2021». Целью которого является воспитание законопослушных участников дорожного движения, профилактика детского дорожно-транспортного травматизма и детской безнадзорности, формирование у учащихся культуры здорового и безопасного образа жизни.</w:t>
            </w:r>
          </w:p>
          <w:p w:rsidR="004B664E" w:rsidRPr="0053631F" w:rsidRDefault="004B664E"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В конкурсе приняли участие 14 команд – юные инспекторы движения из 14 муниципалитетов Республики Тыва с общим охватом 56 обучающихся в составе которых были мальчики и девочки в возрасте 10 до 12 лет. Программа конкурса включала в себя 5 станций и творческий конкурс.</w:t>
            </w:r>
          </w:p>
          <w:p w:rsidR="004B664E" w:rsidRPr="0053631F" w:rsidRDefault="004B664E"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По итогам проведения конкурса и протокольного решения судейской коллегии регионального этапа, команда - победитель и призёры распределились следующим образом:</w:t>
            </w:r>
          </w:p>
          <w:p w:rsidR="004B664E" w:rsidRPr="0053631F" w:rsidRDefault="004B664E"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1 место - команда МБОУ СОШ №7 г.</w:t>
            </w:r>
            <w:r w:rsidR="000518CF"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Кызыла РТ (руководитель Золотухин Андрей Анатольевич)</w:t>
            </w:r>
          </w:p>
          <w:p w:rsidR="004B664E" w:rsidRPr="0053631F" w:rsidRDefault="004B664E"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2 место – команда МБОУ Гимназии №5 г.</w:t>
            </w:r>
            <w:r w:rsidR="000518CF"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Кызыла (руководитель Кара-Сал Светлана Владиславовна)</w:t>
            </w:r>
          </w:p>
          <w:p w:rsidR="004B664E" w:rsidRPr="0053631F" w:rsidRDefault="004B664E"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3 место – команда МБОУ СОШ №2 с.</w:t>
            </w:r>
            <w:r w:rsidR="000518CF" w:rsidRPr="0053631F">
              <w:rPr>
                <w:rFonts w:ascii="Times New Roman" w:eastAsia="Times New Roman" w:hAnsi="Times New Roman"/>
                <w:sz w:val="16"/>
                <w:szCs w:val="16"/>
                <w:lang w:eastAsia="ru-RU"/>
              </w:rPr>
              <w:t xml:space="preserve"> </w:t>
            </w:r>
            <w:r w:rsidRPr="0053631F">
              <w:rPr>
                <w:rFonts w:ascii="Times New Roman" w:eastAsia="Times New Roman" w:hAnsi="Times New Roman"/>
                <w:sz w:val="16"/>
                <w:szCs w:val="16"/>
                <w:lang w:eastAsia="ru-RU"/>
              </w:rPr>
              <w:t>Кызыл</w:t>
            </w:r>
            <w:r w:rsidR="00913500" w:rsidRPr="0053631F">
              <w:rPr>
                <w:rFonts w:ascii="Times New Roman" w:eastAsia="Times New Roman" w:hAnsi="Times New Roman"/>
                <w:sz w:val="16"/>
                <w:szCs w:val="16"/>
                <w:lang w:eastAsia="ru-RU"/>
              </w:rPr>
              <w:t>-</w:t>
            </w:r>
            <w:r w:rsidRPr="0053631F">
              <w:rPr>
                <w:rFonts w:ascii="Times New Roman" w:eastAsia="Times New Roman" w:hAnsi="Times New Roman"/>
                <w:sz w:val="16"/>
                <w:szCs w:val="16"/>
                <w:lang w:eastAsia="ru-RU"/>
              </w:rPr>
              <w:t xml:space="preserve">Мажалык </w:t>
            </w:r>
            <w:proofErr w:type="spellStart"/>
            <w:r w:rsidRPr="0053631F">
              <w:rPr>
                <w:rFonts w:ascii="Times New Roman" w:eastAsia="Times New Roman" w:hAnsi="Times New Roman"/>
                <w:sz w:val="16"/>
                <w:szCs w:val="16"/>
                <w:lang w:eastAsia="ru-RU"/>
              </w:rPr>
              <w:t>Барун-Хемчикского</w:t>
            </w:r>
            <w:proofErr w:type="spellEnd"/>
            <w:r w:rsidRPr="0053631F">
              <w:rPr>
                <w:rFonts w:ascii="Times New Roman" w:eastAsia="Times New Roman" w:hAnsi="Times New Roman"/>
                <w:sz w:val="16"/>
                <w:szCs w:val="16"/>
                <w:lang w:eastAsia="ru-RU"/>
              </w:rPr>
              <w:t xml:space="preserve"> </w:t>
            </w:r>
            <w:proofErr w:type="spellStart"/>
            <w:r w:rsidRPr="0053631F">
              <w:rPr>
                <w:rFonts w:ascii="Times New Roman" w:eastAsia="Times New Roman" w:hAnsi="Times New Roman"/>
                <w:sz w:val="16"/>
                <w:szCs w:val="16"/>
                <w:lang w:eastAsia="ru-RU"/>
              </w:rPr>
              <w:t>кожууна</w:t>
            </w:r>
            <w:proofErr w:type="spellEnd"/>
            <w:r w:rsidRPr="0053631F">
              <w:rPr>
                <w:rFonts w:ascii="Times New Roman" w:eastAsia="Times New Roman" w:hAnsi="Times New Roman"/>
                <w:sz w:val="16"/>
                <w:szCs w:val="16"/>
                <w:lang w:eastAsia="ru-RU"/>
              </w:rPr>
              <w:t xml:space="preserve"> (руководитель </w:t>
            </w:r>
            <w:proofErr w:type="spellStart"/>
            <w:r w:rsidRPr="0053631F">
              <w:rPr>
                <w:rFonts w:ascii="Times New Roman" w:eastAsia="Times New Roman" w:hAnsi="Times New Roman"/>
                <w:sz w:val="16"/>
                <w:szCs w:val="16"/>
                <w:lang w:eastAsia="ru-RU"/>
              </w:rPr>
              <w:t>Тандар-оол</w:t>
            </w:r>
            <w:proofErr w:type="spellEnd"/>
            <w:r w:rsidRPr="0053631F">
              <w:rPr>
                <w:rFonts w:ascii="Times New Roman" w:eastAsia="Times New Roman" w:hAnsi="Times New Roman"/>
                <w:sz w:val="16"/>
                <w:szCs w:val="16"/>
                <w:lang w:eastAsia="ru-RU"/>
              </w:rPr>
              <w:t xml:space="preserve"> Валентина </w:t>
            </w:r>
            <w:proofErr w:type="spellStart"/>
            <w:r w:rsidRPr="0053631F">
              <w:rPr>
                <w:rFonts w:ascii="Times New Roman" w:eastAsia="Times New Roman" w:hAnsi="Times New Roman"/>
                <w:sz w:val="16"/>
                <w:szCs w:val="16"/>
                <w:lang w:eastAsia="ru-RU"/>
              </w:rPr>
              <w:t>Кертик-ооловна</w:t>
            </w:r>
            <w:proofErr w:type="spellEnd"/>
            <w:r w:rsidRPr="0053631F">
              <w:rPr>
                <w:rFonts w:ascii="Times New Roman" w:eastAsia="Times New Roman" w:hAnsi="Times New Roman"/>
                <w:sz w:val="16"/>
                <w:szCs w:val="16"/>
                <w:lang w:eastAsia="ru-RU"/>
              </w:rPr>
              <w:t>)</w:t>
            </w:r>
          </w:p>
          <w:p w:rsidR="000B0D24" w:rsidRPr="0053631F" w:rsidRDefault="004B664E"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Также, команда занявшее 1 место в июне месяца 2021 г. будут представлять интересы Республики Тыва на Всероссийском этапе конкурса в г. </w:t>
            </w:r>
            <w:proofErr w:type="spellStart"/>
            <w:r w:rsidRPr="0053631F">
              <w:rPr>
                <w:rFonts w:ascii="Times New Roman" w:eastAsia="Times New Roman" w:hAnsi="Times New Roman"/>
                <w:sz w:val="16"/>
                <w:szCs w:val="16"/>
                <w:lang w:eastAsia="ru-RU"/>
              </w:rPr>
              <w:t>Ростове</w:t>
            </w:r>
            <w:proofErr w:type="spellEnd"/>
            <w:r w:rsidR="00913500" w:rsidRPr="0053631F">
              <w:rPr>
                <w:rFonts w:ascii="Times New Roman" w:eastAsia="Times New Roman" w:hAnsi="Times New Roman"/>
                <w:sz w:val="16"/>
                <w:szCs w:val="16"/>
                <w:lang w:eastAsia="ru-RU"/>
              </w:rPr>
              <w:t>-</w:t>
            </w:r>
            <w:r w:rsidRPr="0053631F">
              <w:rPr>
                <w:rFonts w:ascii="Times New Roman" w:eastAsia="Times New Roman" w:hAnsi="Times New Roman"/>
                <w:sz w:val="16"/>
                <w:szCs w:val="16"/>
                <w:lang w:eastAsia="ru-RU"/>
              </w:rPr>
              <w:t>на</w:t>
            </w:r>
            <w:r w:rsidR="00913500" w:rsidRPr="0053631F">
              <w:rPr>
                <w:rFonts w:ascii="Times New Roman" w:eastAsia="Times New Roman" w:hAnsi="Times New Roman"/>
                <w:sz w:val="16"/>
                <w:szCs w:val="16"/>
                <w:lang w:eastAsia="ru-RU"/>
              </w:rPr>
              <w:t>-</w:t>
            </w:r>
            <w:r w:rsidRPr="0053631F">
              <w:rPr>
                <w:rFonts w:ascii="Times New Roman" w:eastAsia="Times New Roman" w:hAnsi="Times New Roman"/>
                <w:sz w:val="16"/>
                <w:szCs w:val="16"/>
                <w:lang w:eastAsia="ru-RU"/>
              </w:rPr>
              <w:t>Дону.</w:t>
            </w:r>
          </w:p>
        </w:tc>
      </w:tr>
      <w:tr w:rsidR="000B0D24" w:rsidRPr="0053631F" w:rsidTr="00C9293C">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lastRenderedPageBreak/>
              <w:t>3.3.4. Республиканские соревнования «Юные пожарные»</w:t>
            </w: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0B0D24" w:rsidRPr="0053631F" w:rsidRDefault="00B52F68"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241689" w:rsidRPr="0053631F">
              <w:rPr>
                <w:rFonts w:ascii="Times New Roman" w:eastAsia="Times New Roman" w:hAnsi="Times New Roman"/>
                <w:sz w:val="16"/>
                <w:szCs w:val="16"/>
                <w:lang w:eastAsia="ru-RU"/>
              </w:rPr>
              <w:t xml:space="preserve">Подготовлен пакет документов. </w:t>
            </w:r>
          </w:p>
        </w:tc>
      </w:tr>
      <w:tr w:rsidR="000B0D24" w:rsidRPr="0053631F" w:rsidTr="00C9293C">
        <w:trPr>
          <w:trHeight w:val="255"/>
        </w:trPr>
        <w:tc>
          <w:tcPr>
            <w:tcW w:w="2484" w:type="dxa"/>
            <w:vAlign w:val="center"/>
          </w:tcPr>
          <w:p w:rsidR="000B0D24" w:rsidRPr="0053631F" w:rsidRDefault="000B0D24" w:rsidP="0053631F">
            <w:pPr>
              <w:spacing w:after="0" w:line="240" w:lineRule="auto"/>
              <w:rPr>
                <w:rFonts w:ascii="Times New Roman" w:eastAsia="Times New Roman" w:hAnsi="Times New Roman"/>
                <w:sz w:val="16"/>
                <w:szCs w:val="16"/>
                <w:lang w:eastAsia="ru-RU"/>
              </w:rPr>
            </w:pPr>
          </w:p>
        </w:tc>
        <w:tc>
          <w:tcPr>
            <w:tcW w:w="85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274"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351"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0B0D24" w:rsidRPr="0053631F" w:rsidRDefault="000B0D24" w:rsidP="0053631F">
            <w:pPr>
              <w:autoSpaceDE w:val="0"/>
              <w:autoSpaceDN w:val="0"/>
              <w:adjustRightInd w:val="0"/>
              <w:spacing w:after="0" w:line="240" w:lineRule="auto"/>
              <w:jc w:val="both"/>
              <w:rPr>
                <w:rFonts w:ascii="Times New Roman" w:eastAsia="Times New Roman" w:hAnsi="Times New Roman"/>
                <w:sz w:val="16"/>
                <w:szCs w:val="16"/>
                <w:lang w:eastAsia="ru-RU"/>
              </w:rPr>
            </w:pPr>
          </w:p>
        </w:tc>
      </w:tr>
      <w:tr w:rsidR="00657757" w:rsidRPr="0053631F" w:rsidTr="00C9293C">
        <w:trPr>
          <w:trHeight w:val="255"/>
        </w:trPr>
        <w:tc>
          <w:tcPr>
            <w:tcW w:w="2484" w:type="dxa"/>
            <w:vAlign w:val="center"/>
          </w:tcPr>
          <w:p w:rsidR="00657757" w:rsidRPr="0053631F" w:rsidRDefault="00657757" w:rsidP="0053631F">
            <w:pPr>
              <w:spacing w:after="0" w:line="240" w:lineRule="auto"/>
              <w:rPr>
                <w:rFonts w:ascii="Times New Roman" w:eastAsia="Times New Roman" w:hAnsi="Times New Roman"/>
                <w:b/>
                <w:color w:val="000000"/>
                <w:sz w:val="16"/>
                <w:szCs w:val="16"/>
                <w:lang w:eastAsia="ru-RU"/>
              </w:rPr>
            </w:pPr>
            <w:r w:rsidRPr="0053631F">
              <w:rPr>
                <w:rFonts w:ascii="Times New Roman" w:eastAsia="Times New Roman" w:hAnsi="Times New Roman"/>
                <w:b/>
                <w:color w:val="000000"/>
                <w:sz w:val="16"/>
                <w:szCs w:val="16"/>
                <w:lang w:eastAsia="ru-RU"/>
              </w:rPr>
              <w:t>Итого по подпрограмме 3:</w:t>
            </w:r>
          </w:p>
        </w:tc>
        <w:tc>
          <w:tcPr>
            <w:tcW w:w="852"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2278,3</w:t>
            </w:r>
          </w:p>
        </w:tc>
        <w:tc>
          <w:tcPr>
            <w:tcW w:w="636"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p w:rsidR="00657757" w:rsidRPr="0053631F" w:rsidRDefault="00657757" w:rsidP="0053631F">
            <w:pPr>
              <w:pStyle w:val="ConsPlusCell"/>
              <w:jc w:val="center"/>
              <w:rPr>
                <w:rFonts w:ascii="Times New Roman" w:hAnsi="Times New Roman" w:cs="Times New Roman"/>
                <w:b/>
                <w:sz w:val="16"/>
                <w:szCs w:val="16"/>
              </w:rPr>
            </w:pPr>
          </w:p>
        </w:tc>
        <w:tc>
          <w:tcPr>
            <w:tcW w:w="891" w:type="dxa"/>
            <w:gridSpan w:val="2"/>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10"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1132" w:type="dxa"/>
          </w:tcPr>
          <w:p w:rsidR="00657757" w:rsidRPr="0053631F" w:rsidRDefault="00657757" w:rsidP="0053631F">
            <w:pPr>
              <w:jc w:val="center"/>
            </w:pPr>
            <w:r w:rsidRPr="0053631F">
              <w:rPr>
                <w:rFonts w:ascii="Times New Roman" w:hAnsi="Times New Roman"/>
                <w:b/>
                <w:sz w:val="16"/>
                <w:szCs w:val="16"/>
              </w:rPr>
              <w:t>2278,3</w:t>
            </w:r>
          </w:p>
        </w:tc>
        <w:tc>
          <w:tcPr>
            <w:tcW w:w="1274" w:type="dxa"/>
          </w:tcPr>
          <w:p w:rsidR="00657757" w:rsidRPr="0053631F" w:rsidRDefault="00657757" w:rsidP="0053631F">
            <w:pPr>
              <w:jc w:val="center"/>
            </w:pPr>
            <w:r w:rsidRPr="0053631F">
              <w:rPr>
                <w:rFonts w:ascii="Times New Roman" w:hAnsi="Times New Roman"/>
                <w:b/>
                <w:sz w:val="16"/>
                <w:szCs w:val="16"/>
              </w:rPr>
              <w:t>2278,3</w:t>
            </w:r>
          </w:p>
        </w:tc>
        <w:tc>
          <w:tcPr>
            <w:tcW w:w="1351" w:type="dxa"/>
          </w:tcPr>
          <w:p w:rsidR="00657757" w:rsidRPr="0053631F" w:rsidRDefault="00657757" w:rsidP="0053631F">
            <w:pPr>
              <w:jc w:val="center"/>
            </w:pPr>
            <w:r w:rsidRPr="0053631F">
              <w:rPr>
                <w:rFonts w:ascii="Times New Roman" w:hAnsi="Times New Roman"/>
                <w:b/>
                <w:sz w:val="16"/>
                <w:szCs w:val="16"/>
              </w:rPr>
              <w:t>2278,3</w:t>
            </w:r>
          </w:p>
        </w:tc>
        <w:tc>
          <w:tcPr>
            <w:tcW w:w="1000"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96"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586"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972" w:type="dxa"/>
            <w:gridSpan w:val="3"/>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37"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2904" w:type="dxa"/>
          </w:tcPr>
          <w:p w:rsidR="00657757" w:rsidRPr="0053631F" w:rsidRDefault="00657757" w:rsidP="0053631F">
            <w:pPr>
              <w:autoSpaceDE w:val="0"/>
              <w:autoSpaceDN w:val="0"/>
              <w:adjustRightInd w:val="0"/>
              <w:spacing w:after="0" w:line="240" w:lineRule="auto"/>
              <w:jc w:val="both"/>
              <w:rPr>
                <w:rFonts w:ascii="Times New Roman" w:eastAsia="Times New Roman" w:hAnsi="Times New Roman"/>
                <w:sz w:val="16"/>
                <w:szCs w:val="16"/>
                <w:lang w:eastAsia="ru-RU"/>
              </w:rPr>
            </w:pPr>
          </w:p>
        </w:tc>
      </w:tr>
      <w:tr w:rsidR="000B0D24" w:rsidRPr="0053631F" w:rsidTr="009A7DC6">
        <w:trPr>
          <w:trHeight w:val="255"/>
        </w:trPr>
        <w:tc>
          <w:tcPr>
            <w:tcW w:w="15825" w:type="dxa"/>
            <w:gridSpan w:val="17"/>
            <w:vAlign w:val="center"/>
          </w:tcPr>
          <w:p w:rsidR="000B0D24" w:rsidRPr="0053631F" w:rsidRDefault="000B0D24" w:rsidP="0053631F">
            <w:pPr>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4. Развитие волонтерского движения как важного элемента системы патриотического воспитания молодежи</w:t>
            </w:r>
          </w:p>
        </w:tc>
      </w:tr>
      <w:tr w:rsidR="000B0D24" w:rsidRPr="0053631F" w:rsidTr="00C9293C">
        <w:trPr>
          <w:trHeight w:val="255"/>
        </w:trPr>
        <w:tc>
          <w:tcPr>
            <w:tcW w:w="2484" w:type="dxa"/>
            <w:vAlign w:val="center"/>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4.1. Основное мероприятие: мероприятия, направленные на поддержку инициатив общественных объединений и граждан по реализации волонтерских проектов и развитию системы гражданско-патриотического воспитания граждан, проживающих в Республике Тыва</w:t>
            </w:r>
          </w:p>
        </w:tc>
        <w:tc>
          <w:tcPr>
            <w:tcW w:w="852"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102,4</w:t>
            </w:r>
          </w:p>
        </w:tc>
        <w:tc>
          <w:tcPr>
            <w:tcW w:w="636"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10"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1132"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102,4</w:t>
            </w:r>
          </w:p>
        </w:tc>
        <w:tc>
          <w:tcPr>
            <w:tcW w:w="1274"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102,4</w:t>
            </w:r>
          </w:p>
        </w:tc>
        <w:tc>
          <w:tcPr>
            <w:tcW w:w="1351"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102,4</w:t>
            </w:r>
          </w:p>
        </w:tc>
        <w:tc>
          <w:tcPr>
            <w:tcW w:w="1000"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243133" w:rsidP="0053631F">
            <w:pPr>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p>
        </w:tc>
      </w:tr>
      <w:tr w:rsidR="000B0D24" w:rsidRPr="0053631F" w:rsidTr="0035381F">
        <w:trPr>
          <w:trHeight w:val="255"/>
        </w:trPr>
        <w:tc>
          <w:tcPr>
            <w:tcW w:w="2484" w:type="dxa"/>
          </w:tcPr>
          <w:p w:rsidR="000B0D24" w:rsidRPr="0053631F" w:rsidRDefault="000B0D24" w:rsidP="0053631F">
            <w:pPr>
              <w:spacing w:after="0" w:line="240" w:lineRule="auto"/>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4.1.1. Разработка и публикация методических пособий для образовательных организаций всех типов по вопросам развития волонтерского движения </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243133"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Идет сбор лучших практик по организации волонтерского движения</w:t>
            </w:r>
          </w:p>
        </w:tc>
      </w:tr>
      <w:tr w:rsidR="000B0D24" w:rsidRPr="0053631F" w:rsidTr="00C9293C">
        <w:trPr>
          <w:trHeight w:val="255"/>
        </w:trPr>
        <w:tc>
          <w:tcPr>
            <w:tcW w:w="2484" w:type="dxa"/>
            <w:vAlign w:val="center"/>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 xml:space="preserve">4.1.2. Поддержка проектов патриотической направленности, реализуемыми некоммерческими организациями, в том числе молодежными и детскими </w:t>
            </w:r>
            <w:r w:rsidRPr="0053631F">
              <w:rPr>
                <w:rFonts w:ascii="Times New Roman" w:eastAsia="Times New Roman" w:hAnsi="Times New Roman"/>
                <w:sz w:val="16"/>
                <w:szCs w:val="16"/>
                <w:lang w:eastAsia="ru-RU"/>
              </w:rPr>
              <w:lastRenderedPageBreak/>
              <w:t>общественными объединениями</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lastRenderedPageBreak/>
              <w:t>102,4</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102,4</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102,4</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102,4</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243133"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Подготовлен пакет документов. </w:t>
            </w:r>
          </w:p>
        </w:tc>
      </w:tr>
      <w:tr w:rsidR="000B0D24" w:rsidRPr="0053631F" w:rsidTr="00C9293C">
        <w:trPr>
          <w:trHeight w:val="255"/>
        </w:trPr>
        <w:tc>
          <w:tcPr>
            <w:tcW w:w="2484" w:type="dxa"/>
            <w:vAlign w:val="center"/>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4.2. Основное мероприятие: мероприятия по вовлечению ветеранских организаций в деятельность по патриотическому воспитанию и развитию волонтерского движения</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325262" w:rsidP="0053631F">
            <w:pPr>
              <w:autoSpaceDE w:val="0"/>
              <w:autoSpaceDN w:val="0"/>
              <w:adjustRightInd w:val="0"/>
              <w:spacing w:after="0" w:line="240" w:lineRule="auto"/>
              <w:jc w:val="both"/>
              <w:rPr>
                <w:rFonts w:ascii="Times New Roman" w:eastAsia="Times New Roman" w:hAnsi="Times New Roman"/>
                <w:b/>
                <w:sz w:val="16"/>
                <w:szCs w:val="16"/>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p>
        </w:tc>
      </w:tr>
      <w:tr w:rsidR="000B0D24" w:rsidRPr="0053631F" w:rsidTr="00C9293C">
        <w:trPr>
          <w:trHeight w:val="255"/>
        </w:trPr>
        <w:tc>
          <w:tcPr>
            <w:tcW w:w="2484" w:type="dxa"/>
            <w:vAlign w:val="center"/>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4.2.1. Подготовка и издание информационных материалов об опыте работы ветеранских и молодежных организаций и объединений по патриотическому воспитанию граждан</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325262"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w:t>
            </w:r>
            <w:r w:rsidR="00241689" w:rsidRPr="0053631F">
              <w:rPr>
                <w:rFonts w:ascii="Times New Roman" w:eastAsia="Times New Roman" w:hAnsi="Times New Roman"/>
                <w:sz w:val="16"/>
                <w:szCs w:val="16"/>
                <w:lang w:eastAsia="ru-RU"/>
              </w:rPr>
              <w:t>Совместная работа ветеран и молодежи активно ведется во многих мероприятиях. Акция Блокадный хлеб, мероприятия ко Дню вывода советских войск из Афганистана, 76-годовщине Победы в Великой Отечественной войне и другим памятным датам и дням воинской славы</w:t>
            </w:r>
            <w:r w:rsidR="00CF6556" w:rsidRPr="0053631F">
              <w:rPr>
                <w:rFonts w:ascii="Times New Roman" w:eastAsia="Times New Roman" w:hAnsi="Times New Roman"/>
                <w:sz w:val="16"/>
                <w:szCs w:val="16"/>
                <w:lang w:eastAsia="ru-RU"/>
              </w:rPr>
              <w:t>.</w:t>
            </w:r>
          </w:p>
        </w:tc>
      </w:tr>
      <w:tr w:rsidR="000B0D24" w:rsidRPr="0053631F" w:rsidTr="00C9293C">
        <w:trPr>
          <w:trHeight w:val="255"/>
        </w:trPr>
        <w:tc>
          <w:tcPr>
            <w:tcW w:w="2484" w:type="dxa"/>
            <w:vAlign w:val="center"/>
          </w:tcPr>
          <w:p w:rsidR="000B0D24" w:rsidRPr="0053631F" w:rsidRDefault="000B0D24" w:rsidP="0053631F">
            <w:pPr>
              <w:spacing w:after="0" w:line="240" w:lineRule="auto"/>
              <w:rPr>
                <w:rFonts w:ascii="Times New Roman" w:eastAsia="Times New Roman" w:hAnsi="Times New Roman"/>
                <w:b/>
                <w:color w:val="000000"/>
                <w:sz w:val="16"/>
                <w:szCs w:val="16"/>
                <w:lang w:eastAsia="ru-RU"/>
              </w:rPr>
            </w:pPr>
            <w:r w:rsidRPr="0053631F">
              <w:rPr>
                <w:rFonts w:ascii="Times New Roman" w:eastAsia="Times New Roman" w:hAnsi="Times New Roman"/>
                <w:b/>
                <w:color w:val="000000"/>
                <w:sz w:val="16"/>
                <w:szCs w:val="16"/>
                <w:lang w:eastAsia="ru-RU"/>
              </w:rPr>
              <w:t>Итого по подпрограмме 4:</w:t>
            </w:r>
          </w:p>
        </w:tc>
        <w:tc>
          <w:tcPr>
            <w:tcW w:w="852"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102,4</w:t>
            </w:r>
          </w:p>
        </w:tc>
        <w:tc>
          <w:tcPr>
            <w:tcW w:w="636"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10"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1132"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102,4</w:t>
            </w:r>
          </w:p>
        </w:tc>
        <w:tc>
          <w:tcPr>
            <w:tcW w:w="1274"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102,4</w:t>
            </w:r>
          </w:p>
        </w:tc>
        <w:tc>
          <w:tcPr>
            <w:tcW w:w="1351"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102,4</w:t>
            </w:r>
          </w:p>
        </w:tc>
        <w:tc>
          <w:tcPr>
            <w:tcW w:w="1000"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96"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586"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37"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2904" w:type="dxa"/>
          </w:tcPr>
          <w:p w:rsidR="000B0D24" w:rsidRPr="0053631F" w:rsidRDefault="000B0D24" w:rsidP="0053631F">
            <w:pPr>
              <w:autoSpaceDE w:val="0"/>
              <w:autoSpaceDN w:val="0"/>
              <w:adjustRightInd w:val="0"/>
              <w:spacing w:after="0" w:line="240" w:lineRule="auto"/>
              <w:jc w:val="both"/>
              <w:rPr>
                <w:rFonts w:ascii="Times New Roman" w:eastAsia="Times New Roman" w:hAnsi="Times New Roman"/>
                <w:sz w:val="16"/>
                <w:szCs w:val="16"/>
                <w:lang w:eastAsia="ru-RU"/>
              </w:rPr>
            </w:pPr>
          </w:p>
        </w:tc>
      </w:tr>
      <w:tr w:rsidR="000B0D24" w:rsidRPr="0053631F" w:rsidTr="009A7DC6">
        <w:trPr>
          <w:trHeight w:val="255"/>
        </w:trPr>
        <w:tc>
          <w:tcPr>
            <w:tcW w:w="15825" w:type="dxa"/>
            <w:gridSpan w:val="17"/>
            <w:vAlign w:val="center"/>
          </w:tcPr>
          <w:p w:rsidR="000B0D24" w:rsidRPr="0053631F" w:rsidRDefault="000B0D24" w:rsidP="0053631F">
            <w:pPr>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5. Информационное обеспечение патриотического воспитания граждан</w:t>
            </w:r>
          </w:p>
        </w:tc>
      </w:tr>
      <w:tr w:rsidR="000B0D24" w:rsidRPr="0053631F" w:rsidTr="00C9293C">
        <w:trPr>
          <w:trHeight w:val="255"/>
        </w:trPr>
        <w:tc>
          <w:tcPr>
            <w:tcW w:w="2484" w:type="dxa"/>
            <w:vAlign w:val="center"/>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5.1. Основное мероприятие: мероприятия, связанные с изданием материалов, направленных на развитие патриотического воспитания</w:t>
            </w:r>
          </w:p>
        </w:tc>
        <w:tc>
          <w:tcPr>
            <w:tcW w:w="852"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50,0</w:t>
            </w:r>
          </w:p>
        </w:tc>
        <w:tc>
          <w:tcPr>
            <w:tcW w:w="636"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10"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1132" w:type="dxa"/>
          </w:tcPr>
          <w:p w:rsidR="000B0D24" w:rsidRPr="0053631F" w:rsidRDefault="000B0D24" w:rsidP="0053631F">
            <w:pPr>
              <w:jc w:val="center"/>
              <w:rPr>
                <w:b/>
              </w:rPr>
            </w:pPr>
            <w:r w:rsidRPr="0053631F">
              <w:rPr>
                <w:rFonts w:ascii="Times New Roman" w:hAnsi="Times New Roman"/>
                <w:b/>
                <w:sz w:val="16"/>
                <w:szCs w:val="16"/>
              </w:rPr>
              <w:t>50,0</w:t>
            </w:r>
          </w:p>
        </w:tc>
        <w:tc>
          <w:tcPr>
            <w:tcW w:w="1274" w:type="dxa"/>
          </w:tcPr>
          <w:p w:rsidR="000B0D24" w:rsidRPr="0053631F" w:rsidRDefault="000B0D24" w:rsidP="0053631F">
            <w:pPr>
              <w:jc w:val="center"/>
              <w:rPr>
                <w:b/>
              </w:rPr>
            </w:pPr>
            <w:r w:rsidRPr="0053631F">
              <w:rPr>
                <w:rFonts w:ascii="Times New Roman" w:hAnsi="Times New Roman"/>
                <w:b/>
                <w:sz w:val="16"/>
                <w:szCs w:val="16"/>
              </w:rPr>
              <w:t>50,0</w:t>
            </w:r>
          </w:p>
        </w:tc>
        <w:tc>
          <w:tcPr>
            <w:tcW w:w="1351" w:type="dxa"/>
          </w:tcPr>
          <w:p w:rsidR="000B0D24" w:rsidRPr="0053631F" w:rsidRDefault="000B0D24" w:rsidP="0053631F">
            <w:pPr>
              <w:jc w:val="center"/>
              <w:rPr>
                <w:b/>
              </w:rPr>
            </w:pPr>
            <w:r w:rsidRPr="0053631F">
              <w:rPr>
                <w:rFonts w:ascii="Times New Roman" w:hAnsi="Times New Roman"/>
                <w:b/>
                <w:sz w:val="16"/>
                <w:szCs w:val="16"/>
              </w:rPr>
              <w:t>50,0</w:t>
            </w:r>
          </w:p>
        </w:tc>
        <w:tc>
          <w:tcPr>
            <w:tcW w:w="1000"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96"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0B0D24" w:rsidP="0053631F">
            <w:pPr>
              <w:autoSpaceDE w:val="0"/>
              <w:autoSpaceDN w:val="0"/>
              <w:adjustRightInd w:val="0"/>
              <w:spacing w:after="0" w:line="240" w:lineRule="auto"/>
              <w:jc w:val="both"/>
              <w:rPr>
                <w:rFonts w:ascii="Times New Roman" w:eastAsia="Times New Roman" w:hAnsi="Times New Roman"/>
                <w:b/>
                <w:sz w:val="16"/>
                <w:szCs w:val="16"/>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p>
        </w:tc>
      </w:tr>
      <w:tr w:rsidR="000B0D24" w:rsidRPr="0053631F" w:rsidTr="005962F7">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5.1.1. Конкурс «Патриот России» на лучшее освещение в электронных и печатных средствах массовой информации темы патриотического воспитания</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50,0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jc w:val="center"/>
            </w:pPr>
            <w:r w:rsidRPr="0053631F">
              <w:rPr>
                <w:rFonts w:ascii="Times New Roman" w:hAnsi="Times New Roman"/>
                <w:sz w:val="16"/>
                <w:szCs w:val="16"/>
              </w:rPr>
              <w:t>50,0</w:t>
            </w:r>
          </w:p>
        </w:tc>
        <w:tc>
          <w:tcPr>
            <w:tcW w:w="1274" w:type="dxa"/>
          </w:tcPr>
          <w:p w:rsidR="000B0D24" w:rsidRPr="0053631F" w:rsidRDefault="000B0D24" w:rsidP="0053631F">
            <w:pPr>
              <w:jc w:val="center"/>
            </w:pPr>
            <w:r w:rsidRPr="0053631F">
              <w:rPr>
                <w:rFonts w:ascii="Times New Roman" w:hAnsi="Times New Roman"/>
                <w:sz w:val="16"/>
                <w:szCs w:val="16"/>
              </w:rPr>
              <w:t>50,0</w:t>
            </w:r>
          </w:p>
        </w:tc>
        <w:tc>
          <w:tcPr>
            <w:tcW w:w="1351" w:type="dxa"/>
          </w:tcPr>
          <w:p w:rsidR="000B0D24" w:rsidRPr="0053631F" w:rsidRDefault="000B0D24" w:rsidP="0053631F">
            <w:pPr>
              <w:jc w:val="center"/>
            </w:pPr>
            <w:r w:rsidRPr="0053631F">
              <w:rPr>
                <w:rFonts w:ascii="Times New Roman" w:hAnsi="Times New Roman"/>
                <w:sz w:val="16"/>
                <w:szCs w:val="16"/>
              </w:rPr>
              <w:t>50,0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325262"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16"/>
                <w:lang w:eastAsia="ru-RU"/>
              </w:rPr>
              <w:t>В исполнении.</w:t>
            </w:r>
            <w:r w:rsidRPr="0053631F">
              <w:rPr>
                <w:rFonts w:ascii="Times New Roman" w:eastAsia="Times New Roman" w:hAnsi="Times New Roman"/>
                <w:sz w:val="16"/>
                <w:szCs w:val="16"/>
                <w:lang w:eastAsia="ru-RU"/>
              </w:rPr>
              <w:t xml:space="preserve"> </w:t>
            </w:r>
            <w:r w:rsidR="000B0D24" w:rsidRPr="0053631F">
              <w:rPr>
                <w:rFonts w:ascii="Times New Roman" w:eastAsia="Times New Roman" w:hAnsi="Times New Roman"/>
                <w:sz w:val="16"/>
                <w:szCs w:val="16"/>
                <w:lang w:eastAsia="ru-RU"/>
              </w:rPr>
              <w:t>П</w:t>
            </w:r>
            <w:r w:rsidR="00CF6556" w:rsidRPr="0053631F">
              <w:rPr>
                <w:rFonts w:ascii="Times New Roman" w:eastAsia="Times New Roman" w:hAnsi="Times New Roman"/>
                <w:sz w:val="16"/>
                <w:szCs w:val="16"/>
                <w:lang w:eastAsia="ru-RU"/>
              </w:rPr>
              <w:t>роводится в декабре 2021 г.</w:t>
            </w:r>
          </w:p>
        </w:tc>
      </w:tr>
      <w:tr w:rsidR="000B0D24" w:rsidRPr="0053631F" w:rsidTr="005962F7">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5.2. Основное мероприятие: информирование граждан, проживающих в Республике Тыва, о мероприятиях Программы в информационно-телекоммуникационной сети «Интернет»</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223,0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223,0</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223,0</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223,0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0B0D24" w:rsidP="0053631F">
            <w:pPr>
              <w:widowControl w:val="0"/>
              <w:autoSpaceDE w:val="0"/>
              <w:autoSpaceDN w:val="0"/>
              <w:adjustRightInd w:val="0"/>
              <w:spacing w:after="0" w:line="240" w:lineRule="auto"/>
              <w:jc w:val="both"/>
              <w:rPr>
                <w:rFonts w:ascii="Times New Roman" w:eastAsia="Times New Roman" w:hAnsi="Times New Roman"/>
                <w:b/>
                <w:sz w:val="16"/>
                <w:szCs w:val="20"/>
                <w:lang w:eastAsia="ru-RU"/>
              </w:rPr>
            </w:pPr>
            <w:r w:rsidRPr="0053631F">
              <w:rPr>
                <w:rFonts w:ascii="Times New Roman" w:eastAsia="Times New Roman" w:hAnsi="Times New Roman"/>
                <w:sz w:val="16"/>
                <w:szCs w:val="16"/>
                <w:lang w:eastAsia="ru-RU"/>
              </w:rPr>
              <w:t>Информации об исполнении внесены в подпунктах таблицы.</w:t>
            </w:r>
          </w:p>
          <w:p w:rsidR="000B0D24" w:rsidRPr="0053631F" w:rsidRDefault="000B0D24" w:rsidP="0053631F">
            <w:pPr>
              <w:widowControl w:val="0"/>
              <w:autoSpaceDE w:val="0"/>
              <w:autoSpaceDN w:val="0"/>
              <w:adjustRightInd w:val="0"/>
              <w:spacing w:after="0" w:line="240" w:lineRule="auto"/>
              <w:jc w:val="both"/>
              <w:rPr>
                <w:rFonts w:ascii="Times New Roman" w:eastAsia="Times New Roman" w:hAnsi="Times New Roman"/>
                <w:b/>
                <w:sz w:val="16"/>
                <w:szCs w:val="20"/>
                <w:lang w:eastAsia="ru-RU"/>
              </w:rPr>
            </w:pPr>
          </w:p>
        </w:tc>
      </w:tr>
      <w:tr w:rsidR="000B0D24" w:rsidRPr="0053631F" w:rsidTr="0037724D">
        <w:trPr>
          <w:trHeight w:val="255"/>
        </w:trPr>
        <w:tc>
          <w:tcPr>
            <w:tcW w:w="2484" w:type="dxa"/>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5.2.1. Создание роликов, теле- и радиопередач, направленных на патриотическое воспитание населения Республики Тыва и подготовку граждан к военной службе</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73,0</w:t>
            </w:r>
          </w:p>
        </w:tc>
        <w:tc>
          <w:tcPr>
            <w:tcW w:w="63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91" w:type="dxa"/>
            <w:gridSpan w:val="2"/>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81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73,0</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73,0</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73,0</w:t>
            </w:r>
          </w:p>
        </w:tc>
        <w:tc>
          <w:tcPr>
            <w:tcW w:w="1000"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9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586"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972" w:type="dxa"/>
            <w:gridSpan w:val="3"/>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437"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2904" w:type="dxa"/>
          </w:tcPr>
          <w:p w:rsidR="000B0D24" w:rsidRPr="0053631F" w:rsidRDefault="00241689" w:rsidP="0053631F">
            <w:pPr>
              <w:widowControl w:val="0"/>
              <w:autoSpaceDE w:val="0"/>
              <w:autoSpaceDN w:val="0"/>
              <w:adjustRightInd w:val="0"/>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b/>
                <w:i/>
                <w:sz w:val="16"/>
                <w:szCs w:val="16"/>
                <w:lang w:eastAsia="ru-RU"/>
              </w:rPr>
              <w:t>Исполнено.</w:t>
            </w:r>
            <w:r w:rsidRPr="0053631F">
              <w:rPr>
                <w:rFonts w:ascii="Times New Roman" w:eastAsia="Times New Roman" w:hAnsi="Times New Roman"/>
                <w:sz w:val="16"/>
                <w:szCs w:val="16"/>
                <w:lang w:eastAsia="ru-RU"/>
              </w:rPr>
              <w:t xml:space="preserve"> Созданы видеоролики по основам военно-учебных сборов, профориентационной деятельности, также в рамках проведения Республиканского автопробега проделан видеоролик. Все ролики выставлены в социальных сетях и освещались на телеканалах РТ.</w:t>
            </w:r>
          </w:p>
        </w:tc>
      </w:tr>
      <w:tr w:rsidR="000B0D24" w:rsidRPr="0053631F" w:rsidTr="00C9293C">
        <w:trPr>
          <w:trHeight w:val="255"/>
        </w:trPr>
        <w:tc>
          <w:tcPr>
            <w:tcW w:w="2484" w:type="dxa"/>
            <w:vAlign w:val="center"/>
          </w:tcPr>
          <w:p w:rsidR="000B0D24" w:rsidRPr="0053631F" w:rsidRDefault="000B0D24" w:rsidP="0053631F">
            <w:pPr>
              <w:spacing w:after="0" w:line="240" w:lineRule="auto"/>
              <w:jc w:val="both"/>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5.2.2. Издание газеты ВВПОД «ЮНАРМИЯ»</w:t>
            </w:r>
          </w:p>
        </w:tc>
        <w:tc>
          <w:tcPr>
            <w:tcW w:w="85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63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91" w:type="dxa"/>
            <w:gridSpan w:val="2"/>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81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1132"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274"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351" w:type="dxa"/>
          </w:tcPr>
          <w:p w:rsidR="000B0D24" w:rsidRPr="0053631F" w:rsidRDefault="000B0D24" w:rsidP="0053631F">
            <w:pPr>
              <w:pStyle w:val="ConsPlusCell"/>
              <w:jc w:val="center"/>
              <w:rPr>
                <w:rFonts w:ascii="Times New Roman" w:hAnsi="Times New Roman" w:cs="Times New Roman"/>
                <w:sz w:val="16"/>
                <w:szCs w:val="16"/>
              </w:rPr>
            </w:pPr>
            <w:r w:rsidRPr="0053631F">
              <w:rPr>
                <w:rFonts w:ascii="Times New Roman" w:hAnsi="Times New Roman" w:cs="Times New Roman"/>
                <w:sz w:val="16"/>
                <w:szCs w:val="16"/>
              </w:rPr>
              <w:t>0,0</w:t>
            </w:r>
          </w:p>
        </w:tc>
        <w:tc>
          <w:tcPr>
            <w:tcW w:w="1000"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9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586"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972" w:type="dxa"/>
            <w:gridSpan w:val="3"/>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437" w:type="dxa"/>
          </w:tcPr>
          <w:p w:rsidR="000B0D24" w:rsidRPr="0053631F" w:rsidRDefault="000B0D24" w:rsidP="0053631F">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53631F">
              <w:rPr>
                <w:rFonts w:ascii="Times New Roman" w:eastAsia="Times New Roman" w:hAnsi="Times New Roman"/>
                <w:sz w:val="16"/>
                <w:szCs w:val="16"/>
                <w:lang w:eastAsia="ru-RU"/>
              </w:rPr>
              <w:t>0,0</w:t>
            </w:r>
          </w:p>
        </w:tc>
        <w:tc>
          <w:tcPr>
            <w:tcW w:w="2904" w:type="dxa"/>
          </w:tcPr>
          <w:p w:rsidR="000B0D24" w:rsidRPr="0053631F" w:rsidRDefault="00623EA6" w:rsidP="0053631F">
            <w:pPr>
              <w:widowControl w:val="0"/>
              <w:autoSpaceDE w:val="0"/>
              <w:autoSpaceDN w:val="0"/>
              <w:adjustRightInd w:val="0"/>
              <w:spacing w:after="0" w:line="240" w:lineRule="auto"/>
              <w:jc w:val="both"/>
              <w:rPr>
                <w:rFonts w:ascii="Times New Roman" w:eastAsia="Times New Roman" w:hAnsi="Times New Roman"/>
                <w:sz w:val="16"/>
                <w:szCs w:val="20"/>
                <w:lang w:eastAsia="ru-RU"/>
              </w:rPr>
            </w:pPr>
            <w:r w:rsidRPr="0053631F">
              <w:rPr>
                <w:rFonts w:ascii="Times New Roman" w:eastAsia="Times New Roman" w:hAnsi="Times New Roman"/>
                <w:b/>
                <w:i/>
                <w:sz w:val="16"/>
                <w:szCs w:val="20"/>
                <w:lang w:eastAsia="ru-RU"/>
              </w:rPr>
              <w:t>В исполнении.</w:t>
            </w:r>
            <w:r w:rsidRPr="0053631F">
              <w:rPr>
                <w:rFonts w:ascii="Times New Roman" w:eastAsia="Times New Roman" w:hAnsi="Times New Roman"/>
                <w:sz w:val="16"/>
                <w:szCs w:val="20"/>
                <w:lang w:eastAsia="ru-RU"/>
              </w:rPr>
              <w:t xml:space="preserve"> </w:t>
            </w:r>
            <w:r w:rsidR="000B0D24" w:rsidRPr="0053631F">
              <w:rPr>
                <w:rFonts w:ascii="Times New Roman" w:eastAsia="Times New Roman" w:hAnsi="Times New Roman"/>
                <w:sz w:val="16"/>
                <w:szCs w:val="20"/>
                <w:lang w:eastAsia="ru-RU"/>
              </w:rPr>
              <w:t>Подготовлен пакет документов. Проводится сбор сведений.</w:t>
            </w:r>
          </w:p>
        </w:tc>
      </w:tr>
      <w:tr w:rsidR="00657757" w:rsidRPr="0053631F" w:rsidTr="00C9293C">
        <w:trPr>
          <w:trHeight w:val="452"/>
        </w:trPr>
        <w:tc>
          <w:tcPr>
            <w:tcW w:w="2484" w:type="dxa"/>
            <w:vAlign w:val="center"/>
          </w:tcPr>
          <w:p w:rsidR="00657757" w:rsidRPr="0053631F" w:rsidRDefault="00657757" w:rsidP="0053631F">
            <w:pPr>
              <w:spacing w:after="0" w:line="240" w:lineRule="auto"/>
              <w:rPr>
                <w:rFonts w:ascii="Times New Roman" w:eastAsia="Times New Roman" w:hAnsi="Times New Roman"/>
                <w:b/>
                <w:color w:val="000000"/>
                <w:sz w:val="16"/>
                <w:szCs w:val="16"/>
                <w:lang w:eastAsia="ru-RU"/>
              </w:rPr>
            </w:pPr>
            <w:r w:rsidRPr="0053631F">
              <w:rPr>
                <w:rFonts w:ascii="Times New Roman" w:eastAsia="Times New Roman" w:hAnsi="Times New Roman"/>
                <w:b/>
                <w:color w:val="000000"/>
                <w:sz w:val="16"/>
                <w:szCs w:val="16"/>
                <w:lang w:eastAsia="ru-RU"/>
              </w:rPr>
              <w:t>Итого по подпрограмме 5:</w:t>
            </w:r>
          </w:p>
        </w:tc>
        <w:tc>
          <w:tcPr>
            <w:tcW w:w="852"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 xml:space="preserve">346 </w:t>
            </w:r>
          </w:p>
        </w:tc>
        <w:tc>
          <w:tcPr>
            <w:tcW w:w="636"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91" w:type="dxa"/>
            <w:gridSpan w:val="2"/>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810"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1132" w:type="dxa"/>
          </w:tcPr>
          <w:p w:rsidR="00657757" w:rsidRPr="0053631F" w:rsidRDefault="00657757" w:rsidP="0053631F">
            <w:pPr>
              <w:jc w:val="center"/>
            </w:pPr>
            <w:r w:rsidRPr="0053631F">
              <w:rPr>
                <w:rFonts w:ascii="Times New Roman" w:hAnsi="Times New Roman"/>
                <w:b/>
                <w:sz w:val="16"/>
                <w:szCs w:val="16"/>
              </w:rPr>
              <w:t>346</w:t>
            </w:r>
          </w:p>
        </w:tc>
        <w:tc>
          <w:tcPr>
            <w:tcW w:w="1274" w:type="dxa"/>
          </w:tcPr>
          <w:p w:rsidR="00657757" w:rsidRPr="0053631F" w:rsidRDefault="00657757" w:rsidP="0053631F">
            <w:pPr>
              <w:jc w:val="center"/>
            </w:pPr>
            <w:r w:rsidRPr="0053631F">
              <w:rPr>
                <w:rFonts w:ascii="Times New Roman" w:hAnsi="Times New Roman"/>
                <w:b/>
                <w:sz w:val="16"/>
                <w:szCs w:val="16"/>
              </w:rPr>
              <w:t>346</w:t>
            </w:r>
          </w:p>
        </w:tc>
        <w:tc>
          <w:tcPr>
            <w:tcW w:w="1351" w:type="dxa"/>
          </w:tcPr>
          <w:p w:rsidR="00657757" w:rsidRPr="0053631F" w:rsidRDefault="00657757" w:rsidP="0053631F">
            <w:pPr>
              <w:jc w:val="center"/>
            </w:pPr>
            <w:r w:rsidRPr="0053631F">
              <w:rPr>
                <w:rFonts w:ascii="Times New Roman" w:hAnsi="Times New Roman"/>
                <w:b/>
                <w:sz w:val="16"/>
                <w:szCs w:val="16"/>
              </w:rPr>
              <w:t>346</w:t>
            </w:r>
          </w:p>
        </w:tc>
        <w:tc>
          <w:tcPr>
            <w:tcW w:w="1000"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96"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586"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972" w:type="dxa"/>
            <w:gridSpan w:val="3"/>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437" w:type="dxa"/>
          </w:tcPr>
          <w:p w:rsidR="00657757" w:rsidRPr="0053631F" w:rsidRDefault="00657757"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0,0</w:t>
            </w:r>
          </w:p>
        </w:tc>
        <w:tc>
          <w:tcPr>
            <w:tcW w:w="2904" w:type="dxa"/>
          </w:tcPr>
          <w:p w:rsidR="00657757" w:rsidRPr="0053631F" w:rsidRDefault="00657757" w:rsidP="0053631F">
            <w:pPr>
              <w:widowControl w:val="0"/>
              <w:autoSpaceDE w:val="0"/>
              <w:autoSpaceDN w:val="0"/>
              <w:adjustRightInd w:val="0"/>
              <w:spacing w:after="0" w:line="240" w:lineRule="auto"/>
              <w:jc w:val="both"/>
              <w:rPr>
                <w:rFonts w:ascii="Times New Roman" w:eastAsia="Times New Roman" w:hAnsi="Times New Roman"/>
                <w:b/>
                <w:bCs/>
                <w:sz w:val="16"/>
                <w:szCs w:val="16"/>
                <w:lang w:eastAsia="ru-RU"/>
              </w:rPr>
            </w:pPr>
          </w:p>
        </w:tc>
      </w:tr>
      <w:tr w:rsidR="000B0D24" w:rsidRPr="007B4C22" w:rsidTr="00C9293C">
        <w:trPr>
          <w:trHeight w:val="255"/>
        </w:trPr>
        <w:tc>
          <w:tcPr>
            <w:tcW w:w="2484" w:type="dxa"/>
            <w:vAlign w:val="center"/>
          </w:tcPr>
          <w:p w:rsidR="000B0D24" w:rsidRPr="0053631F" w:rsidRDefault="000B0D24" w:rsidP="0053631F">
            <w:pPr>
              <w:spacing w:after="0" w:line="240" w:lineRule="auto"/>
              <w:rPr>
                <w:rFonts w:ascii="Times New Roman" w:eastAsia="Times New Roman" w:hAnsi="Times New Roman"/>
                <w:b/>
                <w:color w:val="000000"/>
                <w:sz w:val="16"/>
                <w:szCs w:val="16"/>
                <w:lang w:eastAsia="ru-RU"/>
              </w:rPr>
            </w:pPr>
            <w:r w:rsidRPr="0053631F">
              <w:rPr>
                <w:rFonts w:ascii="Times New Roman" w:eastAsia="Times New Roman" w:hAnsi="Times New Roman"/>
                <w:b/>
                <w:color w:val="000000"/>
                <w:sz w:val="16"/>
                <w:szCs w:val="16"/>
                <w:lang w:eastAsia="ru-RU"/>
              </w:rPr>
              <w:t>Всего по программе:</w:t>
            </w:r>
          </w:p>
        </w:tc>
        <w:tc>
          <w:tcPr>
            <w:tcW w:w="852" w:type="dxa"/>
          </w:tcPr>
          <w:p w:rsidR="000B0D24" w:rsidRPr="0053631F" w:rsidRDefault="000B0D24" w:rsidP="0053631F">
            <w:pPr>
              <w:pStyle w:val="ConsPlusCell"/>
              <w:jc w:val="center"/>
              <w:rPr>
                <w:rFonts w:ascii="Times New Roman" w:hAnsi="Times New Roman" w:cs="Times New Roman"/>
                <w:b/>
                <w:sz w:val="16"/>
                <w:szCs w:val="16"/>
              </w:rPr>
            </w:pPr>
            <w:r w:rsidRPr="0053631F">
              <w:rPr>
                <w:rFonts w:ascii="Times New Roman" w:hAnsi="Times New Roman" w:cs="Times New Roman"/>
                <w:b/>
                <w:sz w:val="16"/>
                <w:szCs w:val="16"/>
              </w:rPr>
              <w:t>4461,0</w:t>
            </w:r>
          </w:p>
          <w:p w:rsidR="000B0D24" w:rsidRPr="0053631F" w:rsidRDefault="000B0D24" w:rsidP="0053631F">
            <w:pPr>
              <w:pStyle w:val="ConsPlusCell"/>
              <w:jc w:val="center"/>
              <w:rPr>
                <w:rFonts w:ascii="Times New Roman" w:hAnsi="Times New Roman" w:cs="Times New Roman"/>
                <w:b/>
                <w:bCs/>
                <w:sz w:val="16"/>
                <w:szCs w:val="16"/>
              </w:rPr>
            </w:pPr>
          </w:p>
        </w:tc>
        <w:tc>
          <w:tcPr>
            <w:tcW w:w="636" w:type="dxa"/>
          </w:tcPr>
          <w:p w:rsidR="000B0D24" w:rsidRPr="0053631F" w:rsidRDefault="000B0D24" w:rsidP="0053631F">
            <w:pPr>
              <w:pStyle w:val="ConsPlusCell"/>
              <w:jc w:val="center"/>
              <w:rPr>
                <w:rFonts w:ascii="Times New Roman" w:hAnsi="Times New Roman" w:cs="Times New Roman"/>
                <w:b/>
                <w:bCs/>
                <w:sz w:val="16"/>
                <w:szCs w:val="16"/>
              </w:rPr>
            </w:pPr>
            <w:r w:rsidRPr="0053631F">
              <w:rPr>
                <w:rFonts w:ascii="Times New Roman" w:hAnsi="Times New Roman" w:cs="Times New Roman"/>
                <w:b/>
                <w:bCs/>
                <w:sz w:val="16"/>
                <w:szCs w:val="16"/>
              </w:rPr>
              <w:t>87,5</w:t>
            </w:r>
          </w:p>
        </w:tc>
        <w:tc>
          <w:tcPr>
            <w:tcW w:w="891" w:type="dxa"/>
            <w:gridSpan w:val="2"/>
          </w:tcPr>
          <w:p w:rsidR="000B0D24" w:rsidRPr="0053631F" w:rsidRDefault="000B0D24" w:rsidP="0053631F">
            <w:pPr>
              <w:pStyle w:val="ConsPlusCell"/>
              <w:jc w:val="center"/>
              <w:rPr>
                <w:rFonts w:ascii="Times New Roman" w:hAnsi="Times New Roman" w:cs="Times New Roman"/>
                <w:b/>
                <w:bCs/>
                <w:sz w:val="16"/>
                <w:szCs w:val="16"/>
              </w:rPr>
            </w:pPr>
            <w:r w:rsidRPr="0053631F">
              <w:rPr>
                <w:rFonts w:ascii="Times New Roman" w:hAnsi="Times New Roman" w:cs="Times New Roman"/>
                <w:b/>
                <w:bCs/>
                <w:sz w:val="16"/>
                <w:szCs w:val="16"/>
              </w:rPr>
              <w:t>0,0</w:t>
            </w:r>
          </w:p>
        </w:tc>
        <w:tc>
          <w:tcPr>
            <w:tcW w:w="810" w:type="dxa"/>
          </w:tcPr>
          <w:p w:rsidR="000B0D24" w:rsidRPr="0053631F" w:rsidRDefault="000B0D24" w:rsidP="0053631F">
            <w:pPr>
              <w:pStyle w:val="ConsPlusCell"/>
              <w:jc w:val="center"/>
              <w:rPr>
                <w:rFonts w:ascii="Times New Roman" w:hAnsi="Times New Roman" w:cs="Times New Roman"/>
                <w:b/>
                <w:bCs/>
                <w:sz w:val="16"/>
                <w:szCs w:val="16"/>
              </w:rPr>
            </w:pPr>
            <w:r w:rsidRPr="0053631F">
              <w:rPr>
                <w:rFonts w:ascii="Times New Roman" w:hAnsi="Times New Roman" w:cs="Times New Roman"/>
                <w:b/>
                <w:bCs/>
                <w:sz w:val="16"/>
                <w:szCs w:val="16"/>
              </w:rPr>
              <w:t>0,0</w:t>
            </w:r>
          </w:p>
        </w:tc>
        <w:tc>
          <w:tcPr>
            <w:tcW w:w="1132" w:type="dxa"/>
          </w:tcPr>
          <w:p w:rsidR="000B0D24" w:rsidRPr="0053631F" w:rsidRDefault="000B0D24" w:rsidP="0053631F">
            <w:pPr>
              <w:spacing w:after="0" w:line="240" w:lineRule="auto"/>
              <w:jc w:val="center"/>
              <w:rPr>
                <w:rFonts w:ascii="Times New Roman" w:hAnsi="Times New Roman"/>
                <w:sz w:val="16"/>
                <w:szCs w:val="16"/>
              </w:rPr>
            </w:pPr>
            <w:r w:rsidRPr="0053631F">
              <w:rPr>
                <w:rFonts w:ascii="Times New Roman" w:eastAsia="Times New Roman" w:hAnsi="Times New Roman"/>
                <w:b/>
                <w:sz w:val="16"/>
                <w:szCs w:val="16"/>
                <w:lang w:eastAsia="ru-RU"/>
              </w:rPr>
              <w:t>4461,0</w:t>
            </w:r>
          </w:p>
        </w:tc>
        <w:tc>
          <w:tcPr>
            <w:tcW w:w="1274" w:type="dxa"/>
          </w:tcPr>
          <w:p w:rsidR="000B0D24" w:rsidRPr="0053631F" w:rsidRDefault="000B0D24" w:rsidP="0053631F">
            <w:pPr>
              <w:spacing w:after="0" w:line="240" w:lineRule="auto"/>
              <w:jc w:val="center"/>
              <w:rPr>
                <w:rFonts w:ascii="Times New Roman" w:hAnsi="Times New Roman"/>
                <w:sz w:val="16"/>
                <w:szCs w:val="16"/>
              </w:rPr>
            </w:pPr>
            <w:r w:rsidRPr="0053631F">
              <w:rPr>
                <w:rFonts w:ascii="Times New Roman" w:eastAsia="Times New Roman" w:hAnsi="Times New Roman"/>
                <w:b/>
                <w:sz w:val="16"/>
                <w:szCs w:val="16"/>
                <w:lang w:eastAsia="ru-RU"/>
              </w:rPr>
              <w:t>4461,0</w:t>
            </w:r>
          </w:p>
        </w:tc>
        <w:tc>
          <w:tcPr>
            <w:tcW w:w="1351" w:type="dxa"/>
          </w:tcPr>
          <w:p w:rsidR="000B0D24" w:rsidRPr="0053631F" w:rsidRDefault="000B0D24" w:rsidP="0053631F">
            <w:pPr>
              <w:spacing w:after="0" w:line="240" w:lineRule="auto"/>
              <w:jc w:val="center"/>
              <w:rPr>
                <w:rFonts w:ascii="Times New Roman" w:hAnsi="Times New Roman"/>
                <w:b/>
                <w:sz w:val="16"/>
                <w:szCs w:val="16"/>
              </w:rPr>
            </w:pPr>
            <w:r w:rsidRPr="0053631F">
              <w:rPr>
                <w:rFonts w:ascii="Times New Roman" w:eastAsia="Times New Roman" w:hAnsi="Times New Roman"/>
                <w:b/>
                <w:sz w:val="16"/>
                <w:szCs w:val="16"/>
                <w:lang w:eastAsia="ru-RU"/>
              </w:rPr>
              <w:t>4461,0</w:t>
            </w:r>
          </w:p>
        </w:tc>
        <w:tc>
          <w:tcPr>
            <w:tcW w:w="1000" w:type="dxa"/>
          </w:tcPr>
          <w:p w:rsidR="000B0D24" w:rsidRPr="0053631F" w:rsidRDefault="000B0D24" w:rsidP="0053631F">
            <w:pPr>
              <w:pStyle w:val="ConsPlusCell"/>
              <w:jc w:val="center"/>
              <w:rPr>
                <w:rFonts w:ascii="Times New Roman" w:hAnsi="Times New Roman" w:cs="Times New Roman"/>
                <w:b/>
                <w:bCs/>
                <w:sz w:val="16"/>
                <w:szCs w:val="16"/>
              </w:rPr>
            </w:pPr>
            <w:r w:rsidRPr="0053631F">
              <w:rPr>
                <w:rFonts w:ascii="Times New Roman" w:hAnsi="Times New Roman" w:cs="Times New Roman"/>
                <w:b/>
                <w:bCs/>
                <w:sz w:val="16"/>
                <w:szCs w:val="16"/>
              </w:rPr>
              <w:t>87,5</w:t>
            </w:r>
          </w:p>
        </w:tc>
        <w:tc>
          <w:tcPr>
            <w:tcW w:w="496" w:type="dxa"/>
          </w:tcPr>
          <w:p w:rsidR="000B0D24" w:rsidRPr="0053631F" w:rsidRDefault="000B0D24" w:rsidP="0053631F">
            <w:pPr>
              <w:pStyle w:val="ConsPlusCell"/>
              <w:jc w:val="center"/>
              <w:rPr>
                <w:rFonts w:ascii="Times New Roman" w:hAnsi="Times New Roman" w:cs="Times New Roman"/>
                <w:b/>
                <w:bCs/>
                <w:sz w:val="16"/>
                <w:szCs w:val="16"/>
              </w:rPr>
            </w:pPr>
            <w:r w:rsidRPr="0053631F">
              <w:rPr>
                <w:rFonts w:ascii="Times New Roman" w:hAnsi="Times New Roman" w:cs="Times New Roman"/>
                <w:b/>
                <w:bCs/>
                <w:sz w:val="16"/>
                <w:szCs w:val="16"/>
              </w:rPr>
              <w:t>0</w:t>
            </w:r>
          </w:p>
        </w:tc>
        <w:tc>
          <w:tcPr>
            <w:tcW w:w="586" w:type="dxa"/>
          </w:tcPr>
          <w:p w:rsidR="000B0D24" w:rsidRPr="0053631F" w:rsidRDefault="000B0D24" w:rsidP="0053631F">
            <w:pPr>
              <w:pStyle w:val="ConsPlusCell"/>
              <w:jc w:val="center"/>
              <w:rPr>
                <w:rFonts w:ascii="Times New Roman" w:hAnsi="Times New Roman" w:cs="Times New Roman"/>
                <w:b/>
                <w:bCs/>
                <w:sz w:val="16"/>
                <w:szCs w:val="16"/>
              </w:rPr>
            </w:pPr>
            <w:r w:rsidRPr="0053631F">
              <w:rPr>
                <w:rFonts w:ascii="Times New Roman" w:hAnsi="Times New Roman" w:cs="Times New Roman"/>
                <w:b/>
                <w:bCs/>
                <w:sz w:val="16"/>
                <w:szCs w:val="16"/>
              </w:rPr>
              <w:t>0</w:t>
            </w:r>
          </w:p>
        </w:tc>
        <w:tc>
          <w:tcPr>
            <w:tcW w:w="972" w:type="dxa"/>
            <w:gridSpan w:val="3"/>
          </w:tcPr>
          <w:p w:rsidR="000B0D24" w:rsidRPr="0053631F" w:rsidRDefault="000B0D24" w:rsidP="0053631F">
            <w:pPr>
              <w:pStyle w:val="ConsPlusCell"/>
              <w:jc w:val="center"/>
              <w:rPr>
                <w:rFonts w:ascii="Times New Roman" w:hAnsi="Times New Roman" w:cs="Times New Roman"/>
                <w:b/>
                <w:bCs/>
                <w:sz w:val="16"/>
                <w:szCs w:val="16"/>
              </w:rPr>
            </w:pPr>
            <w:r w:rsidRPr="0053631F">
              <w:rPr>
                <w:rFonts w:ascii="Times New Roman" w:hAnsi="Times New Roman" w:cs="Times New Roman"/>
                <w:b/>
                <w:bCs/>
                <w:sz w:val="16"/>
                <w:szCs w:val="16"/>
              </w:rPr>
              <w:t>0,0</w:t>
            </w:r>
          </w:p>
        </w:tc>
        <w:tc>
          <w:tcPr>
            <w:tcW w:w="437" w:type="dxa"/>
          </w:tcPr>
          <w:p w:rsidR="000B0D24" w:rsidRPr="00DB0657" w:rsidRDefault="000B0D24" w:rsidP="0053631F">
            <w:pPr>
              <w:pStyle w:val="ConsPlusCell"/>
              <w:jc w:val="center"/>
              <w:rPr>
                <w:rFonts w:ascii="Times New Roman" w:hAnsi="Times New Roman" w:cs="Times New Roman"/>
                <w:b/>
                <w:bCs/>
                <w:sz w:val="16"/>
                <w:szCs w:val="16"/>
              </w:rPr>
            </w:pPr>
            <w:r w:rsidRPr="0053631F">
              <w:rPr>
                <w:rFonts w:ascii="Times New Roman" w:hAnsi="Times New Roman" w:cs="Times New Roman"/>
                <w:b/>
                <w:bCs/>
                <w:sz w:val="16"/>
                <w:szCs w:val="16"/>
              </w:rPr>
              <w:t>0,0</w:t>
            </w:r>
          </w:p>
        </w:tc>
        <w:tc>
          <w:tcPr>
            <w:tcW w:w="2904" w:type="dxa"/>
          </w:tcPr>
          <w:p w:rsidR="000B0D24" w:rsidRPr="007B4C22" w:rsidRDefault="000B0D24" w:rsidP="0053631F">
            <w:pPr>
              <w:widowControl w:val="0"/>
              <w:autoSpaceDE w:val="0"/>
              <w:autoSpaceDN w:val="0"/>
              <w:adjustRightInd w:val="0"/>
              <w:spacing w:after="0" w:line="240" w:lineRule="auto"/>
              <w:jc w:val="center"/>
              <w:rPr>
                <w:rFonts w:ascii="Times New Roman" w:eastAsia="Times New Roman" w:hAnsi="Times New Roman"/>
                <w:b/>
                <w:bCs/>
                <w:sz w:val="16"/>
                <w:szCs w:val="16"/>
                <w:lang w:eastAsia="ru-RU"/>
              </w:rPr>
            </w:pPr>
          </w:p>
        </w:tc>
      </w:tr>
    </w:tbl>
    <w:p w:rsidR="007B4C22" w:rsidRPr="007B4C22" w:rsidRDefault="007B4C22" w:rsidP="0053631F">
      <w:pPr>
        <w:spacing w:after="0" w:line="240" w:lineRule="auto"/>
        <w:rPr>
          <w:rFonts w:ascii="Times New Roman" w:eastAsia="Times New Roman" w:hAnsi="Times New Roman"/>
          <w:sz w:val="16"/>
          <w:szCs w:val="16"/>
          <w:lang w:eastAsia="ru-RU"/>
        </w:rPr>
      </w:pPr>
      <w:r w:rsidRPr="007B4C22">
        <w:rPr>
          <w:rFonts w:ascii="Times New Roman" w:eastAsia="Times New Roman" w:hAnsi="Times New Roman"/>
          <w:sz w:val="16"/>
          <w:szCs w:val="16"/>
          <w:lang w:eastAsia="ru-RU"/>
        </w:rPr>
        <w:t>Примечания:</w:t>
      </w:r>
    </w:p>
    <w:p w:rsidR="007B4C22" w:rsidRPr="007B4C22" w:rsidRDefault="007B4C22" w:rsidP="0053631F">
      <w:pPr>
        <w:spacing w:after="0" w:line="240" w:lineRule="auto"/>
        <w:rPr>
          <w:rFonts w:ascii="Times New Roman" w:eastAsia="Times New Roman" w:hAnsi="Times New Roman"/>
          <w:sz w:val="16"/>
          <w:szCs w:val="16"/>
          <w:lang w:eastAsia="ru-RU"/>
        </w:rPr>
      </w:pPr>
      <w:r w:rsidRPr="007B4C22">
        <w:rPr>
          <w:rFonts w:ascii="Times New Roman" w:eastAsia="Times New Roman" w:hAnsi="Times New Roman"/>
          <w:sz w:val="16"/>
          <w:szCs w:val="16"/>
          <w:lang w:eastAsia="ru-RU"/>
        </w:rPr>
        <w:t xml:space="preserve">Исполнители: </w:t>
      </w:r>
    </w:p>
    <w:p w:rsidR="007B4C22" w:rsidRPr="007B4C22" w:rsidRDefault="007B4C22" w:rsidP="0053631F">
      <w:pPr>
        <w:spacing w:after="0" w:line="240" w:lineRule="auto"/>
        <w:rPr>
          <w:rFonts w:ascii="Times New Roman" w:eastAsia="Times New Roman" w:hAnsi="Times New Roman"/>
          <w:sz w:val="16"/>
          <w:szCs w:val="16"/>
          <w:lang w:eastAsia="ru-RU"/>
        </w:rPr>
      </w:pPr>
    </w:p>
    <w:p w:rsidR="007B4C22" w:rsidRPr="007B4C22" w:rsidRDefault="007B4C22" w:rsidP="0053631F">
      <w:pPr>
        <w:spacing w:after="0" w:line="240" w:lineRule="auto"/>
        <w:rPr>
          <w:rFonts w:ascii="Times New Roman" w:eastAsia="Times New Roman" w:hAnsi="Times New Roman"/>
          <w:sz w:val="16"/>
          <w:szCs w:val="16"/>
          <w:lang w:eastAsia="ru-RU"/>
        </w:rPr>
      </w:pPr>
    </w:p>
    <w:p w:rsidR="00850032" w:rsidRDefault="00850032" w:rsidP="0053631F"/>
    <w:sectPr w:rsidR="00850032" w:rsidSect="009A7DC6">
      <w:footerReference w:type="default" r:id="rId8"/>
      <w:pgSz w:w="16838" w:h="11906" w:orient="landscape" w:code="9"/>
      <w:pgMar w:top="397" w:right="284" w:bottom="17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4C6" w:rsidRDefault="001B54C6">
      <w:pPr>
        <w:spacing w:after="0" w:line="240" w:lineRule="auto"/>
      </w:pPr>
      <w:r>
        <w:separator/>
      </w:r>
    </w:p>
  </w:endnote>
  <w:endnote w:type="continuationSeparator" w:id="0">
    <w:p w:rsidR="001B54C6" w:rsidRDefault="001B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7C" w:rsidRDefault="0085407C">
    <w:pPr>
      <w:pStyle w:val="a8"/>
      <w:jc w:val="center"/>
    </w:pPr>
    <w:r>
      <w:rPr>
        <w:noProof/>
      </w:rPr>
      <w:fldChar w:fldCharType="begin"/>
    </w:r>
    <w:r>
      <w:rPr>
        <w:noProof/>
      </w:rPr>
      <w:instrText>PAGE   \* MERGEFORMAT</w:instrText>
    </w:r>
    <w:r>
      <w:rPr>
        <w:noProof/>
      </w:rPr>
      <w:fldChar w:fldCharType="separate"/>
    </w:r>
    <w:r w:rsidR="0053631F">
      <w:rPr>
        <w:noProof/>
      </w:rPr>
      <w:t>20</w:t>
    </w:r>
    <w:r>
      <w:rPr>
        <w:noProof/>
      </w:rPr>
      <w:fldChar w:fldCharType="end"/>
    </w:r>
  </w:p>
  <w:p w:rsidR="0085407C" w:rsidRDefault="008540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4C6" w:rsidRDefault="001B54C6">
      <w:pPr>
        <w:spacing w:after="0" w:line="240" w:lineRule="auto"/>
      </w:pPr>
      <w:r>
        <w:separator/>
      </w:r>
    </w:p>
  </w:footnote>
  <w:footnote w:type="continuationSeparator" w:id="0">
    <w:p w:rsidR="001B54C6" w:rsidRDefault="001B5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C1E0"/>
      </v:shape>
    </w:pict>
  </w:numPicBullet>
  <w:abstractNum w:abstractNumId="0" w15:restartNumberingAfterBreak="0">
    <w:nsid w:val="03C70FE0"/>
    <w:multiLevelType w:val="hybridMultilevel"/>
    <w:tmpl w:val="489CD858"/>
    <w:lvl w:ilvl="0" w:tplc="40DCC4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9C1AEC"/>
    <w:multiLevelType w:val="hybridMultilevel"/>
    <w:tmpl w:val="CD8AD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C5ABC"/>
    <w:multiLevelType w:val="hybridMultilevel"/>
    <w:tmpl w:val="B20C18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41DDB"/>
    <w:multiLevelType w:val="hybridMultilevel"/>
    <w:tmpl w:val="A328B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42B69"/>
    <w:multiLevelType w:val="hybridMultilevel"/>
    <w:tmpl w:val="69F2E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437750"/>
    <w:multiLevelType w:val="multilevel"/>
    <w:tmpl w:val="0E3C9240"/>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18A53423"/>
    <w:multiLevelType w:val="hybridMultilevel"/>
    <w:tmpl w:val="69D6CF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B17C72"/>
    <w:multiLevelType w:val="hybridMultilevel"/>
    <w:tmpl w:val="453C9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413A03"/>
    <w:multiLevelType w:val="hybridMultilevel"/>
    <w:tmpl w:val="A7E6A57E"/>
    <w:lvl w:ilvl="0" w:tplc="2C10C600">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4201321"/>
    <w:multiLevelType w:val="hybridMultilevel"/>
    <w:tmpl w:val="B3A8B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4701D"/>
    <w:multiLevelType w:val="hybridMultilevel"/>
    <w:tmpl w:val="9C10BD2E"/>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B6C12FF"/>
    <w:multiLevelType w:val="multilevel"/>
    <w:tmpl w:val="F1B095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2BEA718A"/>
    <w:multiLevelType w:val="hybridMultilevel"/>
    <w:tmpl w:val="7EB8F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A250B1"/>
    <w:multiLevelType w:val="hybridMultilevel"/>
    <w:tmpl w:val="079C385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6A2E3F"/>
    <w:multiLevelType w:val="hybridMultilevel"/>
    <w:tmpl w:val="3A122224"/>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4F0115D"/>
    <w:multiLevelType w:val="hybridMultilevel"/>
    <w:tmpl w:val="A4DE5CA6"/>
    <w:lvl w:ilvl="0" w:tplc="2C34380C">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 w15:restartNumberingAfterBreak="0">
    <w:nsid w:val="39C31DC8"/>
    <w:multiLevelType w:val="hybridMultilevel"/>
    <w:tmpl w:val="512A4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A85EEB"/>
    <w:multiLevelType w:val="multilevel"/>
    <w:tmpl w:val="B472F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16A5314"/>
    <w:multiLevelType w:val="multilevel"/>
    <w:tmpl w:val="DDAC89C0"/>
    <w:lvl w:ilvl="0">
      <w:start w:val="1"/>
      <w:numFmt w:val="decimal"/>
      <w:lvlText w:val="%1."/>
      <w:lvlJc w:val="left"/>
      <w:pPr>
        <w:ind w:left="585" w:hanging="585"/>
      </w:pPr>
      <w:rPr>
        <w:rFonts w:eastAsia="Times New Roman" w:hint="default"/>
        <w:color w:val="auto"/>
      </w:rPr>
    </w:lvl>
    <w:lvl w:ilvl="1">
      <w:start w:val="1"/>
      <w:numFmt w:val="decimal"/>
      <w:lvlText w:val="%1.%2."/>
      <w:lvlJc w:val="left"/>
      <w:pPr>
        <w:ind w:left="1288" w:hanging="720"/>
      </w:pPr>
      <w:rPr>
        <w:rFonts w:eastAsia="Times New Roman" w:hint="default"/>
        <w:color w:val="auto"/>
      </w:rPr>
    </w:lvl>
    <w:lvl w:ilvl="2">
      <w:start w:val="1"/>
      <w:numFmt w:val="decimal"/>
      <w:lvlText w:val="%1.%2.)%3."/>
      <w:lvlJc w:val="left"/>
      <w:pPr>
        <w:ind w:left="2214" w:hanging="108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708" w:hanging="144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5202" w:hanging="180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696" w:hanging="2160"/>
      </w:pPr>
      <w:rPr>
        <w:rFonts w:eastAsia="Times New Roman" w:hint="default"/>
        <w:color w:val="auto"/>
      </w:rPr>
    </w:lvl>
  </w:abstractNum>
  <w:abstractNum w:abstractNumId="19" w15:restartNumberingAfterBreak="0">
    <w:nsid w:val="49AE5234"/>
    <w:multiLevelType w:val="multilevel"/>
    <w:tmpl w:val="C6D8F0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4ACC37A5"/>
    <w:multiLevelType w:val="hybridMultilevel"/>
    <w:tmpl w:val="1F2671A6"/>
    <w:lvl w:ilvl="0" w:tplc="92788EA0">
      <w:start w:val="1"/>
      <w:numFmt w:val="decimal"/>
      <w:lvlText w:val="%1."/>
      <w:lvlJc w:val="left"/>
      <w:pPr>
        <w:ind w:left="405" w:hanging="360"/>
      </w:pPr>
      <w:rPr>
        <w:rFonts w:hint="default"/>
        <w:sz w:val="1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1" w15:restartNumberingAfterBreak="0">
    <w:nsid w:val="586551B5"/>
    <w:multiLevelType w:val="hybridMultilevel"/>
    <w:tmpl w:val="5D723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A043A6"/>
    <w:multiLevelType w:val="multilevel"/>
    <w:tmpl w:val="F140B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67FE532B"/>
    <w:multiLevelType w:val="hybridMultilevel"/>
    <w:tmpl w:val="ECE6D134"/>
    <w:lvl w:ilvl="0" w:tplc="3EE64B22">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8960F0"/>
    <w:multiLevelType w:val="hybridMultilevel"/>
    <w:tmpl w:val="95C2C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2CA0CCF"/>
    <w:multiLevelType w:val="multilevel"/>
    <w:tmpl w:val="1186B6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15:restartNumberingAfterBreak="0">
    <w:nsid w:val="7F8156E1"/>
    <w:multiLevelType w:val="multilevel"/>
    <w:tmpl w:val="9D10ED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4"/>
  </w:num>
  <w:num w:numId="3">
    <w:abstractNumId w:val="25"/>
  </w:num>
  <w:num w:numId="4">
    <w:abstractNumId w:val="20"/>
  </w:num>
  <w:num w:numId="5">
    <w:abstractNumId w:val="15"/>
  </w:num>
  <w:num w:numId="6">
    <w:abstractNumId w:val="12"/>
  </w:num>
  <w:num w:numId="7">
    <w:abstractNumId w:val="7"/>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1"/>
  </w:num>
  <w:num w:numId="12">
    <w:abstractNumId w:val="19"/>
  </w:num>
  <w:num w:numId="13">
    <w:abstractNumId w:val="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
  </w:num>
  <w:num w:numId="17">
    <w:abstractNumId w:val="16"/>
  </w:num>
  <w:num w:numId="18">
    <w:abstractNumId w:val="14"/>
  </w:num>
  <w:num w:numId="19">
    <w:abstractNumId w:val="6"/>
  </w:num>
  <w:num w:numId="20">
    <w:abstractNumId w:val="18"/>
  </w:num>
  <w:num w:numId="21">
    <w:abstractNumId w:val="1"/>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3"/>
  </w:num>
  <w:num w:numId="25">
    <w:abstractNumId w:val="22"/>
  </w:num>
  <w:num w:numId="26">
    <w:abstractNumId w:val="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0FD8"/>
    <w:rsid w:val="00001976"/>
    <w:rsid w:val="00007CE6"/>
    <w:rsid w:val="00017859"/>
    <w:rsid w:val="00032449"/>
    <w:rsid w:val="000361D0"/>
    <w:rsid w:val="00037394"/>
    <w:rsid w:val="00046C62"/>
    <w:rsid w:val="000518CF"/>
    <w:rsid w:val="00055286"/>
    <w:rsid w:val="00071E1A"/>
    <w:rsid w:val="00073282"/>
    <w:rsid w:val="0007531E"/>
    <w:rsid w:val="00090E2A"/>
    <w:rsid w:val="00092D08"/>
    <w:rsid w:val="000979F9"/>
    <w:rsid w:val="000B0D24"/>
    <w:rsid w:val="000C2B74"/>
    <w:rsid w:val="000C3753"/>
    <w:rsid w:val="000C3F61"/>
    <w:rsid w:val="000F037C"/>
    <w:rsid w:val="000F0CF4"/>
    <w:rsid w:val="000F3086"/>
    <w:rsid w:val="000F6CD4"/>
    <w:rsid w:val="001008AD"/>
    <w:rsid w:val="00104A8E"/>
    <w:rsid w:val="00105674"/>
    <w:rsid w:val="001064E2"/>
    <w:rsid w:val="00106FA4"/>
    <w:rsid w:val="00111787"/>
    <w:rsid w:val="00114186"/>
    <w:rsid w:val="00116803"/>
    <w:rsid w:val="00120B85"/>
    <w:rsid w:val="00120FD8"/>
    <w:rsid w:val="00132BAB"/>
    <w:rsid w:val="00135589"/>
    <w:rsid w:val="00135697"/>
    <w:rsid w:val="00135874"/>
    <w:rsid w:val="00136BD3"/>
    <w:rsid w:val="001410A5"/>
    <w:rsid w:val="00144C69"/>
    <w:rsid w:val="001605E6"/>
    <w:rsid w:val="00160995"/>
    <w:rsid w:val="00161C26"/>
    <w:rsid w:val="00171666"/>
    <w:rsid w:val="00173ACE"/>
    <w:rsid w:val="00191ED9"/>
    <w:rsid w:val="00193093"/>
    <w:rsid w:val="001A112E"/>
    <w:rsid w:val="001A1E30"/>
    <w:rsid w:val="001A60CC"/>
    <w:rsid w:val="001A70B2"/>
    <w:rsid w:val="001B54C6"/>
    <w:rsid w:val="001D39BD"/>
    <w:rsid w:val="001E54CB"/>
    <w:rsid w:val="001F27AB"/>
    <w:rsid w:val="001F2A84"/>
    <w:rsid w:val="001F615B"/>
    <w:rsid w:val="0020316E"/>
    <w:rsid w:val="00204772"/>
    <w:rsid w:val="00205949"/>
    <w:rsid w:val="00205A06"/>
    <w:rsid w:val="0021032F"/>
    <w:rsid w:val="00211C0F"/>
    <w:rsid w:val="00213CBB"/>
    <w:rsid w:val="00216151"/>
    <w:rsid w:val="00216983"/>
    <w:rsid w:val="00224DB9"/>
    <w:rsid w:val="0022616C"/>
    <w:rsid w:val="0022749E"/>
    <w:rsid w:val="00227BF7"/>
    <w:rsid w:val="00240405"/>
    <w:rsid w:val="00241689"/>
    <w:rsid w:val="00242EA3"/>
    <w:rsid w:val="00243133"/>
    <w:rsid w:val="00251D00"/>
    <w:rsid w:val="002560DF"/>
    <w:rsid w:val="00260109"/>
    <w:rsid w:val="00262F74"/>
    <w:rsid w:val="00264D42"/>
    <w:rsid w:val="00292263"/>
    <w:rsid w:val="00295D5D"/>
    <w:rsid w:val="002A1E1B"/>
    <w:rsid w:val="002A33FE"/>
    <w:rsid w:val="002A4217"/>
    <w:rsid w:val="002A658F"/>
    <w:rsid w:val="002B4A51"/>
    <w:rsid w:val="002C1F12"/>
    <w:rsid w:val="002C62B1"/>
    <w:rsid w:val="002E14FC"/>
    <w:rsid w:val="002E6D79"/>
    <w:rsid w:val="003149CF"/>
    <w:rsid w:val="00320819"/>
    <w:rsid w:val="00322D01"/>
    <w:rsid w:val="00325262"/>
    <w:rsid w:val="00327FA6"/>
    <w:rsid w:val="00330E86"/>
    <w:rsid w:val="0034210F"/>
    <w:rsid w:val="003450E8"/>
    <w:rsid w:val="0035381F"/>
    <w:rsid w:val="00360E25"/>
    <w:rsid w:val="0037178D"/>
    <w:rsid w:val="0037724D"/>
    <w:rsid w:val="00392F31"/>
    <w:rsid w:val="003A5EE8"/>
    <w:rsid w:val="003A62BC"/>
    <w:rsid w:val="003C2ABE"/>
    <w:rsid w:val="003C515A"/>
    <w:rsid w:val="003E6B53"/>
    <w:rsid w:val="003E780B"/>
    <w:rsid w:val="003F3316"/>
    <w:rsid w:val="003F3A3D"/>
    <w:rsid w:val="003F6F7F"/>
    <w:rsid w:val="00406B8A"/>
    <w:rsid w:val="004070C5"/>
    <w:rsid w:val="00421DAE"/>
    <w:rsid w:val="0042477E"/>
    <w:rsid w:val="00430948"/>
    <w:rsid w:val="00434388"/>
    <w:rsid w:val="00435CC2"/>
    <w:rsid w:val="004402D2"/>
    <w:rsid w:val="00450F06"/>
    <w:rsid w:val="00457AA9"/>
    <w:rsid w:val="00460284"/>
    <w:rsid w:val="00461798"/>
    <w:rsid w:val="00471BBF"/>
    <w:rsid w:val="0047586D"/>
    <w:rsid w:val="00480637"/>
    <w:rsid w:val="0049710A"/>
    <w:rsid w:val="004A6BD2"/>
    <w:rsid w:val="004B0D4D"/>
    <w:rsid w:val="004B428A"/>
    <w:rsid w:val="004B664E"/>
    <w:rsid w:val="004B7562"/>
    <w:rsid w:val="004C241A"/>
    <w:rsid w:val="004C4D56"/>
    <w:rsid w:val="004D2948"/>
    <w:rsid w:val="004D78B3"/>
    <w:rsid w:val="004D7F48"/>
    <w:rsid w:val="004E2D99"/>
    <w:rsid w:val="00503ED0"/>
    <w:rsid w:val="00514AF3"/>
    <w:rsid w:val="00520433"/>
    <w:rsid w:val="005218D7"/>
    <w:rsid w:val="00523429"/>
    <w:rsid w:val="00524D0C"/>
    <w:rsid w:val="00526374"/>
    <w:rsid w:val="00526E8C"/>
    <w:rsid w:val="00536300"/>
    <w:rsid w:val="0053631F"/>
    <w:rsid w:val="00536880"/>
    <w:rsid w:val="005413B3"/>
    <w:rsid w:val="00545DFA"/>
    <w:rsid w:val="00561660"/>
    <w:rsid w:val="0056523F"/>
    <w:rsid w:val="0057745B"/>
    <w:rsid w:val="00583A68"/>
    <w:rsid w:val="005913AA"/>
    <w:rsid w:val="00592E05"/>
    <w:rsid w:val="0059319F"/>
    <w:rsid w:val="00593CE0"/>
    <w:rsid w:val="005962F7"/>
    <w:rsid w:val="005A0581"/>
    <w:rsid w:val="005A59A6"/>
    <w:rsid w:val="005B2CEB"/>
    <w:rsid w:val="005B6954"/>
    <w:rsid w:val="005C10CD"/>
    <w:rsid w:val="005C44A1"/>
    <w:rsid w:val="005C7DB1"/>
    <w:rsid w:val="005D35E3"/>
    <w:rsid w:val="005E0FFC"/>
    <w:rsid w:val="005E362D"/>
    <w:rsid w:val="005E44F7"/>
    <w:rsid w:val="005F3E09"/>
    <w:rsid w:val="0060092F"/>
    <w:rsid w:val="00600C21"/>
    <w:rsid w:val="00603687"/>
    <w:rsid w:val="00605505"/>
    <w:rsid w:val="00610670"/>
    <w:rsid w:val="006106D5"/>
    <w:rsid w:val="0061146A"/>
    <w:rsid w:val="00611E22"/>
    <w:rsid w:val="006126D4"/>
    <w:rsid w:val="00612C68"/>
    <w:rsid w:val="00614AEE"/>
    <w:rsid w:val="00615887"/>
    <w:rsid w:val="00621063"/>
    <w:rsid w:val="00623EA6"/>
    <w:rsid w:val="00624CFA"/>
    <w:rsid w:val="00626FE5"/>
    <w:rsid w:val="00633DE0"/>
    <w:rsid w:val="006373DB"/>
    <w:rsid w:val="006419D7"/>
    <w:rsid w:val="006474E6"/>
    <w:rsid w:val="00650EF2"/>
    <w:rsid w:val="00655576"/>
    <w:rsid w:val="00656EE7"/>
    <w:rsid w:val="00657757"/>
    <w:rsid w:val="0066627E"/>
    <w:rsid w:val="0068009A"/>
    <w:rsid w:val="00680DF7"/>
    <w:rsid w:val="006830E2"/>
    <w:rsid w:val="00694EF0"/>
    <w:rsid w:val="00696363"/>
    <w:rsid w:val="0069724D"/>
    <w:rsid w:val="006A2AF3"/>
    <w:rsid w:val="006B374E"/>
    <w:rsid w:val="006C1B8D"/>
    <w:rsid w:val="006E5CAF"/>
    <w:rsid w:val="006E7174"/>
    <w:rsid w:val="00713B5E"/>
    <w:rsid w:val="007312E1"/>
    <w:rsid w:val="007319D1"/>
    <w:rsid w:val="00737272"/>
    <w:rsid w:val="00744523"/>
    <w:rsid w:val="0074462B"/>
    <w:rsid w:val="007470EC"/>
    <w:rsid w:val="0075333B"/>
    <w:rsid w:val="00754E00"/>
    <w:rsid w:val="00762493"/>
    <w:rsid w:val="0077065E"/>
    <w:rsid w:val="00774D49"/>
    <w:rsid w:val="00790292"/>
    <w:rsid w:val="0079212C"/>
    <w:rsid w:val="007944C6"/>
    <w:rsid w:val="00795D7F"/>
    <w:rsid w:val="00796206"/>
    <w:rsid w:val="00797B14"/>
    <w:rsid w:val="007A7634"/>
    <w:rsid w:val="007A7824"/>
    <w:rsid w:val="007B0377"/>
    <w:rsid w:val="007B1414"/>
    <w:rsid w:val="007B227D"/>
    <w:rsid w:val="007B4C22"/>
    <w:rsid w:val="007B67FB"/>
    <w:rsid w:val="007C4ACD"/>
    <w:rsid w:val="007D6D1A"/>
    <w:rsid w:val="007F0294"/>
    <w:rsid w:val="00800386"/>
    <w:rsid w:val="00807486"/>
    <w:rsid w:val="00811AA1"/>
    <w:rsid w:val="00816AC1"/>
    <w:rsid w:val="0082432A"/>
    <w:rsid w:val="00833D15"/>
    <w:rsid w:val="008453DE"/>
    <w:rsid w:val="008465A1"/>
    <w:rsid w:val="00850032"/>
    <w:rsid w:val="00852907"/>
    <w:rsid w:val="0085407C"/>
    <w:rsid w:val="00862FA2"/>
    <w:rsid w:val="00863546"/>
    <w:rsid w:val="0086514B"/>
    <w:rsid w:val="00865BDE"/>
    <w:rsid w:val="008821A9"/>
    <w:rsid w:val="00885ED9"/>
    <w:rsid w:val="00887125"/>
    <w:rsid w:val="008926BD"/>
    <w:rsid w:val="00893F02"/>
    <w:rsid w:val="008C116C"/>
    <w:rsid w:val="008C2165"/>
    <w:rsid w:val="008C5003"/>
    <w:rsid w:val="008C530A"/>
    <w:rsid w:val="008D5C11"/>
    <w:rsid w:val="008E1922"/>
    <w:rsid w:val="008E7632"/>
    <w:rsid w:val="008F7E5E"/>
    <w:rsid w:val="00900CDC"/>
    <w:rsid w:val="00913500"/>
    <w:rsid w:val="009174DD"/>
    <w:rsid w:val="0094062C"/>
    <w:rsid w:val="00947437"/>
    <w:rsid w:val="009479A1"/>
    <w:rsid w:val="009504D0"/>
    <w:rsid w:val="00961AD3"/>
    <w:rsid w:val="00972A36"/>
    <w:rsid w:val="00976FDB"/>
    <w:rsid w:val="0098239E"/>
    <w:rsid w:val="00984DA0"/>
    <w:rsid w:val="00992A63"/>
    <w:rsid w:val="00992BC3"/>
    <w:rsid w:val="009A3407"/>
    <w:rsid w:val="009A3856"/>
    <w:rsid w:val="009A7DC6"/>
    <w:rsid w:val="009B40AF"/>
    <w:rsid w:val="009C6666"/>
    <w:rsid w:val="009C76A1"/>
    <w:rsid w:val="009D6FAD"/>
    <w:rsid w:val="009E019C"/>
    <w:rsid w:val="009E4052"/>
    <w:rsid w:val="009E56B1"/>
    <w:rsid w:val="00A01F35"/>
    <w:rsid w:val="00A060F7"/>
    <w:rsid w:val="00A075F1"/>
    <w:rsid w:val="00A07BB4"/>
    <w:rsid w:val="00A12787"/>
    <w:rsid w:val="00A13AE6"/>
    <w:rsid w:val="00A30214"/>
    <w:rsid w:val="00A30D4C"/>
    <w:rsid w:val="00A31F87"/>
    <w:rsid w:val="00A323F2"/>
    <w:rsid w:val="00A371A2"/>
    <w:rsid w:val="00A41C93"/>
    <w:rsid w:val="00A44E0E"/>
    <w:rsid w:val="00A461B8"/>
    <w:rsid w:val="00A46AFE"/>
    <w:rsid w:val="00A51819"/>
    <w:rsid w:val="00A56E8F"/>
    <w:rsid w:val="00A57E9E"/>
    <w:rsid w:val="00A617CB"/>
    <w:rsid w:val="00A64C0F"/>
    <w:rsid w:val="00A65CAA"/>
    <w:rsid w:val="00A73EDB"/>
    <w:rsid w:val="00A809DC"/>
    <w:rsid w:val="00A8560F"/>
    <w:rsid w:val="00A961E8"/>
    <w:rsid w:val="00AA76B2"/>
    <w:rsid w:val="00AB132D"/>
    <w:rsid w:val="00AB44BD"/>
    <w:rsid w:val="00AB44E1"/>
    <w:rsid w:val="00AB4C5B"/>
    <w:rsid w:val="00AB70A1"/>
    <w:rsid w:val="00AC463A"/>
    <w:rsid w:val="00AC4F32"/>
    <w:rsid w:val="00AD29EC"/>
    <w:rsid w:val="00AD63B4"/>
    <w:rsid w:val="00AE49C8"/>
    <w:rsid w:val="00AE4C56"/>
    <w:rsid w:val="00AF3C17"/>
    <w:rsid w:val="00AF3D99"/>
    <w:rsid w:val="00AF47D1"/>
    <w:rsid w:val="00B0024B"/>
    <w:rsid w:val="00B113D7"/>
    <w:rsid w:val="00B11CAB"/>
    <w:rsid w:val="00B129C6"/>
    <w:rsid w:val="00B16298"/>
    <w:rsid w:val="00B20527"/>
    <w:rsid w:val="00B2107D"/>
    <w:rsid w:val="00B267F9"/>
    <w:rsid w:val="00B363F5"/>
    <w:rsid w:val="00B420C5"/>
    <w:rsid w:val="00B421FC"/>
    <w:rsid w:val="00B444D8"/>
    <w:rsid w:val="00B44E67"/>
    <w:rsid w:val="00B50A40"/>
    <w:rsid w:val="00B52F68"/>
    <w:rsid w:val="00B56F81"/>
    <w:rsid w:val="00B73251"/>
    <w:rsid w:val="00B76C33"/>
    <w:rsid w:val="00B77678"/>
    <w:rsid w:val="00B82051"/>
    <w:rsid w:val="00B82A93"/>
    <w:rsid w:val="00B87CC5"/>
    <w:rsid w:val="00B917ED"/>
    <w:rsid w:val="00B964BB"/>
    <w:rsid w:val="00BB0B59"/>
    <w:rsid w:val="00BB7A9F"/>
    <w:rsid w:val="00BC3582"/>
    <w:rsid w:val="00BC5377"/>
    <w:rsid w:val="00BD32F0"/>
    <w:rsid w:val="00BD5A43"/>
    <w:rsid w:val="00BE7CFC"/>
    <w:rsid w:val="00BF2552"/>
    <w:rsid w:val="00BF68D3"/>
    <w:rsid w:val="00C026DC"/>
    <w:rsid w:val="00C0312D"/>
    <w:rsid w:val="00C107C5"/>
    <w:rsid w:val="00C22748"/>
    <w:rsid w:val="00C22F7F"/>
    <w:rsid w:val="00C34908"/>
    <w:rsid w:val="00C35682"/>
    <w:rsid w:val="00C418BA"/>
    <w:rsid w:val="00C45A78"/>
    <w:rsid w:val="00C46363"/>
    <w:rsid w:val="00C60846"/>
    <w:rsid w:val="00C60DEC"/>
    <w:rsid w:val="00C624D5"/>
    <w:rsid w:val="00C63AE5"/>
    <w:rsid w:val="00C67E6F"/>
    <w:rsid w:val="00C77E04"/>
    <w:rsid w:val="00C830E5"/>
    <w:rsid w:val="00C9293C"/>
    <w:rsid w:val="00CA7196"/>
    <w:rsid w:val="00CB40F8"/>
    <w:rsid w:val="00CC69E9"/>
    <w:rsid w:val="00CD4193"/>
    <w:rsid w:val="00CE1308"/>
    <w:rsid w:val="00CE234D"/>
    <w:rsid w:val="00CE2D83"/>
    <w:rsid w:val="00CE42AC"/>
    <w:rsid w:val="00CF089D"/>
    <w:rsid w:val="00CF0D4C"/>
    <w:rsid w:val="00CF2654"/>
    <w:rsid w:val="00CF6556"/>
    <w:rsid w:val="00CF757A"/>
    <w:rsid w:val="00D0146B"/>
    <w:rsid w:val="00D055AE"/>
    <w:rsid w:val="00D058F4"/>
    <w:rsid w:val="00D05D9E"/>
    <w:rsid w:val="00D074AA"/>
    <w:rsid w:val="00D11E95"/>
    <w:rsid w:val="00D402ED"/>
    <w:rsid w:val="00D420D6"/>
    <w:rsid w:val="00D44E35"/>
    <w:rsid w:val="00D53140"/>
    <w:rsid w:val="00D5483E"/>
    <w:rsid w:val="00D814D0"/>
    <w:rsid w:val="00D9048F"/>
    <w:rsid w:val="00DA08C6"/>
    <w:rsid w:val="00DA238E"/>
    <w:rsid w:val="00DA4AD8"/>
    <w:rsid w:val="00DB019F"/>
    <w:rsid w:val="00DB2F98"/>
    <w:rsid w:val="00DB47DF"/>
    <w:rsid w:val="00DD1F56"/>
    <w:rsid w:val="00DD3071"/>
    <w:rsid w:val="00DD466B"/>
    <w:rsid w:val="00DF13A7"/>
    <w:rsid w:val="00DF1720"/>
    <w:rsid w:val="00E02C1F"/>
    <w:rsid w:val="00E02EE7"/>
    <w:rsid w:val="00E0405C"/>
    <w:rsid w:val="00E04630"/>
    <w:rsid w:val="00E17A52"/>
    <w:rsid w:val="00E27C8F"/>
    <w:rsid w:val="00E3486C"/>
    <w:rsid w:val="00E36D5E"/>
    <w:rsid w:val="00E438E0"/>
    <w:rsid w:val="00E44498"/>
    <w:rsid w:val="00E54466"/>
    <w:rsid w:val="00E567DA"/>
    <w:rsid w:val="00E62AF3"/>
    <w:rsid w:val="00E675B4"/>
    <w:rsid w:val="00E711FE"/>
    <w:rsid w:val="00E7527F"/>
    <w:rsid w:val="00E846DE"/>
    <w:rsid w:val="00E90099"/>
    <w:rsid w:val="00E93EF9"/>
    <w:rsid w:val="00EA139E"/>
    <w:rsid w:val="00EA3A27"/>
    <w:rsid w:val="00EA5951"/>
    <w:rsid w:val="00EC35F1"/>
    <w:rsid w:val="00ED540A"/>
    <w:rsid w:val="00ED6EE9"/>
    <w:rsid w:val="00EE11E0"/>
    <w:rsid w:val="00EE3EB0"/>
    <w:rsid w:val="00EF01BE"/>
    <w:rsid w:val="00EF5C1F"/>
    <w:rsid w:val="00EF62A8"/>
    <w:rsid w:val="00F03831"/>
    <w:rsid w:val="00F04B8F"/>
    <w:rsid w:val="00F1519B"/>
    <w:rsid w:val="00F205DE"/>
    <w:rsid w:val="00F24A97"/>
    <w:rsid w:val="00F26687"/>
    <w:rsid w:val="00F31873"/>
    <w:rsid w:val="00F36A7E"/>
    <w:rsid w:val="00F42758"/>
    <w:rsid w:val="00F53A22"/>
    <w:rsid w:val="00F6311F"/>
    <w:rsid w:val="00F71BF9"/>
    <w:rsid w:val="00F720F6"/>
    <w:rsid w:val="00F76A5C"/>
    <w:rsid w:val="00F87BE0"/>
    <w:rsid w:val="00F9614B"/>
    <w:rsid w:val="00FA1810"/>
    <w:rsid w:val="00FA2DFE"/>
    <w:rsid w:val="00FA6FBE"/>
    <w:rsid w:val="00FB4792"/>
    <w:rsid w:val="00FB5892"/>
    <w:rsid w:val="00FB5F9B"/>
    <w:rsid w:val="00FB631D"/>
    <w:rsid w:val="00FB691A"/>
    <w:rsid w:val="00FD1155"/>
    <w:rsid w:val="00FD1DB1"/>
    <w:rsid w:val="00FD32C3"/>
    <w:rsid w:val="00FD4079"/>
    <w:rsid w:val="00FE0BDD"/>
    <w:rsid w:val="00FE0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B7AD"/>
  <w15:docId w15:val="{DD838887-161A-474E-8AA7-141B2B9C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78B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B4C22"/>
  </w:style>
  <w:style w:type="character" w:customStyle="1" w:styleId="a3">
    <w:name w:val="Текст примечания Знак"/>
    <w:link w:val="a4"/>
    <w:uiPriority w:val="99"/>
    <w:semiHidden/>
    <w:locked/>
    <w:rsid w:val="007B4C22"/>
    <w:rPr>
      <w:sz w:val="20"/>
    </w:rPr>
  </w:style>
  <w:style w:type="paragraph" w:styleId="a4">
    <w:name w:val="annotation text"/>
    <w:basedOn w:val="a"/>
    <w:link w:val="a3"/>
    <w:uiPriority w:val="99"/>
    <w:semiHidden/>
    <w:rsid w:val="007B4C22"/>
    <w:rPr>
      <w:rFonts w:asciiTheme="minorHAnsi" w:eastAsiaTheme="minorHAnsi" w:hAnsiTheme="minorHAnsi" w:cstheme="minorBidi"/>
      <w:sz w:val="20"/>
    </w:rPr>
  </w:style>
  <w:style w:type="character" w:customStyle="1" w:styleId="10">
    <w:name w:val="Текст примечания Знак1"/>
    <w:basedOn w:val="a0"/>
    <w:uiPriority w:val="99"/>
    <w:semiHidden/>
    <w:rsid w:val="007B4C22"/>
    <w:rPr>
      <w:rFonts w:ascii="Calibri" w:eastAsia="Calibri" w:hAnsi="Calibri" w:cs="Times New Roman"/>
      <w:sz w:val="20"/>
      <w:szCs w:val="20"/>
    </w:rPr>
  </w:style>
  <w:style w:type="character" w:customStyle="1" w:styleId="CommentTextChar1">
    <w:name w:val="Comment Text Char1"/>
    <w:basedOn w:val="a0"/>
    <w:uiPriority w:val="99"/>
    <w:semiHidden/>
    <w:rsid w:val="007B4C22"/>
    <w:rPr>
      <w:rFonts w:cs="Times New Roman"/>
      <w:sz w:val="20"/>
    </w:rPr>
  </w:style>
  <w:style w:type="character" w:customStyle="1" w:styleId="a5">
    <w:name w:val="Верхний колонтитул Знак"/>
    <w:link w:val="a6"/>
    <w:uiPriority w:val="99"/>
    <w:semiHidden/>
    <w:locked/>
    <w:rsid w:val="007B4C22"/>
  </w:style>
  <w:style w:type="paragraph" w:styleId="a6">
    <w:name w:val="header"/>
    <w:basedOn w:val="a"/>
    <w:link w:val="a5"/>
    <w:uiPriority w:val="99"/>
    <w:semiHidden/>
    <w:rsid w:val="007B4C22"/>
    <w:pPr>
      <w:tabs>
        <w:tab w:val="center" w:pos="4677"/>
        <w:tab w:val="right" w:pos="9355"/>
      </w:tabs>
      <w:spacing w:after="0" w:line="240" w:lineRule="auto"/>
    </w:pPr>
    <w:rPr>
      <w:rFonts w:asciiTheme="minorHAnsi" w:eastAsiaTheme="minorHAnsi" w:hAnsiTheme="minorHAnsi" w:cstheme="minorBidi"/>
    </w:rPr>
  </w:style>
  <w:style w:type="character" w:customStyle="1" w:styleId="11">
    <w:name w:val="Верхний колонтитул Знак1"/>
    <w:basedOn w:val="a0"/>
    <w:uiPriority w:val="99"/>
    <w:semiHidden/>
    <w:rsid w:val="007B4C22"/>
    <w:rPr>
      <w:rFonts w:ascii="Calibri" w:eastAsia="Calibri" w:hAnsi="Calibri" w:cs="Times New Roman"/>
    </w:rPr>
  </w:style>
  <w:style w:type="character" w:customStyle="1" w:styleId="HeaderChar1">
    <w:name w:val="Header Char1"/>
    <w:basedOn w:val="a0"/>
    <w:uiPriority w:val="99"/>
    <w:semiHidden/>
    <w:rsid w:val="007B4C22"/>
    <w:rPr>
      <w:rFonts w:cs="Times New Roman"/>
    </w:rPr>
  </w:style>
  <w:style w:type="character" w:customStyle="1" w:styleId="a7">
    <w:name w:val="Нижний колонтитул Знак"/>
    <w:link w:val="a8"/>
    <w:uiPriority w:val="99"/>
    <w:locked/>
    <w:rsid w:val="007B4C22"/>
  </w:style>
  <w:style w:type="paragraph" w:styleId="a8">
    <w:name w:val="footer"/>
    <w:basedOn w:val="a"/>
    <w:link w:val="a7"/>
    <w:uiPriority w:val="99"/>
    <w:rsid w:val="007B4C22"/>
    <w:pPr>
      <w:tabs>
        <w:tab w:val="center" w:pos="4677"/>
        <w:tab w:val="right" w:pos="9355"/>
      </w:tabs>
      <w:spacing w:after="0" w:line="240" w:lineRule="auto"/>
    </w:pPr>
    <w:rPr>
      <w:rFonts w:asciiTheme="minorHAnsi" w:eastAsiaTheme="minorHAnsi" w:hAnsiTheme="minorHAnsi" w:cstheme="minorBidi"/>
    </w:rPr>
  </w:style>
  <w:style w:type="character" w:customStyle="1" w:styleId="12">
    <w:name w:val="Нижний колонтитул Знак1"/>
    <w:basedOn w:val="a0"/>
    <w:uiPriority w:val="99"/>
    <w:semiHidden/>
    <w:rsid w:val="007B4C22"/>
    <w:rPr>
      <w:rFonts w:ascii="Calibri" w:eastAsia="Calibri" w:hAnsi="Calibri" w:cs="Times New Roman"/>
    </w:rPr>
  </w:style>
  <w:style w:type="character" w:customStyle="1" w:styleId="FooterChar1">
    <w:name w:val="Footer Char1"/>
    <w:basedOn w:val="a0"/>
    <w:uiPriority w:val="99"/>
    <w:semiHidden/>
    <w:rsid w:val="007B4C22"/>
    <w:rPr>
      <w:rFonts w:cs="Times New Roman"/>
    </w:rPr>
  </w:style>
  <w:style w:type="character" w:customStyle="1" w:styleId="a9">
    <w:name w:val="Тема примечания Знак"/>
    <w:link w:val="aa"/>
    <w:uiPriority w:val="99"/>
    <w:semiHidden/>
    <w:locked/>
    <w:rsid w:val="007B4C22"/>
    <w:rPr>
      <w:b/>
      <w:sz w:val="20"/>
    </w:rPr>
  </w:style>
  <w:style w:type="paragraph" w:styleId="aa">
    <w:name w:val="annotation subject"/>
    <w:basedOn w:val="a4"/>
    <w:next w:val="a4"/>
    <w:link w:val="a9"/>
    <w:uiPriority w:val="99"/>
    <w:semiHidden/>
    <w:rsid w:val="007B4C22"/>
    <w:rPr>
      <w:b/>
    </w:rPr>
  </w:style>
  <w:style w:type="character" w:customStyle="1" w:styleId="13">
    <w:name w:val="Тема примечания Знак1"/>
    <w:basedOn w:val="10"/>
    <w:uiPriority w:val="99"/>
    <w:semiHidden/>
    <w:rsid w:val="007B4C22"/>
    <w:rPr>
      <w:rFonts w:ascii="Calibri" w:eastAsia="Calibri" w:hAnsi="Calibri" w:cs="Times New Roman"/>
      <w:b/>
      <w:bCs/>
      <w:sz w:val="20"/>
      <w:szCs w:val="20"/>
    </w:rPr>
  </w:style>
  <w:style w:type="character" w:customStyle="1" w:styleId="CommentSubjectChar1">
    <w:name w:val="Comment Subject Char1"/>
    <w:basedOn w:val="a3"/>
    <w:uiPriority w:val="99"/>
    <w:semiHidden/>
    <w:rsid w:val="007B4C22"/>
    <w:rPr>
      <w:rFonts w:cs="Times New Roman"/>
      <w:b/>
      <w:sz w:val="20"/>
    </w:rPr>
  </w:style>
  <w:style w:type="character" w:customStyle="1" w:styleId="ab">
    <w:name w:val="Текст выноски Знак"/>
    <w:link w:val="ac"/>
    <w:uiPriority w:val="99"/>
    <w:semiHidden/>
    <w:locked/>
    <w:rsid w:val="007B4C22"/>
    <w:rPr>
      <w:rFonts w:ascii="Tahoma" w:hAnsi="Tahoma"/>
      <w:sz w:val="16"/>
    </w:rPr>
  </w:style>
  <w:style w:type="paragraph" w:styleId="ac">
    <w:name w:val="Balloon Text"/>
    <w:basedOn w:val="a"/>
    <w:link w:val="ab"/>
    <w:uiPriority w:val="99"/>
    <w:semiHidden/>
    <w:rsid w:val="007B4C22"/>
    <w:pPr>
      <w:spacing w:after="0" w:line="240" w:lineRule="auto"/>
    </w:pPr>
    <w:rPr>
      <w:rFonts w:ascii="Tahoma" w:eastAsiaTheme="minorHAnsi" w:hAnsi="Tahoma" w:cstheme="minorBidi"/>
      <w:sz w:val="16"/>
    </w:rPr>
  </w:style>
  <w:style w:type="character" w:customStyle="1" w:styleId="14">
    <w:name w:val="Текст выноски Знак1"/>
    <w:basedOn w:val="a0"/>
    <w:uiPriority w:val="99"/>
    <w:semiHidden/>
    <w:rsid w:val="007B4C22"/>
    <w:rPr>
      <w:rFonts w:ascii="Segoe UI" w:eastAsia="Calibri" w:hAnsi="Segoe UI" w:cs="Segoe UI"/>
      <w:sz w:val="18"/>
      <w:szCs w:val="18"/>
    </w:rPr>
  </w:style>
  <w:style w:type="character" w:customStyle="1" w:styleId="BalloonTextChar1">
    <w:name w:val="Balloon Text Char1"/>
    <w:basedOn w:val="a0"/>
    <w:uiPriority w:val="99"/>
    <w:semiHidden/>
    <w:rsid w:val="007B4C22"/>
    <w:rPr>
      <w:rFonts w:ascii="Times New Roman" w:hAnsi="Times New Roman" w:cs="Times New Roman"/>
      <w:sz w:val="2"/>
    </w:rPr>
  </w:style>
  <w:style w:type="character" w:customStyle="1" w:styleId="ad">
    <w:name w:val="Без интервала Знак"/>
    <w:link w:val="ae"/>
    <w:uiPriority w:val="99"/>
    <w:locked/>
    <w:rsid w:val="007B4C22"/>
    <w:rPr>
      <w:lang w:eastAsia="ru-RU"/>
    </w:rPr>
  </w:style>
  <w:style w:type="paragraph" w:styleId="ae">
    <w:name w:val="No Spacing"/>
    <w:link w:val="ad"/>
    <w:uiPriority w:val="99"/>
    <w:qFormat/>
    <w:rsid w:val="007B4C22"/>
    <w:pPr>
      <w:spacing w:after="0" w:line="240" w:lineRule="auto"/>
    </w:pPr>
    <w:rPr>
      <w:lang w:eastAsia="ru-RU"/>
    </w:rPr>
  </w:style>
  <w:style w:type="paragraph" w:styleId="af">
    <w:name w:val="List Paragraph"/>
    <w:basedOn w:val="a"/>
    <w:link w:val="af0"/>
    <w:uiPriority w:val="34"/>
    <w:qFormat/>
    <w:rsid w:val="007B4C22"/>
    <w:pPr>
      <w:ind w:left="720"/>
    </w:pPr>
    <w:rPr>
      <w:rFonts w:eastAsia="Times New Roman" w:cs="Calibri"/>
      <w:lang w:eastAsia="ru-RU"/>
    </w:rPr>
  </w:style>
  <w:style w:type="paragraph" w:customStyle="1" w:styleId="ConsPlusTitle">
    <w:name w:val="ConsPlusTitle"/>
    <w:uiPriority w:val="99"/>
    <w:rsid w:val="007B4C2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7B4C2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5">
    <w:name w:val="Абзац списка1"/>
    <w:basedOn w:val="a"/>
    <w:uiPriority w:val="99"/>
    <w:rsid w:val="007B4C22"/>
    <w:pPr>
      <w:ind w:left="720"/>
    </w:pPr>
    <w:rPr>
      <w:rFonts w:eastAsia="Times New Roman" w:cs="Calibri"/>
    </w:rPr>
  </w:style>
  <w:style w:type="paragraph" w:customStyle="1" w:styleId="ConsPlusNonformat">
    <w:name w:val="ConsPlusNonformat"/>
    <w:uiPriority w:val="99"/>
    <w:rsid w:val="007B4C2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9">
    <w:name w:val="Style9"/>
    <w:basedOn w:val="a"/>
    <w:uiPriority w:val="99"/>
    <w:rsid w:val="007B4C22"/>
    <w:pPr>
      <w:widowControl w:val="0"/>
      <w:autoSpaceDE w:val="0"/>
      <w:autoSpaceDN w:val="0"/>
      <w:adjustRightInd w:val="0"/>
      <w:spacing w:after="0" w:line="324" w:lineRule="exact"/>
      <w:jc w:val="both"/>
    </w:pPr>
    <w:rPr>
      <w:rFonts w:eastAsia="Times New Roman"/>
      <w:sz w:val="24"/>
      <w:szCs w:val="24"/>
      <w:lang w:eastAsia="ru-RU"/>
    </w:rPr>
  </w:style>
  <w:style w:type="paragraph" w:customStyle="1" w:styleId="16">
    <w:name w:val="Основной текст1"/>
    <w:basedOn w:val="a"/>
    <w:uiPriority w:val="99"/>
    <w:rsid w:val="007B4C22"/>
    <w:pPr>
      <w:shd w:val="clear" w:color="auto" w:fill="FFFFFF"/>
      <w:spacing w:after="0" w:line="240" w:lineRule="atLeast"/>
      <w:ind w:hanging="520"/>
    </w:pPr>
    <w:rPr>
      <w:rFonts w:eastAsia="Times New Roman"/>
      <w:color w:val="000000"/>
      <w:sz w:val="25"/>
      <w:szCs w:val="25"/>
      <w:lang w:eastAsia="ru-RU"/>
    </w:rPr>
  </w:style>
  <w:style w:type="character" w:customStyle="1" w:styleId="FontStyle181">
    <w:name w:val="Font Style181"/>
    <w:uiPriority w:val="99"/>
    <w:rsid w:val="007B4C22"/>
    <w:rPr>
      <w:rFonts w:ascii="Segoe UI" w:hAnsi="Segoe UI"/>
      <w:sz w:val="18"/>
    </w:rPr>
  </w:style>
  <w:style w:type="paragraph" w:styleId="af1">
    <w:name w:val="Body Text"/>
    <w:basedOn w:val="a"/>
    <w:link w:val="af2"/>
    <w:uiPriority w:val="99"/>
    <w:rsid w:val="007B4C22"/>
    <w:pPr>
      <w:spacing w:after="0" w:line="240" w:lineRule="auto"/>
      <w:jc w:val="center"/>
    </w:pPr>
    <w:rPr>
      <w:rFonts w:ascii="Times New Roman" w:eastAsia="Times New Roman" w:hAnsi="Times New Roman"/>
      <w:sz w:val="24"/>
      <w:szCs w:val="20"/>
      <w:lang w:eastAsia="ru-RU"/>
    </w:rPr>
  </w:style>
  <w:style w:type="character" w:customStyle="1" w:styleId="af2">
    <w:name w:val="Основной текст Знак"/>
    <w:basedOn w:val="a0"/>
    <w:link w:val="af1"/>
    <w:uiPriority w:val="99"/>
    <w:rsid w:val="007B4C22"/>
    <w:rPr>
      <w:rFonts w:ascii="Times New Roman" w:eastAsia="Times New Roman" w:hAnsi="Times New Roman" w:cs="Times New Roman"/>
      <w:sz w:val="24"/>
      <w:szCs w:val="20"/>
      <w:lang w:eastAsia="ru-RU"/>
    </w:rPr>
  </w:style>
  <w:style w:type="paragraph" w:styleId="af3">
    <w:name w:val="Body Text Indent"/>
    <w:basedOn w:val="a"/>
    <w:link w:val="af4"/>
    <w:uiPriority w:val="99"/>
    <w:rsid w:val="007B4C22"/>
    <w:pPr>
      <w:spacing w:after="120"/>
      <w:ind w:left="283"/>
    </w:pPr>
    <w:rPr>
      <w:rFonts w:eastAsia="Times New Roman"/>
      <w:sz w:val="20"/>
      <w:szCs w:val="20"/>
      <w:lang w:eastAsia="ru-RU"/>
    </w:rPr>
  </w:style>
  <w:style w:type="character" w:customStyle="1" w:styleId="af4">
    <w:name w:val="Основной текст с отступом Знак"/>
    <w:basedOn w:val="a0"/>
    <w:link w:val="af3"/>
    <w:uiPriority w:val="99"/>
    <w:rsid w:val="007B4C22"/>
    <w:rPr>
      <w:rFonts w:ascii="Calibri" w:eastAsia="Times New Roman" w:hAnsi="Calibri" w:cs="Times New Roman"/>
      <w:sz w:val="20"/>
      <w:szCs w:val="20"/>
      <w:lang w:eastAsia="ru-RU"/>
    </w:rPr>
  </w:style>
  <w:style w:type="character" w:customStyle="1" w:styleId="6">
    <w:name w:val="Основной текст (6)_"/>
    <w:link w:val="60"/>
    <w:uiPriority w:val="99"/>
    <w:locked/>
    <w:rsid w:val="007B4C22"/>
    <w:rPr>
      <w:i/>
      <w:sz w:val="27"/>
      <w:shd w:val="clear" w:color="auto" w:fill="FFFFFF"/>
    </w:rPr>
  </w:style>
  <w:style w:type="character" w:customStyle="1" w:styleId="af5">
    <w:name w:val="Основной текст + Полужирный"/>
    <w:uiPriority w:val="99"/>
    <w:rsid w:val="007B4C22"/>
    <w:rPr>
      <w:rFonts w:ascii="Times New Roman" w:hAnsi="Times New Roman"/>
      <w:b/>
      <w:sz w:val="27"/>
    </w:rPr>
  </w:style>
  <w:style w:type="character" w:customStyle="1" w:styleId="2">
    <w:name w:val="Основной текст + Полужирный2"/>
    <w:uiPriority w:val="99"/>
    <w:rsid w:val="007B4C22"/>
    <w:rPr>
      <w:rFonts w:ascii="Times New Roman" w:hAnsi="Times New Roman"/>
      <w:b/>
      <w:sz w:val="27"/>
    </w:rPr>
  </w:style>
  <w:style w:type="character" w:customStyle="1" w:styleId="17">
    <w:name w:val="Основной текст + Полужирный1"/>
    <w:uiPriority w:val="99"/>
    <w:rsid w:val="007B4C22"/>
    <w:rPr>
      <w:rFonts w:ascii="Times New Roman" w:hAnsi="Times New Roman"/>
      <w:b/>
      <w:sz w:val="27"/>
    </w:rPr>
  </w:style>
  <w:style w:type="character" w:customStyle="1" w:styleId="7">
    <w:name w:val="Основной текст (7)_"/>
    <w:link w:val="70"/>
    <w:uiPriority w:val="99"/>
    <w:locked/>
    <w:rsid w:val="007B4C22"/>
    <w:rPr>
      <w:b/>
      <w:sz w:val="27"/>
      <w:shd w:val="clear" w:color="auto" w:fill="FFFFFF"/>
    </w:rPr>
  </w:style>
  <w:style w:type="character" w:customStyle="1" w:styleId="af6">
    <w:name w:val="Основной текст + Курсив"/>
    <w:uiPriority w:val="99"/>
    <w:rsid w:val="007B4C22"/>
    <w:rPr>
      <w:rFonts w:ascii="Times New Roman" w:hAnsi="Times New Roman"/>
      <w:i/>
      <w:sz w:val="27"/>
    </w:rPr>
  </w:style>
  <w:style w:type="character" w:customStyle="1" w:styleId="61">
    <w:name w:val="Основной текст (6) + Не курсив"/>
    <w:uiPriority w:val="99"/>
    <w:rsid w:val="007B4C22"/>
    <w:rPr>
      <w:i/>
      <w:sz w:val="27"/>
      <w:shd w:val="clear" w:color="auto" w:fill="FFFFFF"/>
    </w:rPr>
  </w:style>
  <w:style w:type="character" w:customStyle="1" w:styleId="8">
    <w:name w:val="Основной текст (8)_"/>
    <w:link w:val="80"/>
    <w:uiPriority w:val="99"/>
    <w:locked/>
    <w:rsid w:val="007B4C22"/>
    <w:rPr>
      <w:b/>
      <w:i/>
      <w:sz w:val="27"/>
      <w:shd w:val="clear" w:color="auto" w:fill="FFFFFF"/>
    </w:rPr>
  </w:style>
  <w:style w:type="character" w:customStyle="1" w:styleId="71">
    <w:name w:val="Основной текст (7) + Не полужирный"/>
    <w:uiPriority w:val="99"/>
    <w:rsid w:val="007B4C22"/>
    <w:rPr>
      <w:b/>
      <w:sz w:val="27"/>
      <w:shd w:val="clear" w:color="auto" w:fill="FFFFFF"/>
    </w:rPr>
  </w:style>
  <w:style w:type="paragraph" w:customStyle="1" w:styleId="60">
    <w:name w:val="Основной текст (6)"/>
    <w:basedOn w:val="a"/>
    <w:link w:val="6"/>
    <w:uiPriority w:val="99"/>
    <w:rsid w:val="007B4C22"/>
    <w:pPr>
      <w:shd w:val="clear" w:color="auto" w:fill="FFFFFF"/>
      <w:spacing w:after="0" w:line="355" w:lineRule="exact"/>
      <w:jc w:val="center"/>
    </w:pPr>
    <w:rPr>
      <w:rFonts w:asciiTheme="minorHAnsi" w:eastAsiaTheme="minorHAnsi" w:hAnsiTheme="minorHAnsi" w:cstheme="minorBidi"/>
      <w:i/>
      <w:sz w:val="27"/>
    </w:rPr>
  </w:style>
  <w:style w:type="paragraph" w:customStyle="1" w:styleId="70">
    <w:name w:val="Основной текст (7)"/>
    <w:basedOn w:val="a"/>
    <w:link w:val="7"/>
    <w:uiPriority w:val="99"/>
    <w:rsid w:val="007B4C22"/>
    <w:pPr>
      <w:shd w:val="clear" w:color="auto" w:fill="FFFFFF"/>
      <w:spacing w:after="180" w:line="360" w:lineRule="exact"/>
      <w:jc w:val="both"/>
    </w:pPr>
    <w:rPr>
      <w:rFonts w:asciiTheme="minorHAnsi" w:eastAsiaTheme="minorHAnsi" w:hAnsiTheme="minorHAnsi" w:cstheme="minorBidi"/>
      <w:b/>
      <w:sz w:val="27"/>
    </w:rPr>
  </w:style>
  <w:style w:type="paragraph" w:customStyle="1" w:styleId="80">
    <w:name w:val="Основной текст (8)"/>
    <w:basedOn w:val="a"/>
    <w:link w:val="8"/>
    <w:uiPriority w:val="99"/>
    <w:rsid w:val="007B4C22"/>
    <w:pPr>
      <w:shd w:val="clear" w:color="auto" w:fill="FFFFFF"/>
      <w:spacing w:after="0" w:line="355" w:lineRule="exact"/>
    </w:pPr>
    <w:rPr>
      <w:rFonts w:asciiTheme="minorHAnsi" w:eastAsiaTheme="minorHAnsi" w:hAnsiTheme="minorHAnsi" w:cstheme="minorBidi"/>
      <w:b/>
      <w:i/>
      <w:sz w:val="27"/>
    </w:rPr>
  </w:style>
  <w:style w:type="paragraph" w:customStyle="1" w:styleId="msonormalcxsplast">
    <w:name w:val="msonormalcxsplast"/>
    <w:basedOn w:val="a"/>
    <w:uiPriority w:val="99"/>
    <w:rsid w:val="007B4C22"/>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Plain Text"/>
    <w:basedOn w:val="a"/>
    <w:link w:val="af8"/>
    <w:uiPriority w:val="99"/>
    <w:rsid w:val="007B4C22"/>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uiPriority w:val="99"/>
    <w:rsid w:val="007B4C22"/>
    <w:rPr>
      <w:rFonts w:ascii="Courier New" w:eastAsia="Times New Roman" w:hAnsi="Courier New" w:cs="Times New Roman"/>
      <w:sz w:val="20"/>
      <w:szCs w:val="20"/>
      <w:lang w:eastAsia="ru-RU"/>
    </w:rPr>
  </w:style>
  <w:style w:type="paragraph" w:customStyle="1" w:styleId="Textbody">
    <w:name w:val="Text body"/>
    <w:basedOn w:val="a"/>
    <w:rsid w:val="007B4C22"/>
    <w:pPr>
      <w:suppressAutoHyphens/>
      <w:autoSpaceDN w:val="0"/>
      <w:spacing w:after="0" w:line="240" w:lineRule="auto"/>
      <w:textAlignment w:val="baseline"/>
    </w:pPr>
    <w:rPr>
      <w:rFonts w:ascii="Times New Roman" w:eastAsia="Times New Roman" w:hAnsi="Times New Roman"/>
      <w:kern w:val="3"/>
      <w:sz w:val="28"/>
      <w:szCs w:val="24"/>
      <w:lang w:eastAsia="zh-CN"/>
    </w:rPr>
  </w:style>
  <w:style w:type="character" w:customStyle="1" w:styleId="apple-converted-space">
    <w:name w:val="apple-converted-space"/>
    <w:basedOn w:val="a0"/>
    <w:rsid w:val="007B4C22"/>
  </w:style>
  <w:style w:type="paragraph" w:customStyle="1" w:styleId="18">
    <w:name w:val="Без интервала1"/>
    <w:rsid w:val="007B4C22"/>
    <w:pPr>
      <w:spacing w:after="0" w:line="240" w:lineRule="auto"/>
    </w:pPr>
    <w:rPr>
      <w:rFonts w:ascii="Calibri" w:eastAsia="Times New Roman" w:hAnsi="Calibri" w:cs="Times New Roman"/>
      <w:lang w:eastAsia="ru-RU"/>
    </w:rPr>
  </w:style>
  <w:style w:type="paragraph" w:customStyle="1" w:styleId="af9">
    <w:name w:val="ПланПроспект"/>
    <w:basedOn w:val="a"/>
    <w:rsid w:val="007B4C22"/>
    <w:pPr>
      <w:widowControl w:val="0"/>
      <w:suppressAutoHyphens/>
      <w:spacing w:after="0" w:line="240" w:lineRule="auto"/>
      <w:jc w:val="both"/>
    </w:pPr>
    <w:rPr>
      <w:rFonts w:ascii="Arial" w:eastAsia="Andale Sans UI" w:hAnsi="Arial"/>
      <w:color w:val="000000"/>
      <w:kern w:val="1"/>
      <w:sz w:val="16"/>
      <w:szCs w:val="24"/>
      <w:lang w:eastAsia="ru-RU"/>
    </w:rPr>
  </w:style>
  <w:style w:type="paragraph" w:customStyle="1" w:styleId="Default">
    <w:name w:val="Default"/>
    <w:rsid w:val="007B4C2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a">
    <w:name w:val="Table Grid"/>
    <w:basedOn w:val="a1"/>
    <w:rsid w:val="007B4C2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B4C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cxspmiddle">
    <w:name w:val="msonormalcxspmiddle"/>
    <w:basedOn w:val="a"/>
    <w:rsid w:val="007B4C22"/>
    <w:pPr>
      <w:spacing w:before="100" w:beforeAutospacing="1" w:after="100" w:afterAutospacing="1" w:line="240" w:lineRule="auto"/>
    </w:pPr>
    <w:rPr>
      <w:rFonts w:ascii="Times New Roman" w:hAnsi="Times New Roman"/>
      <w:sz w:val="24"/>
      <w:szCs w:val="24"/>
      <w:lang w:eastAsia="ru-RU"/>
    </w:rPr>
  </w:style>
  <w:style w:type="character" w:customStyle="1" w:styleId="3">
    <w:name w:val="Основной текст (3)_"/>
    <w:basedOn w:val="a0"/>
    <w:link w:val="31"/>
    <w:uiPriority w:val="99"/>
    <w:locked/>
    <w:rsid w:val="007B4C22"/>
    <w:rPr>
      <w:rFonts w:ascii="Times New Roman" w:hAnsi="Times New Roman"/>
      <w:b/>
      <w:bCs/>
      <w:sz w:val="23"/>
      <w:szCs w:val="23"/>
      <w:shd w:val="clear" w:color="auto" w:fill="FFFFFF"/>
    </w:rPr>
  </w:style>
  <w:style w:type="paragraph" w:customStyle="1" w:styleId="31">
    <w:name w:val="Основной текст (3)1"/>
    <w:basedOn w:val="a"/>
    <w:link w:val="3"/>
    <w:uiPriority w:val="99"/>
    <w:rsid w:val="007B4C22"/>
    <w:pPr>
      <w:shd w:val="clear" w:color="auto" w:fill="FFFFFF"/>
      <w:spacing w:after="0" w:line="240" w:lineRule="atLeast"/>
      <w:ind w:hanging="780"/>
      <w:jc w:val="center"/>
    </w:pPr>
    <w:rPr>
      <w:rFonts w:ascii="Times New Roman" w:eastAsiaTheme="minorHAnsi" w:hAnsi="Times New Roman" w:cstheme="minorBidi"/>
      <w:b/>
      <w:bCs/>
      <w:sz w:val="23"/>
      <w:szCs w:val="23"/>
    </w:rPr>
  </w:style>
  <w:style w:type="character" w:styleId="afb">
    <w:name w:val="Strong"/>
    <w:basedOn w:val="a0"/>
    <w:uiPriority w:val="22"/>
    <w:qFormat/>
    <w:rsid w:val="007B4C22"/>
    <w:rPr>
      <w:b/>
      <w:bCs/>
    </w:rPr>
  </w:style>
  <w:style w:type="character" w:styleId="afc">
    <w:name w:val="Hyperlink"/>
    <w:basedOn w:val="a0"/>
    <w:uiPriority w:val="99"/>
    <w:unhideWhenUsed/>
    <w:rsid w:val="007B4C22"/>
    <w:rPr>
      <w:color w:val="0000FF"/>
      <w:u w:val="single"/>
    </w:rPr>
  </w:style>
  <w:style w:type="paragraph" w:styleId="afd">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Обычный (веб)1"/>
    <w:basedOn w:val="a"/>
    <w:link w:val="afe"/>
    <w:uiPriority w:val="99"/>
    <w:unhideWhenUsed/>
    <w:qFormat/>
    <w:rsid w:val="007B4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
    <w:name w:val="Основной текст_"/>
    <w:basedOn w:val="a0"/>
    <w:link w:val="42"/>
    <w:rsid w:val="007B4C22"/>
    <w:rPr>
      <w:rFonts w:ascii="Times New Roman" w:hAnsi="Times New Roman"/>
      <w:sz w:val="26"/>
      <w:szCs w:val="26"/>
      <w:shd w:val="clear" w:color="auto" w:fill="FFFFFF"/>
    </w:rPr>
  </w:style>
  <w:style w:type="character" w:customStyle="1" w:styleId="140">
    <w:name w:val="Основной текст14"/>
    <w:basedOn w:val="aff"/>
    <w:rsid w:val="007B4C22"/>
    <w:rPr>
      <w:rFonts w:ascii="Times New Roman" w:hAnsi="Times New Roman"/>
      <w:sz w:val="26"/>
      <w:szCs w:val="26"/>
      <w:shd w:val="clear" w:color="auto" w:fill="FFFFFF"/>
    </w:rPr>
  </w:style>
  <w:style w:type="paragraph" w:customStyle="1" w:styleId="42">
    <w:name w:val="Основной текст42"/>
    <w:basedOn w:val="a"/>
    <w:link w:val="aff"/>
    <w:rsid w:val="007B4C22"/>
    <w:pPr>
      <w:shd w:val="clear" w:color="auto" w:fill="FFFFFF"/>
      <w:spacing w:after="0" w:line="322" w:lineRule="exact"/>
      <w:ind w:hanging="460"/>
      <w:jc w:val="center"/>
    </w:pPr>
    <w:rPr>
      <w:rFonts w:ascii="Times New Roman" w:eastAsiaTheme="minorHAnsi" w:hAnsi="Times New Roman" w:cstheme="minorBidi"/>
      <w:sz w:val="26"/>
      <w:szCs w:val="26"/>
    </w:rPr>
  </w:style>
  <w:style w:type="paragraph" w:customStyle="1" w:styleId="western">
    <w:name w:val="western"/>
    <w:basedOn w:val="a"/>
    <w:rsid w:val="007B4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e">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fd"/>
    <w:uiPriority w:val="99"/>
    <w:locked/>
    <w:rsid w:val="007B4C22"/>
    <w:rPr>
      <w:rFonts w:ascii="Times New Roman" w:eastAsia="Times New Roman" w:hAnsi="Times New Roman" w:cs="Times New Roman"/>
      <w:sz w:val="24"/>
      <w:szCs w:val="24"/>
      <w:lang w:eastAsia="ru-RU"/>
    </w:rPr>
  </w:style>
  <w:style w:type="paragraph" w:customStyle="1" w:styleId="aff0">
    <w:name w:val="План_Проспект_НИПКиПРО"/>
    <w:basedOn w:val="af7"/>
    <w:rsid w:val="007B4C22"/>
    <w:rPr>
      <w:rFonts w:ascii="Arial" w:hAnsi="Arial" w:cs="Courier New"/>
      <w:kern w:val="16"/>
      <w:sz w:val="16"/>
      <w:lang w:eastAsia="ar-SA"/>
    </w:rPr>
  </w:style>
  <w:style w:type="paragraph" w:customStyle="1" w:styleId="4">
    <w:name w:val="Основной текст4"/>
    <w:basedOn w:val="a"/>
    <w:rsid w:val="007B4C22"/>
    <w:pPr>
      <w:widowControl w:val="0"/>
      <w:shd w:val="clear" w:color="auto" w:fill="FFFFFF"/>
      <w:spacing w:before="480" w:after="480" w:line="0" w:lineRule="atLeast"/>
      <w:ind w:hanging="940"/>
      <w:jc w:val="center"/>
    </w:pPr>
    <w:rPr>
      <w:rFonts w:ascii="Times New Roman" w:eastAsia="Times New Roman" w:hAnsi="Times New Roman"/>
      <w:sz w:val="27"/>
      <w:szCs w:val="27"/>
    </w:rPr>
  </w:style>
  <w:style w:type="paragraph" w:customStyle="1" w:styleId="paragraph">
    <w:name w:val="paragraph"/>
    <w:basedOn w:val="a"/>
    <w:rsid w:val="007B4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7B4C22"/>
  </w:style>
  <w:style w:type="character" w:customStyle="1" w:styleId="spellingerror">
    <w:name w:val="spellingerror"/>
    <w:basedOn w:val="a0"/>
    <w:rsid w:val="007B4C22"/>
  </w:style>
  <w:style w:type="character" w:customStyle="1" w:styleId="af0">
    <w:name w:val="Абзац списка Знак"/>
    <w:link w:val="af"/>
    <w:uiPriority w:val="34"/>
    <w:locked/>
    <w:rsid w:val="007B4C22"/>
    <w:rPr>
      <w:rFonts w:ascii="Calibri" w:eastAsia="Times New Roman" w:hAnsi="Calibri" w:cs="Calibri"/>
      <w:lang w:eastAsia="ru-RU"/>
    </w:rPr>
  </w:style>
  <w:style w:type="paragraph" w:customStyle="1" w:styleId="62">
    <w:name w:val="Основной текст6"/>
    <w:basedOn w:val="a"/>
    <w:uiPriority w:val="99"/>
    <w:rsid w:val="007B4C22"/>
    <w:pPr>
      <w:shd w:val="clear" w:color="auto" w:fill="FFFFFF"/>
      <w:spacing w:after="0" w:line="240" w:lineRule="atLeast"/>
      <w:ind w:hanging="320"/>
    </w:pPr>
    <w:rPr>
      <w:rFonts w:ascii="Times New Roman" w:hAnsi="Times New Roman"/>
      <w:sz w:val="21"/>
      <w:szCs w:val="21"/>
    </w:rPr>
  </w:style>
  <w:style w:type="character" w:styleId="aff1">
    <w:name w:val="Emphasis"/>
    <w:basedOn w:val="a0"/>
    <w:uiPriority w:val="20"/>
    <w:qFormat/>
    <w:rsid w:val="007B4C22"/>
    <w:rPr>
      <w:i/>
      <w:iCs/>
    </w:rPr>
  </w:style>
  <w:style w:type="character" w:customStyle="1" w:styleId="105pt0pt">
    <w:name w:val="Основной текст + 10;5 pt;Интервал 0 pt"/>
    <w:basedOn w:val="a0"/>
    <w:rsid w:val="007B4C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docname">
    <w:name w:val="docname"/>
    <w:basedOn w:val="a0"/>
    <w:rsid w:val="007B4C22"/>
  </w:style>
  <w:style w:type="paragraph" w:customStyle="1" w:styleId="msonormalmailrucssattributepostfix">
    <w:name w:val="msonormal_mailru_css_attribute_postfix"/>
    <w:basedOn w:val="a"/>
    <w:rsid w:val="007B4C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tended-textshort">
    <w:name w:val="extended-text__short"/>
    <w:basedOn w:val="a0"/>
    <w:rsid w:val="007B4C22"/>
  </w:style>
  <w:style w:type="character" w:styleId="aff2">
    <w:name w:val="footnote reference"/>
    <w:basedOn w:val="a0"/>
    <w:uiPriority w:val="99"/>
    <w:semiHidden/>
    <w:unhideWhenUsed/>
    <w:rsid w:val="007B4C22"/>
    <w:rPr>
      <w:vertAlign w:val="superscript"/>
    </w:rPr>
  </w:style>
  <w:style w:type="paragraph" w:customStyle="1" w:styleId="xl106">
    <w:name w:val="xl106"/>
    <w:basedOn w:val="a"/>
    <w:rsid w:val="007B4C22"/>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27BE-19DE-42B3-B823-492E761C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6388</TotalTime>
  <Pages>21</Pages>
  <Words>6366</Words>
  <Characters>36287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Кыргыз Б.Г</dc:creator>
  <cp:keywords/>
  <dc:description/>
  <cp:lastModifiedBy>РЦРДО-7</cp:lastModifiedBy>
  <cp:revision>378</cp:revision>
  <cp:lastPrinted>2019-12-30T08:58:00Z</cp:lastPrinted>
  <dcterms:created xsi:type="dcterms:W3CDTF">2019-10-02T06:58:00Z</dcterms:created>
  <dcterms:modified xsi:type="dcterms:W3CDTF">2021-06-23T10:12:00Z</dcterms:modified>
</cp:coreProperties>
</file>